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848F6" w14:textId="77777777" w:rsidR="000E7AC2" w:rsidRDefault="000E7AC2" w:rsidP="006D11E3">
      <w:pPr>
        <w:jc w:val="center"/>
        <w:rPr>
          <w:rFonts w:ascii="Times New Roman" w:hAnsi="Times New Roman" w:cs="Times New Roman"/>
          <w:b/>
          <w:color w:val="000000" w:themeColor="text1"/>
          <w:sz w:val="24"/>
          <w:szCs w:val="24"/>
        </w:rPr>
      </w:pPr>
    </w:p>
    <w:p w14:paraId="42C90E00" w14:textId="6F177F3E" w:rsidR="000E7AC2" w:rsidRPr="009047F2" w:rsidRDefault="008D31D6" w:rsidP="00FD25FF">
      <w:pPr>
        <w:rPr>
          <w:rFonts w:ascii="Times New Roman" w:hAnsi="Times New Roman" w:cs="Times New Roman"/>
          <w:b/>
          <w:color w:val="000000" w:themeColor="text1"/>
          <w:sz w:val="24"/>
          <w:szCs w:val="24"/>
        </w:rPr>
      </w:pPr>
      <w:r>
        <w:rPr>
          <w:rFonts w:ascii="Times New Roman" w:hAnsi="Times New Roman" w:cs="Times New Roman"/>
          <w:noProof/>
          <w:color w:val="000000" w:themeColor="text1"/>
          <w:sz w:val="24"/>
          <w:szCs w:val="24"/>
          <w:lang w:eastAsia="en-GB"/>
        </w:rPr>
        <w:pict w14:anchorId="1C4A7C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3.2pt;width:84.2pt;height:66.85pt;z-index:251658240;visibility:visible;mso-wrap-edited:f" fillcolor="window">
            <v:imagedata r:id="rId8" o:title=""/>
            <w10:wrap type="square"/>
          </v:shape>
          <o:OLEObject Type="Embed" ProgID="Word.Picture.8" ShapeID="_x0000_s1026" DrawAspect="Content" ObjectID="_1603271956" r:id="rId9"/>
        </w:pict>
      </w:r>
      <w:r w:rsidR="00632ABF">
        <w:rPr>
          <w:rFonts w:ascii="Times New Roman" w:hAnsi="Times New Roman" w:cs="Times New Roman"/>
          <w:b/>
          <w:color w:val="000000" w:themeColor="text1"/>
          <w:sz w:val="24"/>
          <w:szCs w:val="24"/>
        </w:rPr>
        <w:t xml:space="preserve">In the </w:t>
      </w:r>
      <w:r w:rsidR="000E7AC2" w:rsidRPr="009047F2">
        <w:rPr>
          <w:rFonts w:ascii="Times New Roman" w:hAnsi="Times New Roman" w:cs="Times New Roman"/>
          <w:b/>
          <w:color w:val="000000" w:themeColor="text1"/>
          <w:sz w:val="24"/>
          <w:szCs w:val="24"/>
        </w:rPr>
        <w:t xml:space="preserve">High Court of Justice  </w:t>
      </w:r>
      <w:r w:rsidR="000E7AC2" w:rsidRPr="009047F2">
        <w:rPr>
          <w:rFonts w:ascii="Times New Roman" w:hAnsi="Times New Roman" w:cs="Times New Roman"/>
          <w:b/>
          <w:color w:val="000000" w:themeColor="text1"/>
          <w:sz w:val="24"/>
          <w:szCs w:val="24"/>
        </w:rPr>
        <w:tab/>
      </w:r>
      <w:r w:rsidR="000E7AC2" w:rsidRPr="009047F2">
        <w:rPr>
          <w:rFonts w:ascii="Times New Roman" w:hAnsi="Times New Roman" w:cs="Times New Roman"/>
          <w:b/>
          <w:color w:val="000000" w:themeColor="text1"/>
          <w:sz w:val="24"/>
          <w:szCs w:val="24"/>
        </w:rPr>
        <w:tab/>
        <w:t xml:space="preserve">No: </w:t>
      </w:r>
      <w:r w:rsidR="000E7AC2" w:rsidRPr="0013105B">
        <w:rPr>
          <w:rFonts w:ascii="Times New Roman" w:hAnsi="Times New Roman" w:cs="Times New Roman"/>
          <w:b/>
          <w:color w:val="FF0000"/>
          <w:sz w:val="24"/>
          <w:szCs w:val="24"/>
        </w:rPr>
        <w:t>[</w:t>
      </w:r>
      <w:r w:rsidR="000E7AC2" w:rsidRPr="0013105B">
        <w:rPr>
          <w:rFonts w:ascii="Times New Roman" w:hAnsi="Times New Roman" w:cs="Times New Roman"/>
          <w:b/>
          <w:i/>
          <w:color w:val="FF0000"/>
          <w:sz w:val="24"/>
          <w:szCs w:val="24"/>
        </w:rPr>
        <w:t>Case number</w:t>
      </w:r>
      <w:proofErr w:type="gramStart"/>
      <w:r w:rsidR="000E7AC2" w:rsidRPr="0013105B">
        <w:rPr>
          <w:rFonts w:ascii="Times New Roman" w:hAnsi="Times New Roman" w:cs="Times New Roman"/>
          <w:b/>
          <w:color w:val="FF0000"/>
          <w:sz w:val="24"/>
          <w:szCs w:val="24"/>
        </w:rPr>
        <w:t>]</w:t>
      </w:r>
      <w:proofErr w:type="gramEnd"/>
      <w:r w:rsidR="00FD25FF">
        <w:rPr>
          <w:rFonts w:ascii="Times New Roman" w:hAnsi="Times New Roman" w:cs="Times New Roman"/>
          <w:b/>
          <w:color w:val="FF0000"/>
          <w:sz w:val="24"/>
          <w:szCs w:val="24"/>
        </w:rPr>
        <w:br/>
      </w:r>
      <w:r w:rsidR="000E7AC2" w:rsidRPr="009047F2">
        <w:rPr>
          <w:rFonts w:ascii="Times New Roman" w:hAnsi="Times New Roman" w:cs="Times New Roman"/>
          <w:b/>
          <w:color w:val="000000" w:themeColor="text1"/>
          <w:sz w:val="24"/>
          <w:szCs w:val="24"/>
        </w:rPr>
        <w:t>Family Division</w:t>
      </w:r>
      <w:r w:rsidR="00FD25FF">
        <w:rPr>
          <w:rFonts w:ascii="Times New Roman" w:hAnsi="Times New Roman" w:cs="Times New Roman"/>
          <w:b/>
          <w:color w:val="000000" w:themeColor="text1"/>
          <w:sz w:val="24"/>
          <w:szCs w:val="24"/>
        </w:rPr>
        <w:br/>
      </w:r>
      <w:r w:rsidR="000E7AC2" w:rsidRPr="0013105B">
        <w:rPr>
          <w:rFonts w:ascii="Times New Roman" w:hAnsi="Times New Roman" w:cs="Times New Roman"/>
          <w:b/>
          <w:color w:val="FF0000"/>
          <w:sz w:val="24"/>
          <w:szCs w:val="24"/>
        </w:rPr>
        <w:t>[</w:t>
      </w:r>
      <w:r w:rsidR="000E7AC2" w:rsidRPr="0013105B">
        <w:rPr>
          <w:rFonts w:ascii="Times New Roman" w:hAnsi="Times New Roman" w:cs="Times New Roman"/>
          <w:b/>
          <w:i/>
          <w:color w:val="FF0000"/>
          <w:sz w:val="24"/>
          <w:szCs w:val="24"/>
        </w:rPr>
        <w:t>name of District Registry</w:t>
      </w:r>
      <w:r w:rsidR="000E7AC2" w:rsidRPr="0013105B">
        <w:rPr>
          <w:rFonts w:ascii="Times New Roman" w:hAnsi="Times New Roman" w:cs="Times New Roman"/>
          <w:b/>
          <w:color w:val="FF0000"/>
          <w:sz w:val="24"/>
          <w:szCs w:val="24"/>
        </w:rPr>
        <w:t>]</w:t>
      </w:r>
      <w:r w:rsidR="00FD25FF">
        <w:rPr>
          <w:rFonts w:ascii="Times New Roman" w:hAnsi="Times New Roman" w:cs="Times New Roman"/>
          <w:b/>
          <w:color w:val="FF0000"/>
          <w:sz w:val="24"/>
          <w:szCs w:val="24"/>
        </w:rPr>
        <w:br/>
      </w:r>
      <w:r w:rsidR="000E7AC2" w:rsidRPr="009047F2">
        <w:rPr>
          <w:rFonts w:ascii="Times New Roman" w:hAnsi="Times New Roman" w:cs="Times New Roman"/>
          <w:b/>
          <w:color w:val="000000" w:themeColor="text1"/>
          <w:sz w:val="24"/>
          <w:szCs w:val="24"/>
        </w:rPr>
        <w:t xml:space="preserve">sitting at </w:t>
      </w:r>
      <w:r w:rsidR="000E7AC2" w:rsidRPr="0013105B">
        <w:rPr>
          <w:rFonts w:ascii="Times New Roman" w:hAnsi="Times New Roman" w:cs="Times New Roman"/>
          <w:b/>
          <w:color w:val="FF0000"/>
          <w:sz w:val="24"/>
          <w:szCs w:val="24"/>
        </w:rPr>
        <w:t>[</w:t>
      </w:r>
      <w:r w:rsidR="000E7AC2" w:rsidRPr="0013105B">
        <w:rPr>
          <w:rFonts w:ascii="Times New Roman" w:hAnsi="Times New Roman" w:cs="Times New Roman"/>
          <w:b/>
          <w:i/>
          <w:color w:val="FF0000"/>
          <w:sz w:val="24"/>
          <w:szCs w:val="24"/>
        </w:rPr>
        <w:t>court name</w:t>
      </w:r>
      <w:r w:rsidR="000E7AC2" w:rsidRPr="0013105B">
        <w:rPr>
          <w:rFonts w:ascii="Times New Roman" w:hAnsi="Times New Roman" w:cs="Times New Roman"/>
          <w:b/>
          <w:color w:val="FF0000"/>
          <w:sz w:val="24"/>
          <w:szCs w:val="24"/>
        </w:rPr>
        <w:t>]</w:t>
      </w:r>
    </w:p>
    <w:p w14:paraId="362AE1FA" w14:textId="77777777" w:rsidR="000E7AC2" w:rsidRPr="009047F2" w:rsidRDefault="000E7AC2" w:rsidP="000E7AC2">
      <w:pPr>
        <w:jc w:val="both"/>
        <w:rPr>
          <w:rFonts w:ascii="Times New Roman" w:hAnsi="Times New Roman" w:cs="Times New Roman"/>
          <w:b/>
          <w:color w:val="000000" w:themeColor="text1"/>
          <w:sz w:val="24"/>
          <w:szCs w:val="24"/>
        </w:rPr>
      </w:pPr>
    </w:p>
    <w:p w14:paraId="262C14B4" w14:textId="3A50C3CC" w:rsidR="000E7AC2" w:rsidRPr="009047F2" w:rsidRDefault="000E7AC2" w:rsidP="000E7AC2">
      <w:pPr>
        <w:jc w:val="both"/>
        <w:rPr>
          <w:rFonts w:ascii="Times New Roman" w:hAnsi="Times New Roman" w:cs="Times New Roman"/>
          <w:b/>
          <w:color w:val="000000" w:themeColor="text1"/>
          <w:sz w:val="24"/>
          <w:szCs w:val="24"/>
        </w:rPr>
      </w:pPr>
      <w:r w:rsidRPr="009047F2">
        <w:rPr>
          <w:rFonts w:ascii="Times New Roman" w:hAnsi="Times New Roman" w:cs="Times New Roman"/>
          <w:b/>
          <w:color w:val="000000" w:themeColor="text1"/>
          <w:sz w:val="24"/>
          <w:szCs w:val="24"/>
        </w:rPr>
        <w:t>The Senior Courts Act 1981</w:t>
      </w:r>
    </w:p>
    <w:p w14:paraId="737959CB" w14:textId="77777777" w:rsidR="00FD25FF" w:rsidRDefault="00FD25FF" w:rsidP="0013105B">
      <w:pPr>
        <w:rPr>
          <w:rFonts w:ascii="Times New Roman" w:hAnsi="Times New Roman" w:cs="Times New Roman"/>
          <w:b/>
          <w:sz w:val="24"/>
          <w:szCs w:val="24"/>
        </w:rPr>
      </w:pPr>
    </w:p>
    <w:p w14:paraId="168DF5E8" w14:textId="77777777" w:rsidR="0013105B" w:rsidRPr="0093572C" w:rsidRDefault="0013105B" w:rsidP="0013105B">
      <w:pPr>
        <w:rPr>
          <w:rFonts w:ascii="Times New Roman" w:hAnsi="Times New Roman" w:cs="Times New Roman"/>
          <w:b/>
          <w:sz w:val="24"/>
          <w:szCs w:val="24"/>
        </w:rPr>
      </w:pPr>
      <w:r w:rsidRPr="0093572C">
        <w:rPr>
          <w:rFonts w:ascii="Times New Roman" w:hAnsi="Times New Roman" w:cs="Times New Roman"/>
          <w:b/>
          <w:sz w:val="24"/>
          <w:szCs w:val="24"/>
        </w:rPr>
        <w:t>The child</w:t>
      </w:r>
    </w:p>
    <w:p w14:paraId="5F1F892A" w14:textId="77777777" w:rsidR="0013105B" w:rsidRDefault="0013105B" w:rsidP="0013105B">
      <w:pPr>
        <w:jc w:val="both"/>
        <w:rPr>
          <w:rFonts w:ascii="Times New Roman" w:hAnsi="Times New Roman" w:cs="Times New Roman"/>
          <w:b/>
          <w:color w:val="FF0000"/>
          <w:sz w:val="24"/>
          <w:szCs w:val="24"/>
        </w:rPr>
      </w:pPr>
      <w:r w:rsidRPr="0093572C">
        <w:rPr>
          <w:rFonts w:ascii="Times New Roman" w:hAnsi="Times New Roman" w:cs="Times New Roman"/>
          <w:b/>
          <w:color w:val="FF0000"/>
          <w:sz w:val="24"/>
          <w:szCs w:val="24"/>
        </w:rPr>
        <w:t>[</w:t>
      </w:r>
      <w:r w:rsidRPr="0093572C">
        <w:rPr>
          <w:rFonts w:ascii="Times New Roman" w:hAnsi="Times New Roman" w:cs="Times New Roman"/>
          <w:b/>
          <w:i/>
          <w:color w:val="FF0000"/>
          <w:sz w:val="24"/>
          <w:szCs w:val="24"/>
        </w:rPr>
        <w:t>Name of child</w:t>
      </w:r>
      <w:r w:rsidRPr="0093572C">
        <w:rPr>
          <w:rFonts w:ascii="Times New Roman" w:hAnsi="Times New Roman" w:cs="Times New Roman"/>
          <w:b/>
          <w:color w:val="FF0000"/>
          <w:sz w:val="24"/>
          <w:szCs w:val="24"/>
        </w:rPr>
        <w:t>]</w:t>
      </w:r>
      <w:r w:rsidRPr="0093572C">
        <w:rPr>
          <w:rFonts w:ascii="Times New Roman" w:hAnsi="Times New Roman" w:cs="Times New Roman"/>
          <w:b/>
          <w:color w:val="FF0000"/>
          <w:sz w:val="24"/>
          <w:szCs w:val="24"/>
        </w:rPr>
        <w:tab/>
        <w:t>[Girl] / [Boy]</w:t>
      </w:r>
      <w:r w:rsidRPr="0093572C">
        <w:rPr>
          <w:rFonts w:ascii="Times New Roman" w:hAnsi="Times New Roman" w:cs="Times New Roman"/>
          <w:b/>
          <w:color w:val="FF0000"/>
          <w:sz w:val="24"/>
          <w:szCs w:val="24"/>
        </w:rPr>
        <w:tab/>
        <w:t>[</w:t>
      </w:r>
      <w:r w:rsidRPr="0093572C">
        <w:rPr>
          <w:rFonts w:ascii="Times New Roman" w:hAnsi="Times New Roman" w:cs="Times New Roman"/>
          <w:b/>
          <w:i/>
          <w:color w:val="FF0000"/>
          <w:sz w:val="24"/>
          <w:szCs w:val="24"/>
        </w:rPr>
        <w:t xml:space="preserve">dob </w:t>
      </w:r>
      <w:proofErr w:type="spellStart"/>
      <w:r w:rsidRPr="0093572C">
        <w:rPr>
          <w:rFonts w:ascii="Times New Roman" w:hAnsi="Times New Roman" w:cs="Times New Roman"/>
          <w:b/>
          <w:i/>
          <w:color w:val="FF0000"/>
          <w:sz w:val="24"/>
          <w:szCs w:val="24"/>
        </w:rPr>
        <w:t>dd</w:t>
      </w:r>
      <w:proofErr w:type="spellEnd"/>
      <w:r w:rsidRPr="0093572C">
        <w:rPr>
          <w:rFonts w:ascii="Times New Roman" w:hAnsi="Times New Roman" w:cs="Times New Roman"/>
          <w:b/>
          <w:i/>
          <w:color w:val="FF0000"/>
          <w:sz w:val="24"/>
          <w:szCs w:val="24"/>
        </w:rPr>
        <w:t>/mm/</w:t>
      </w:r>
      <w:proofErr w:type="spellStart"/>
      <w:r w:rsidRPr="0093572C">
        <w:rPr>
          <w:rFonts w:ascii="Times New Roman" w:hAnsi="Times New Roman" w:cs="Times New Roman"/>
          <w:b/>
          <w:i/>
          <w:color w:val="FF0000"/>
          <w:sz w:val="24"/>
          <w:szCs w:val="24"/>
        </w:rPr>
        <w:t>yy</w:t>
      </w:r>
      <w:proofErr w:type="spellEnd"/>
      <w:r w:rsidRPr="0093572C">
        <w:rPr>
          <w:rFonts w:ascii="Times New Roman" w:hAnsi="Times New Roman" w:cs="Times New Roman"/>
          <w:b/>
          <w:color w:val="FF0000"/>
          <w:sz w:val="24"/>
          <w:szCs w:val="24"/>
        </w:rPr>
        <w:t>]</w:t>
      </w:r>
    </w:p>
    <w:p w14:paraId="1176ACB9" w14:textId="77777777" w:rsidR="00FD25FF" w:rsidRDefault="00FD25FF" w:rsidP="0013105B">
      <w:pPr>
        <w:jc w:val="both"/>
        <w:rPr>
          <w:rFonts w:ascii="Times New Roman" w:hAnsi="Times New Roman" w:cs="Times New Roman"/>
          <w:b/>
          <w:color w:val="000000" w:themeColor="text1"/>
          <w:sz w:val="24"/>
          <w:szCs w:val="24"/>
        </w:rPr>
      </w:pPr>
    </w:p>
    <w:p w14:paraId="3973AA6D" w14:textId="77777777" w:rsidR="0013105B" w:rsidRPr="009047F2" w:rsidRDefault="0013105B" w:rsidP="0013105B">
      <w:pPr>
        <w:jc w:val="both"/>
        <w:rPr>
          <w:rFonts w:ascii="Times New Roman" w:hAnsi="Times New Roman" w:cs="Times New Roman"/>
          <w:b/>
          <w:color w:val="000000" w:themeColor="text1"/>
          <w:sz w:val="24"/>
          <w:szCs w:val="24"/>
        </w:rPr>
      </w:pPr>
      <w:r w:rsidRPr="009047F2">
        <w:rPr>
          <w:rFonts w:ascii="Times New Roman" w:hAnsi="Times New Roman" w:cs="Times New Roman"/>
          <w:b/>
          <w:color w:val="000000" w:themeColor="text1"/>
          <w:sz w:val="24"/>
          <w:szCs w:val="24"/>
        </w:rPr>
        <w:t xml:space="preserve">ORDER MADE BY </w:t>
      </w:r>
      <w:r w:rsidRPr="0093572C">
        <w:rPr>
          <w:rFonts w:ascii="Times New Roman" w:hAnsi="Times New Roman" w:cs="Times New Roman"/>
          <w:b/>
          <w:color w:val="FF0000"/>
          <w:sz w:val="24"/>
          <w:szCs w:val="24"/>
        </w:rPr>
        <w:t>[</w:t>
      </w:r>
      <w:r w:rsidRPr="0093572C">
        <w:rPr>
          <w:rFonts w:ascii="Times New Roman" w:hAnsi="Times New Roman" w:cs="Times New Roman"/>
          <w:b/>
          <w:i/>
          <w:color w:val="FF0000"/>
          <w:sz w:val="24"/>
          <w:szCs w:val="24"/>
        </w:rPr>
        <w:t>NAME OF JUDGE</w:t>
      </w:r>
      <w:r w:rsidRPr="0093572C">
        <w:rPr>
          <w:rFonts w:ascii="Times New Roman" w:hAnsi="Times New Roman" w:cs="Times New Roman"/>
          <w:b/>
          <w:color w:val="FF0000"/>
          <w:sz w:val="24"/>
          <w:szCs w:val="24"/>
        </w:rPr>
        <w:t>]</w:t>
      </w:r>
      <w:r w:rsidRPr="009047F2">
        <w:rPr>
          <w:rFonts w:ascii="Times New Roman" w:hAnsi="Times New Roman" w:cs="Times New Roman"/>
          <w:b/>
          <w:color w:val="000000" w:themeColor="text1"/>
          <w:sz w:val="24"/>
          <w:szCs w:val="24"/>
        </w:rPr>
        <w:t xml:space="preserve"> </w:t>
      </w:r>
      <w:r w:rsidRPr="0036037E">
        <w:rPr>
          <w:rFonts w:ascii="Times New Roman" w:hAnsi="Times New Roman" w:cs="Times New Roman"/>
          <w:b/>
          <w:color w:val="FF0000"/>
          <w:sz w:val="24"/>
          <w:szCs w:val="24"/>
        </w:rPr>
        <w:t>[</w:t>
      </w:r>
      <w:r w:rsidRPr="0093572C">
        <w:rPr>
          <w:rFonts w:ascii="Times New Roman" w:hAnsi="Times New Roman" w:cs="Times New Roman"/>
          <w:b/>
          <w:color w:val="FF0000"/>
          <w:sz w:val="24"/>
          <w:szCs w:val="24"/>
        </w:rPr>
        <w:t>SITTING AS]</w:t>
      </w:r>
      <w:r w:rsidRPr="009047F2">
        <w:rPr>
          <w:rFonts w:ascii="Times New Roman" w:hAnsi="Times New Roman" w:cs="Times New Roman"/>
          <w:b/>
          <w:color w:val="000000" w:themeColor="text1"/>
          <w:sz w:val="24"/>
          <w:szCs w:val="24"/>
        </w:rPr>
        <w:t xml:space="preserve"> A JUDGE OF THE HIGH COURT, FAMILY DIVISION ON </w:t>
      </w:r>
      <w:r w:rsidRPr="0093572C">
        <w:rPr>
          <w:rFonts w:ascii="Times New Roman" w:hAnsi="Times New Roman" w:cs="Times New Roman"/>
          <w:b/>
          <w:color w:val="FF0000"/>
          <w:sz w:val="24"/>
          <w:szCs w:val="24"/>
        </w:rPr>
        <w:t>[</w:t>
      </w:r>
      <w:r w:rsidRPr="0093572C">
        <w:rPr>
          <w:rFonts w:ascii="Times New Roman" w:hAnsi="Times New Roman" w:cs="Times New Roman"/>
          <w:b/>
          <w:i/>
          <w:color w:val="FF0000"/>
          <w:sz w:val="24"/>
          <w:szCs w:val="24"/>
        </w:rPr>
        <w:t>DATE</w:t>
      </w:r>
      <w:r w:rsidRPr="0093572C">
        <w:rPr>
          <w:rFonts w:ascii="Times New Roman" w:hAnsi="Times New Roman" w:cs="Times New Roman"/>
          <w:b/>
          <w:color w:val="FF0000"/>
          <w:sz w:val="24"/>
          <w:szCs w:val="24"/>
        </w:rPr>
        <w:t>]</w:t>
      </w:r>
    </w:p>
    <w:p w14:paraId="6405FAF6" w14:textId="77777777" w:rsidR="000E7AC2" w:rsidRPr="009047F2" w:rsidRDefault="000E7AC2" w:rsidP="000E7AC2">
      <w:pPr>
        <w:spacing w:line="240" w:lineRule="auto"/>
        <w:jc w:val="both"/>
        <w:rPr>
          <w:rFonts w:ascii="Times New Roman" w:hAnsi="Times New Roman" w:cs="Times New Roman"/>
          <w:color w:val="000000" w:themeColor="text1"/>
          <w:sz w:val="24"/>
          <w:szCs w:val="24"/>
        </w:rPr>
      </w:pPr>
    </w:p>
    <w:p w14:paraId="5479895B" w14:textId="77777777" w:rsidR="000E7AC2" w:rsidRPr="009047F2" w:rsidRDefault="000E7AC2" w:rsidP="000E7AC2">
      <w:pPr>
        <w:spacing w:line="240" w:lineRule="auto"/>
        <w:jc w:val="both"/>
        <w:rPr>
          <w:rFonts w:ascii="Times New Roman" w:hAnsi="Times New Roman" w:cs="Times New Roman"/>
          <w:b/>
          <w:color w:val="000000" w:themeColor="text1"/>
          <w:sz w:val="24"/>
          <w:szCs w:val="24"/>
        </w:rPr>
      </w:pPr>
      <w:r w:rsidRPr="009047F2">
        <w:rPr>
          <w:rFonts w:ascii="Times New Roman" w:hAnsi="Times New Roman" w:cs="Times New Roman"/>
          <w:b/>
          <w:color w:val="000000" w:themeColor="text1"/>
          <w:sz w:val="24"/>
          <w:szCs w:val="24"/>
        </w:rPr>
        <w:t>The parties and representation at this hearing</w:t>
      </w:r>
    </w:p>
    <w:p w14:paraId="7F4F1D53" w14:textId="77777777" w:rsidR="0013105B" w:rsidRPr="009047F2" w:rsidRDefault="0013105B" w:rsidP="0013105B">
      <w:pPr>
        <w:pStyle w:val="ListParagraph"/>
        <w:numPr>
          <w:ilvl w:val="0"/>
          <w:numId w:val="7"/>
        </w:numPr>
        <w:spacing w:after="0" w:line="240" w:lineRule="auto"/>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The applicant is</w:t>
      </w:r>
      <w:r w:rsidRPr="009047F2">
        <w:rPr>
          <w:rFonts w:ascii="Times New Roman" w:hAnsi="Times New Roman" w:cs="Times New Roman"/>
          <w:b/>
          <w:color w:val="000000" w:themeColor="text1"/>
          <w:sz w:val="24"/>
          <w:szCs w:val="24"/>
        </w:rPr>
        <w:t xml:space="preserve"> </w:t>
      </w:r>
      <w:r w:rsidRPr="0093572C">
        <w:rPr>
          <w:rFonts w:ascii="Times New Roman" w:hAnsi="Times New Roman" w:cs="Times New Roman"/>
          <w:color w:val="FF0000"/>
          <w:sz w:val="24"/>
          <w:szCs w:val="24"/>
        </w:rPr>
        <w:t>[</w:t>
      </w:r>
      <w:r w:rsidRPr="0093572C">
        <w:rPr>
          <w:rFonts w:ascii="Times New Roman" w:hAnsi="Times New Roman" w:cs="Times New Roman"/>
          <w:i/>
          <w:color w:val="FF0000"/>
          <w:sz w:val="24"/>
          <w:szCs w:val="24"/>
        </w:rPr>
        <w:t>name of local authority</w:t>
      </w:r>
      <w:r w:rsidRPr="0093572C">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represented by </w:t>
      </w:r>
      <w:r w:rsidRPr="0093572C">
        <w:rPr>
          <w:rFonts w:ascii="Times New Roman" w:hAnsi="Times New Roman" w:cs="Times New Roman"/>
          <w:color w:val="FF0000"/>
          <w:sz w:val="24"/>
          <w:szCs w:val="24"/>
        </w:rPr>
        <w:t>[</w:t>
      </w:r>
      <w:r w:rsidRPr="0093572C">
        <w:rPr>
          <w:rFonts w:ascii="Times New Roman" w:hAnsi="Times New Roman" w:cs="Times New Roman"/>
          <w:i/>
          <w:color w:val="FF0000"/>
          <w:sz w:val="24"/>
          <w:szCs w:val="24"/>
        </w:rPr>
        <w:t>barrister/solicitor name</w:t>
      </w:r>
      <w:r w:rsidRPr="0093572C">
        <w:rPr>
          <w:rFonts w:ascii="Times New Roman" w:hAnsi="Times New Roman" w:cs="Times New Roman"/>
          <w:color w:val="FF0000"/>
          <w:sz w:val="24"/>
          <w:szCs w:val="24"/>
        </w:rPr>
        <w:t>] [instructed by [</w:t>
      </w:r>
      <w:r w:rsidRPr="0093572C">
        <w:rPr>
          <w:rFonts w:ascii="Times New Roman" w:hAnsi="Times New Roman" w:cs="Times New Roman"/>
          <w:i/>
          <w:color w:val="FF0000"/>
          <w:sz w:val="24"/>
          <w:szCs w:val="24"/>
        </w:rPr>
        <w:t>solicitor name</w:t>
      </w:r>
      <w:r w:rsidRPr="0093572C">
        <w:rPr>
          <w:rFonts w:ascii="Times New Roman" w:hAnsi="Times New Roman" w:cs="Times New Roman"/>
          <w:color w:val="FF0000"/>
          <w:sz w:val="24"/>
          <w:szCs w:val="24"/>
        </w:rPr>
        <w:t xml:space="preserve">]] </w:t>
      </w:r>
      <w:r w:rsidRPr="009047F2">
        <w:rPr>
          <w:rFonts w:ascii="Times New Roman" w:hAnsi="Times New Roman" w:cs="Times New Roman"/>
          <w:color w:val="000000" w:themeColor="text1"/>
          <w:sz w:val="24"/>
          <w:szCs w:val="24"/>
        </w:rPr>
        <w:t xml:space="preserve">whose contact details are </w:t>
      </w:r>
      <w:r w:rsidRPr="0093572C">
        <w:rPr>
          <w:rFonts w:ascii="Times New Roman" w:hAnsi="Times New Roman" w:cs="Times New Roman"/>
          <w:color w:val="FF0000"/>
          <w:sz w:val="24"/>
          <w:szCs w:val="24"/>
        </w:rPr>
        <w:t>[</w:t>
      </w:r>
      <w:r w:rsidRPr="0093572C">
        <w:rPr>
          <w:rFonts w:ascii="Times New Roman" w:hAnsi="Times New Roman" w:cs="Times New Roman"/>
          <w:i/>
          <w:color w:val="FF0000"/>
          <w:sz w:val="24"/>
          <w:szCs w:val="24"/>
        </w:rPr>
        <w:t>chambers/firm name</w:t>
      </w:r>
      <w:r w:rsidRPr="0093572C">
        <w:rPr>
          <w:rFonts w:ascii="Times New Roman" w:hAnsi="Times New Roman" w:cs="Times New Roman"/>
          <w:color w:val="FF0000"/>
          <w:sz w:val="24"/>
          <w:szCs w:val="24"/>
        </w:rPr>
        <w:t>], [</w:t>
      </w:r>
      <w:r w:rsidRPr="0093572C">
        <w:rPr>
          <w:rFonts w:ascii="Times New Roman" w:hAnsi="Times New Roman" w:cs="Times New Roman"/>
          <w:i/>
          <w:color w:val="FF0000"/>
          <w:sz w:val="24"/>
          <w:szCs w:val="24"/>
        </w:rPr>
        <w:t>phone number</w:t>
      </w:r>
      <w:r w:rsidRPr="0093572C">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w:t>
      </w:r>
      <w:r w:rsidRPr="0093572C">
        <w:rPr>
          <w:rFonts w:ascii="Times New Roman" w:hAnsi="Times New Roman" w:cs="Times New Roman"/>
          <w:color w:val="FF0000"/>
          <w:sz w:val="24"/>
          <w:szCs w:val="24"/>
        </w:rPr>
        <w:t>[</w:t>
      </w:r>
      <w:r w:rsidRPr="0093572C">
        <w:rPr>
          <w:rFonts w:ascii="Times New Roman" w:hAnsi="Times New Roman" w:cs="Times New Roman"/>
          <w:i/>
          <w:color w:val="FF0000"/>
          <w:sz w:val="24"/>
          <w:szCs w:val="24"/>
        </w:rPr>
        <w:t>email</w:t>
      </w:r>
      <w:r w:rsidRPr="0093572C">
        <w:rPr>
          <w:rFonts w:ascii="Times New Roman" w:hAnsi="Times New Roman" w:cs="Times New Roman"/>
          <w:color w:val="FF0000"/>
          <w:sz w:val="24"/>
          <w:szCs w:val="24"/>
        </w:rPr>
        <w:t>]</w:t>
      </w:r>
    </w:p>
    <w:p w14:paraId="1924F1DD" w14:textId="77777777" w:rsidR="0013105B" w:rsidRPr="009047F2" w:rsidRDefault="0013105B" w:rsidP="0013105B">
      <w:pPr>
        <w:pStyle w:val="ListParagraph"/>
        <w:spacing w:after="0" w:line="240" w:lineRule="auto"/>
        <w:ind w:left="567"/>
        <w:jc w:val="both"/>
        <w:rPr>
          <w:rFonts w:ascii="Times New Roman" w:hAnsi="Times New Roman" w:cs="Times New Roman"/>
          <w:color w:val="000000" w:themeColor="text1"/>
          <w:sz w:val="24"/>
          <w:szCs w:val="24"/>
        </w:rPr>
      </w:pPr>
    </w:p>
    <w:p w14:paraId="395F76BD" w14:textId="77777777" w:rsidR="0013105B" w:rsidRPr="009047F2" w:rsidRDefault="0013105B" w:rsidP="0013105B">
      <w:pPr>
        <w:spacing w:line="240" w:lineRule="auto"/>
        <w:ind w:left="567"/>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 xml:space="preserve">The first respondent is </w:t>
      </w:r>
      <w:r w:rsidRPr="0093572C">
        <w:rPr>
          <w:rFonts w:ascii="Times New Roman" w:hAnsi="Times New Roman" w:cs="Times New Roman"/>
          <w:color w:val="FF0000"/>
          <w:sz w:val="24"/>
          <w:szCs w:val="24"/>
        </w:rPr>
        <w:t>[</w:t>
      </w:r>
      <w:r w:rsidRPr="0093572C">
        <w:rPr>
          <w:rFonts w:ascii="Times New Roman" w:hAnsi="Times New Roman" w:cs="Times New Roman"/>
          <w:i/>
          <w:color w:val="FF0000"/>
          <w:sz w:val="24"/>
          <w:szCs w:val="24"/>
        </w:rPr>
        <w:t>name</w:t>
      </w:r>
      <w:r w:rsidRPr="0093572C">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the </w:t>
      </w:r>
      <w:r w:rsidRPr="0093572C">
        <w:rPr>
          <w:rFonts w:ascii="Times New Roman" w:hAnsi="Times New Roman" w:cs="Times New Roman"/>
          <w:color w:val="FF0000"/>
          <w:sz w:val="24"/>
          <w:szCs w:val="24"/>
        </w:rPr>
        <w:t>[</w:t>
      </w:r>
      <w:r w:rsidRPr="0093572C">
        <w:rPr>
          <w:rFonts w:ascii="Times New Roman" w:hAnsi="Times New Roman" w:cs="Times New Roman"/>
          <w:i/>
          <w:color w:val="FF0000"/>
          <w:sz w:val="24"/>
          <w:szCs w:val="24"/>
        </w:rPr>
        <w:t>relationship to child</w:t>
      </w:r>
      <w:r w:rsidRPr="0093572C">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w:t>
      </w:r>
      <w:r w:rsidRPr="0093572C">
        <w:rPr>
          <w:rFonts w:ascii="Times New Roman" w:hAnsi="Times New Roman" w:cs="Times New Roman"/>
          <w:color w:val="FF0000"/>
          <w:sz w:val="24"/>
          <w:szCs w:val="24"/>
        </w:rPr>
        <w:t>[in person]</w:t>
      </w:r>
      <w:r w:rsidRPr="009047F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9047F2">
        <w:rPr>
          <w:rFonts w:ascii="Times New Roman" w:hAnsi="Times New Roman" w:cs="Times New Roman"/>
          <w:color w:val="000000" w:themeColor="text1"/>
          <w:sz w:val="24"/>
          <w:szCs w:val="24"/>
        </w:rPr>
        <w:t xml:space="preserve">represented by </w:t>
      </w:r>
      <w:r w:rsidRPr="0093572C">
        <w:rPr>
          <w:rFonts w:ascii="Times New Roman" w:hAnsi="Times New Roman" w:cs="Times New Roman"/>
          <w:color w:val="FF0000"/>
          <w:sz w:val="24"/>
          <w:szCs w:val="24"/>
        </w:rPr>
        <w:t>[</w:t>
      </w:r>
      <w:r w:rsidRPr="0093572C">
        <w:rPr>
          <w:rFonts w:ascii="Times New Roman" w:hAnsi="Times New Roman" w:cs="Times New Roman"/>
          <w:i/>
          <w:color w:val="FF0000"/>
          <w:sz w:val="24"/>
          <w:szCs w:val="24"/>
        </w:rPr>
        <w:t>barrister/solicitor name</w:t>
      </w:r>
      <w:r w:rsidRPr="0093572C">
        <w:rPr>
          <w:rFonts w:ascii="Times New Roman" w:hAnsi="Times New Roman" w:cs="Times New Roman"/>
          <w:color w:val="FF0000"/>
          <w:sz w:val="24"/>
          <w:szCs w:val="24"/>
        </w:rPr>
        <w:t>] [instructed by [</w:t>
      </w:r>
      <w:r w:rsidRPr="0093572C">
        <w:rPr>
          <w:rFonts w:ascii="Times New Roman" w:hAnsi="Times New Roman" w:cs="Times New Roman"/>
          <w:i/>
          <w:color w:val="FF0000"/>
          <w:sz w:val="24"/>
          <w:szCs w:val="24"/>
        </w:rPr>
        <w:t>solicitor firm name</w:t>
      </w:r>
      <w:r w:rsidRPr="0093572C">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whose contact details are </w:t>
      </w:r>
      <w:r w:rsidRPr="0093572C">
        <w:rPr>
          <w:rFonts w:ascii="Times New Roman" w:hAnsi="Times New Roman" w:cs="Times New Roman"/>
          <w:color w:val="FF0000"/>
          <w:sz w:val="24"/>
          <w:szCs w:val="24"/>
        </w:rPr>
        <w:t>[</w:t>
      </w:r>
      <w:r w:rsidRPr="0093572C">
        <w:rPr>
          <w:rFonts w:ascii="Times New Roman" w:hAnsi="Times New Roman" w:cs="Times New Roman"/>
          <w:i/>
          <w:color w:val="FF0000"/>
          <w:sz w:val="24"/>
          <w:szCs w:val="24"/>
        </w:rPr>
        <w:t>chambers/firm name</w:t>
      </w:r>
      <w:r w:rsidRPr="0093572C">
        <w:rPr>
          <w:rFonts w:ascii="Times New Roman" w:hAnsi="Times New Roman" w:cs="Times New Roman"/>
          <w:color w:val="FF0000"/>
          <w:sz w:val="24"/>
          <w:szCs w:val="24"/>
        </w:rPr>
        <w:t>], [</w:t>
      </w:r>
      <w:r w:rsidRPr="0093572C">
        <w:rPr>
          <w:rFonts w:ascii="Times New Roman" w:hAnsi="Times New Roman" w:cs="Times New Roman"/>
          <w:i/>
          <w:color w:val="FF0000"/>
          <w:sz w:val="24"/>
          <w:szCs w:val="24"/>
        </w:rPr>
        <w:t>phone number</w:t>
      </w:r>
      <w:r w:rsidRPr="0093572C">
        <w:rPr>
          <w:rFonts w:ascii="Times New Roman" w:hAnsi="Times New Roman" w:cs="Times New Roman"/>
          <w:color w:val="FF0000"/>
          <w:sz w:val="24"/>
          <w:szCs w:val="24"/>
        </w:rPr>
        <w:t>], [</w:t>
      </w:r>
      <w:r w:rsidRPr="0093572C">
        <w:rPr>
          <w:rFonts w:ascii="Times New Roman" w:hAnsi="Times New Roman" w:cs="Times New Roman"/>
          <w:i/>
          <w:color w:val="FF0000"/>
          <w:sz w:val="24"/>
          <w:szCs w:val="24"/>
        </w:rPr>
        <w:t>email</w:t>
      </w:r>
      <w:r w:rsidRPr="0093572C">
        <w:rPr>
          <w:rFonts w:ascii="Times New Roman" w:hAnsi="Times New Roman" w:cs="Times New Roman"/>
          <w:color w:val="FF0000"/>
          <w:sz w:val="24"/>
          <w:szCs w:val="24"/>
        </w:rPr>
        <w:t>]</w:t>
      </w:r>
    </w:p>
    <w:p w14:paraId="1E5B0721" w14:textId="77777777" w:rsidR="0013105B" w:rsidRPr="009047F2" w:rsidRDefault="0013105B" w:rsidP="0013105B">
      <w:pPr>
        <w:spacing w:line="240" w:lineRule="auto"/>
        <w:ind w:left="567"/>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 xml:space="preserve">The second respondent is </w:t>
      </w:r>
      <w:r w:rsidRPr="001D53FD">
        <w:rPr>
          <w:rFonts w:ascii="Times New Roman" w:hAnsi="Times New Roman" w:cs="Times New Roman"/>
          <w:color w:val="FF0000"/>
          <w:sz w:val="24"/>
          <w:szCs w:val="24"/>
        </w:rPr>
        <w:t>[</w:t>
      </w:r>
      <w:r w:rsidRPr="001D53FD">
        <w:rPr>
          <w:rFonts w:ascii="Times New Roman" w:hAnsi="Times New Roman" w:cs="Times New Roman"/>
          <w:i/>
          <w:color w:val="FF0000"/>
          <w:sz w:val="24"/>
          <w:szCs w:val="24"/>
        </w:rPr>
        <w:t>name</w:t>
      </w:r>
      <w:r w:rsidRPr="001D53FD">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the </w:t>
      </w:r>
      <w:r w:rsidRPr="001D53FD">
        <w:rPr>
          <w:rFonts w:ascii="Times New Roman" w:hAnsi="Times New Roman" w:cs="Times New Roman"/>
          <w:color w:val="FF0000"/>
          <w:sz w:val="24"/>
          <w:szCs w:val="24"/>
        </w:rPr>
        <w:t>[</w:t>
      </w:r>
      <w:r w:rsidRPr="001D53FD">
        <w:rPr>
          <w:rFonts w:ascii="Times New Roman" w:hAnsi="Times New Roman" w:cs="Times New Roman"/>
          <w:i/>
          <w:color w:val="FF0000"/>
          <w:sz w:val="24"/>
          <w:szCs w:val="24"/>
        </w:rPr>
        <w:t>relationship to child</w:t>
      </w:r>
      <w:r w:rsidRPr="001D53FD">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w:t>
      </w:r>
      <w:r w:rsidRPr="001D53FD">
        <w:rPr>
          <w:rFonts w:ascii="Times New Roman" w:hAnsi="Times New Roman" w:cs="Times New Roman"/>
          <w:color w:val="FF0000"/>
          <w:sz w:val="24"/>
          <w:szCs w:val="24"/>
        </w:rPr>
        <w:t>[in person]</w:t>
      </w:r>
      <w:r w:rsidRPr="009047F2">
        <w:rPr>
          <w:rFonts w:ascii="Times New Roman" w:hAnsi="Times New Roman" w:cs="Times New Roman"/>
          <w:color w:val="000000" w:themeColor="text1"/>
          <w:sz w:val="24"/>
          <w:szCs w:val="24"/>
        </w:rPr>
        <w:t xml:space="preserve">, represented by </w:t>
      </w:r>
      <w:r w:rsidRPr="001D53FD">
        <w:rPr>
          <w:rFonts w:ascii="Times New Roman" w:hAnsi="Times New Roman" w:cs="Times New Roman"/>
          <w:color w:val="FF0000"/>
          <w:sz w:val="24"/>
          <w:szCs w:val="24"/>
        </w:rPr>
        <w:t>[</w:t>
      </w:r>
      <w:r w:rsidRPr="001D53FD">
        <w:rPr>
          <w:rFonts w:ascii="Times New Roman" w:hAnsi="Times New Roman" w:cs="Times New Roman"/>
          <w:i/>
          <w:color w:val="FF0000"/>
          <w:sz w:val="24"/>
          <w:szCs w:val="24"/>
        </w:rPr>
        <w:t>barrister/solicitor name</w:t>
      </w:r>
      <w:r w:rsidRPr="001D53FD">
        <w:rPr>
          <w:rFonts w:ascii="Times New Roman" w:hAnsi="Times New Roman" w:cs="Times New Roman"/>
          <w:color w:val="FF0000"/>
          <w:sz w:val="24"/>
          <w:szCs w:val="24"/>
        </w:rPr>
        <w:t>] [instructed by [</w:t>
      </w:r>
      <w:r w:rsidRPr="001D53FD">
        <w:rPr>
          <w:rFonts w:ascii="Times New Roman" w:hAnsi="Times New Roman" w:cs="Times New Roman"/>
          <w:i/>
          <w:color w:val="FF0000"/>
          <w:sz w:val="24"/>
          <w:szCs w:val="24"/>
        </w:rPr>
        <w:t>solicitor firm name</w:t>
      </w:r>
      <w:r w:rsidRPr="001D53FD">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whose contact details are </w:t>
      </w:r>
      <w:r w:rsidRPr="001D53FD">
        <w:rPr>
          <w:rFonts w:ascii="Times New Roman" w:hAnsi="Times New Roman" w:cs="Times New Roman"/>
          <w:color w:val="FF0000"/>
          <w:sz w:val="24"/>
          <w:szCs w:val="24"/>
        </w:rPr>
        <w:t>[</w:t>
      </w:r>
      <w:r w:rsidRPr="001D53FD">
        <w:rPr>
          <w:rFonts w:ascii="Times New Roman" w:hAnsi="Times New Roman" w:cs="Times New Roman"/>
          <w:i/>
          <w:color w:val="FF0000"/>
          <w:sz w:val="24"/>
          <w:szCs w:val="24"/>
        </w:rPr>
        <w:t>chambers/firm name</w:t>
      </w:r>
      <w:r w:rsidRPr="001D53FD">
        <w:rPr>
          <w:rFonts w:ascii="Times New Roman" w:hAnsi="Times New Roman" w:cs="Times New Roman"/>
          <w:color w:val="FF0000"/>
          <w:sz w:val="24"/>
          <w:szCs w:val="24"/>
        </w:rPr>
        <w:t>], [</w:t>
      </w:r>
      <w:r w:rsidRPr="001D53FD">
        <w:rPr>
          <w:rFonts w:ascii="Times New Roman" w:hAnsi="Times New Roman" w:cs="Times New Roman"/>
          <w:i/>
          <w:color w:val="FF0000"/>
          <w:sz w:val="24"/>
          <w:szCs w:val="24"/>
        </w:rPr>
        <w:t>phone number</w:t>
      </w:r>
      <w:r w:rsidRPr="001D53FD">
        <w:rPr>
          <w:rFonts w:ascii="Times New Roman" w:hAnsi="Times New Roman" w:cs="Times New Roman"/>
          <w:color w:val="FF0000"/>
          <w:sz w:val="24"/>
          <w:szCs w:val="24"/>
        </w:rPr>
        <w:t>], [</w:t>
      </w:r>
      <w:r w:rsidRPr="001D53FD">
        <w:rPr>
          <w:rFonts w:ascii="Times New Roman" w:hAnsi="Times New Roman" w:cs="Times New Roman"/>
          <w:i/>
          <w:color w:val="FF0000"/>
          <w:sz w:val="24"/>
          <w:szCs w:val="24"/>
        </w:rPr>
        <w:t>email</w:t>
      </w:r>
      <w:r w:rsidRPr="001D53FD">
        <w:rPr>
          <w:rFonts w:ascii="Times New Roman" w:hAnsi="Times New Roman" w:cs="Times New Roman"/>
          <w:color w:val="FF0000"/>
          <w:sz w:val="24"/>
          <w:szCs w:val="24"/>
        </w:rPr>
        <w:t>]</w:t>
      </w:r>
    </w:p>
    <w:p w14:paraId="252D47FE" w14:textId="77777777" w:rsidR="0013105B" w:rsidRPr="009047F2" w:rsidRDefault="0013105B" w:rsidP="0013105B">
      <w:pPr>
        <w:spacing w:line="240" w:lineRule="auto"/>
        <w:ind w:left="567"/>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 xml:space="preserve">The third respondent is the child (born on </w:t>
      </w:r>
      <w:r w:rsidRPr="001D53FD">
        <w:rPr>
          <w:rFonts w:ascii="Times New Roman" w:hAnsi="Times New Roman" w:cs="Times New Roman"/>
          <w:color w:val="FF0000"/>
          <w:sz w:val="24"/>
          <w:szCs w:val="24"/>
        </w:rPr>
        <w:t>[</w:t>
      </w:r>
      <w:r w:rsidRPr="001D53FD">
        <w:rPr>
          <w:rFonts w:ascii="Times New Roman" w:hAnsi="Times New Roman" w:cs="Times New Roman"/>
          <w:i/>
          <w:color w:val="FF0000"/>
          <w:sz w:val="24"/>
          <w:szCs w:val="24"/>
        </w:rPr>
        <w:t>date of birth</w:t>
      </w:r>
      <w:r>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acting by </w:t>
      </w:r>
      <w:r w:rsidRPr="001D53FD">
        <w:rPr>
          <w:rFonts w:ascii="Times New Roman" w:hAnsi="Times New Roman" w:cs="Times New Roman"/>
          <w:color w:val="FF0000"/>
          <w:sz w:val="24"/>
          <w:szCs w:val="24"/>
        </w:rPr>
        <w:t xml:space="preserve">[his] / [her] </w:t>
      </w:r>
      <w:r w:rsidRPr="009047F2">
        <w:rPr>
          <w:rFonts w:ascii="Times New Roman" w:hAnsi="Times New Roman" w:cs="Times New Roman"/>
          <w:color w:val="000000" w:themeColor="text1"/>
          <w:sz w:val="24"/>
          <w:szCs w:val="24"/>
        </w:rPr>
        <w:t xml:space="preserve">guardian </w:t>
      </w:r>
      <w:r w:rsidRPr="001D53FD">
        <w:rPr>
          <w:rFonts w:ascii="Times New Roman" w:hAnsi="Times New Roman" w:cs="Times New Roman"/>
          <w:color w:val="FF0000"/>
          <w:sz w:val="24"/>
          <w:szCs w:val="24"/>
        </w:rPr>
        <w:t>[</w:t>
      </w:r>
      <w:r w:rsidRPr="001D53FD">
        <w:rPr>
          <w:rFonts w:ascii="Times New Roman" w:hAnsi="Times New Roman" w:cs="Times New Roman"/>
          <w:i/>
          <w:color w:val="FF0000"/>
          <w:sz w:val="24"/>
          <w:szCs w:val="24"/>
        </w:rPr>
        <w:t>guardian name</w:t>
      </w:r>
      <w:r w:rsidRPr="001D53FD">
        <w:rPr>
          <w:rFonts w:ascii="Times New Roman" w:hAnsi="Times New Roman" w:cs="Times New Roman"/>
          <w:color w:val="FF0000"/>
          <w:sz w:val="24"/>
          <w:szCs w:val="24"/>
        </w:rPr>
        <w:t>]</w:t>
      </w:r>
      <w:r w:rsidRPr="009047F2">
        <w:rPr>
          <w:rFonts w:ascii="Times New Roman" w:hAnsi="Times New Roman" w:cs="Times New Roman"/>
          <w:color w:val="000000" w:themeColor="text1"/>
          <w:sz w:val="24"/>
          <w:szCs w:val="24"/>
        </w:rPr>
        <w:t xml:space="preserve">, represented by </w:t>
      </w:r>
      <w:r w:rsidRPr="001D53FD">
        <w:rPr>
          <w:rFonts w:ascii="Times New Roman" w:hAnsi="Times New Roman" w:cs="Times New Roman"/>
          <w:color w:val="FF0000"/>
          <w:sz w:val="24"/>
          <w:szCs w:val="24"/>
        </w:rPr>
        <w:t>[</w:t>
      </w:r>
      <w:r w:rsidRPr="001D53FD">
        <w:rPr>
          <w:rFonts w:ascii="Times New Roman" w:hAnsi="Times New Roman" w:cs="Times New Roman"/>
          <w:i/>
          <w:color w:val="FF0000"/>
          <w:sz w:val="24"/>
          <w:szCs w:val="24"/>
        </w:rPr>
        <w:t>barrister/solicitor name</w:t>
      </w:r>
      <w:r w:rsidRPr="001D53FD">
        <w:rPr>
          <w:rFonts w:ascii="Times New Roman" w:hAnsi="Times New Roman" w:cs="Times New Roman"/>
          <w:color w:val="FF0000"/>
          <w:sz w:val="24"/>
          <w:szCs w:val="24"/>
        </w:rPr>
        <w:t>] [instructed by [</w:t>
      </w:r>
      <w:r w:rsidRPr="001D53FD">
        <w:rPr>
          <w:rFonts w:ascii="Times New Roman" w:hAnsi="Times New Roman" w:cs="Times New Roman"/>
          <w:i/>
          <w:color w:val="FF0000"/>
          <w:sz w:val="24"/>
          <w:szCs w:val="24"/>
        </w:rPr>
        <w:t>solicitor firm name</w:t>
      </w:r>
      <w:r w:rsidRPr="001D53FD">
        <w:rPr>
          <w:rFonts w:ascii="Times New Roman" w:hAnsi="Times New Roman" w:cs="Times New Roman"/>
          <w:color w:val="FF0000"/>
          <w:sz w:val="24"/>
          <w:szCs w:val="24"/>
        </w:rPr>
        <w:t xml:space="preserve">]] </w:t>
      </w:r>
      <w:r w:rsidRPr="009047F2">
        <w:rPr>
          <w:rFonts w:ascii="Times New Roman" w:hAnsi="Times New Roman" w:cs="Times New Roman"/>
          <w:color w:val="000000" w:themeColor="text1"/>
          <w:sz w:val="24"/>
          <w:szCs w:val="24"/>
        </w:rPr>
        <w:t xml:space="preserve">whose contact details are </w:t>
      </w:r>
      <w:r w:rsidRPr="001D53FD">
        <w:rPr>
          <w:rFonts w:ascii="Times New Roman" w:hAnsi="Times New Roman" w:cs="Times New Roman"/>
          <w:color w:val="FF0000"/>
          <w:sz w:val="24"/>
          <w:szCs w:val="24"/>
        </w:rPr>
        <w:t>[</w:t>
      </w:r>
      <w:r w:rsidRPr="001D53FD">
        <w:rPr>
          <w:rFonts w:ascii="Times New Roman" w:hAnsi="Times New Roman" w:cs="Times New Roman"/>
          <w:i/>
          <w:color w:val="FF0000"/>
          <w:sz w:val="24"/>
          <w:szCs w:val="24"/>
        </w:rPr>
        <w:t>chambers/firm name</w:t>
      </w:r>
      <w:r w:rsidRPr="001D53FD">
        <w:rPr>
          <w:rFonts w:ascii="Times New Roman" w:hAnsi="Times New Roman" w:cs="Times New Roman"/>
          <w:color w:val="FF0000"/>
          <w:sz w:val="24"/>
          <w:szCs w:val="24"/>
        </w:rPr>
        <w:t>], [</w:t>
      </w:r>
      <w:r w:rsidRPr="001D53FD">
        <w:rPr>
          <w:rFonts w:ascii="Times New Roman" w:hAnsi="Times New Roman" w:cs="Times New Roman"/>
          <w:i/>
          <w:color w:val="FF0000"/>
          <w:sz w:val="24"/>
          <w:szCs w:val="24"/>
        </w:rPr>
        <w:t>phone number</w:t>
      </w:r>
      <w:r w:rsidRPr="001D53FD">
        <w:rPr>
          <w:rFonts w:ascii="Times New Roman" w:hAnsi="Times New Roman" w:cs="Times New Roman"/>
          <w:color w:val="FF0000"/>
          <w:sz w:val="24"/>
          <w:szCs w:val="24"/>
        </w:rPr>
        <w:t>], [</w:t>
      </w:r>
      <w:r w:rsidRPr="001D53FD">
        <w:rPr>
          <w:rFonts w:ascii="Times New Roman" w:hAnsi="Times New Roman" w:cs="Times New Roman"/>
          <w:i/>
          <w:color w:val="FF0000"/>
          <w:sz w:val="24"/>
          <w:szCs w:val="24"/>
        </w:rPr>
        <w:t>email</w:t>
      </w:r>
      <w:r w:rsidRPr="001D53FD">
        <w:rPr>
          <w:rFonts w:ascii="Times New Roman" w:hAnsi="Times New Roman" w:cs="Times New Roman"/>
          <w:color w:val="FF0000"/>
          <w:sz w:val="24"/>
          <w:szCs w:val="24"/>
        </w:rPr>
        <w:t>]</w:t>
      </w:r>
    </w:p>
    <w:p w14:paraId="25DEFEBB" w14:textId="77777777" w:rsidR="000E7AC2" w:rsidRPr="009047F2" w:rsidRDefault="000E7AC2" w:rsidP="000E7AC2">
      <w:pPr>
        <w:spacing w:line="240" w:lineRule="auto"/>
        <w:jc w:val="both"/>
        <w:rPr>
          <w:rFonts w:ascii="Times New Roman" w:hAnsi="Times New Roman" w:cs="Times New Roman"/>
          <w:color w:val="000000" w:themeColor="text1"/>
          <w:sz w:val="24"/>
          <w:szCs w:val="24"/>
        </w:rPr>
      </w:pPr>
    </w:p>
    <w:p w14:paraId="76DF2399" w14:textId="77777777" w:rsidR="000E7AC2" w:rsidRPr="009047F2" w:rsidRDefault="000E7AC2" w:rsidP="000E7AC2">
      <w:pPr>
        <w:pStyle w:val="ListParagraph"/>
        <w:numPr>
          <w:ilvl w:val="0"/>
          <w:numId w:val="7"/>
        </w:numPr>
        <w:spacing w:after="0" w:line="240" w:lineRule="auto"/>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Unless otherwise stated, a reference in this order to ‘the respondent’ means all of the respondents.</w:t>
      </w:r>
    </w:p>
    <w:p w14:paraId="6965925A" w14:textId="77777777" w:rsidR="000E7AC2" w:rsidRPr="009047F2" w:rsidRDefault="000E7AC2" w:rsidP="000E7AC2">
      <w:pPr>
        <w:tabs>
          <w:tab w:val="num" w:pos="567"/>
        </w:tabs>
        <w:spacing w:after="0" w:line="240" w:lineRule="auto"/>
        <w:jc w:val="both"/>
        <w:rPr>
          <w:rFonts w:ascii="Times New Roman" w:hAnsi="Times New Roman" w:cs="Times New Roman"/>
          <w:color w:val="000000" w:themeColor="text1"/>
          <w:sz w:val="24"/>
          <w:szCs w:val="24"/>
        </w:rPr>
      </w:pPr>
    </w:p>
    <w:p w14:paraId="7CACD97D" w14:textId="77777777" w:rsidR="000E7AC2" w:rsidRPr="009047F2" w:rsidRDefault="000E7AC2" w:rsidP="000E7AC2">
      <w:pPr>
        <w:spacing w:after="0" w:line="240" w:lineRule="auto"/>
        <w:jc w:val="both"/>
        <w:rPr>
          <w:rFonts w:ascii="Times New Roman" w:hAnsi="Times New Roman" w:cs="Times New Roman"/>
          <w:color w:val="000000" w:themeColor="text1"/>
          <w:sz w:val="24"/>
          <w:szCs w:val="24"/>
        </w:rPr>
      </w:pPr>
      <w:r w:rsidRPr="009047F2">
        <w:rPr>
          <w:rFonts w:ascii="Times New Roman" w:hAnsi="Times New Roman" w:cs="Times New Roman"/>
          <w:b/>
          <w:color w:val="000000" w:themeColor="text1"/>
          <w:sz w:val="24"/>
          <w:szCs w:val="24"/>
        </w:rPr>
        <w:t>Recitals</w:t>
      </w:r>
    </w:p>
    <w:p w14:paraId="0E208BAC" w14:textId="371774C2" w:rsidR="000E7AC2" w:rsidRPr="009047F2" w:rsidRDefault="00FD25FF" w:rsidP="000E7AC2">
      <w:pPr>
        <w:pStyle w:val="ListParagraph"/>
        <w:numPr>
          <w:ilvl w:val="0"/>
          <w:numId w:val="7"/>
        </w:numPr>
        <w:spacing w:after="0" w:line="276" w:lineRule="auto"/>
        <w:jc w:val="both"/>
        <w:rPr>
          <w:rFonts w:ascii="Times New Roman" w:hAnsi="Times New Roman" w:cs="Times New Roman"/>
          <w:color w:val="000000" w:themeColor="text1"/>
          <w:sz w:val="24"/>
          <w:szCs w:val="24"/>
        </w:rPr>
      </w:pPr>
      <w:r w:rsidRPr="00FD25FF">
        <w:rPr>
          <w:rFonts w:ascii="Times New Roman Bold" w:hAnsi="Times New Roman Bold" w:cs="Times New Roman"/>
          <w:b/>
          <w:smallCaps/>
          <w:color w:val="00B050"/>
          <w:sz w:val="24"/>
          <w:szCs w:val="24"/>
        </w:rPr>
        <w:t>[note these details should be included as an exception to the house rules]</w:t>
      </w:r>
      <w:r w:rsidRPr="0013105B">
        <w:rPr>
          <w:rFonts w:ascii="Times New Roman" w:hAnsi="Times New Roman" w:cs="Times New Roman"/>
          <w:color w:val="00B050"/>
          <w:sz w:val="24"/>
          <w:szCs w:val="24"/>
        </w:rPr>
        <w:t xml:space="preserve"> </w:t>
      </w:r>
      <w:r w:rsidR="000E7AC2" w:rsidRPr="009047F2">
        <w:rPr>
          <w:rFonts w:ascii="Times New Roman" w:hAnsi="Times New Roman" w:cs="Times New Roman"/>
          <w:color w:val="000000" w:themeColor="text1"/>
          <w:sz w:val="24"/>
          <w:szCs w:val="24"/>
        </w:rPr>
        <w:t>The judge read the following documents:</w:t>
      </w:r>
    </w:p>
    <w:p w14:paraId="119AF152" w14:textId="77777777" w:rsidR="000E7AC2" w:rsidRPr="009047F2" w:rsidRDefault="000E7AC2" w:rsidP="000E7AC2">
      <w:pPr>
        <w:numPr>
          <w:ilvl w:val="1"/>
          <w:numId w:val="7"/>
        </w:numPr>
        <w:spacing w:after="0" w:line="276" w:lineRule="auto"/>
        <w:jc w:val="both"/>
        <w:rPr>
          <w:rFonts w:ascii="Times New Roman" w:hAnsi="Times New Roman" w:cs="Times New Roman"/>
          <w:color w:val="000000" w:themeColor="text1"/>
          <w:sz w:val="24"/>
          <w:szCs w:val="24"/>
        </w:rPr>
      </w:pPr>
      <w:r w:rsidRPr="0013105B">
        <w:rPr>
          <w:rFonts w:ascii="Times New Roman" w:hAnsi="Times New Roman" w:cs="Times New Roman"/>
          <w:color w:val="FF0000"/>
          <w:sz w:val="24"/>
          <w:szCs w:val="24"/>
        </w:rPr>
        <w:t>[</w:t>
      </w:r>
      <w:r w:rsidRPr="0013105B">
        <w:rPr>
          <w:rFonts w:ascii="Times New Roman" w:hAnsi="Times New Roman" w:cs="Times New Roman"/>
          <w:i/>
          <w:color w:val="FF0000"/>
          <w:sz w:val="24"/>
          <w:szCs w:val="24"/>
        </w:rPr>
        <w:t>Insert details</w:t>
      </w:r>
      <w:r w:rsidRPr="0013105B">
        <w:rPr>
          <w:rFonts w:ascii="Times New Roman" w:hAnsi="Times New Roman" w:cs="Times New Roman"/>
          <w:color w:val="FF0000"/>
          <w:sz w:val="24"/>
          <w:szCs w:val="24"/>
        </w:rPr>
        <w:t>]</w:t>
      </w:r>
    </w:p>
    <w:p w14:paraId="0028943C" w14:textId="77777777" w:rsidR="000E7AC2" w:rsidRPr="009047F2" w:rsidRDefault="000E7AC2" w:rsidP="000E7AC2">
      <w:pPr>
        <w:spacing w:line="276" w:lineRule="auto"/>
        <w:jc w:val="both"/>
        <w:rPr>
          <w:rFonts w:ascii="Times New Roman" w:hAnsi="Times New Roman" w:cs="Times New Roman"/>
          <w:color w:val="000000" w:themeColor="text1"/>
          <w:sz w:val="24"/>
          <w:szCs w:val="24"/>
        </w:rPr>
      </w:pPr>
    </w:p>
    <w:p w14:paraId="2FCB732D" w14:textId="77777777" w:rsidR="000E7AC2" w:rsidRPr="009047F2" w:rsidRDefault="000E7AC2" w:rsidP="000E7AC2">
      <w:pPr>
        <w:numPr>
          <w:ilvl w:val="0"/>
          <w:numId w:val="7"/>
        </w:numPr>
        <w:spacing w:after="0" w:line="276" w:lineRule="auto"/>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The judge heard the following oral evidence:</w:t>
      </w:r>
    </w:p>
    <w:p w14:paraId="2B0E53BA" w14:textId="77777777" w:rsidR="000E7AC2" w:rsidRDefault="000E7AC2" w:rsidP="000E7AC2">
      <w:pPr>
        <w:numPr>
          <w:ilvl w:val="1"/>
          <w:numId w:val="7"/>
        </w:numPr>
        <w:spacing w:after="0" w:line="276" w:lineRule="auto"/>
        <w:jc w:val="both"/>
        <w:rPr>
          <w:rFonts w:ascii="Times New Roman" w:hAnsi="Times New Roman" w:cs="Times New Roman"/>
          <w:color w:val="000000" w:themeColor="text1"/>
          <w:sz w:val="24"/>
          <w:szCs w:val="24"/>
        </w:rPr>
      </w:pPr>
      <w:r w:rsidRPr="0013105B">
        <w:rPr>
          <w:rFonts w:ascii="Times New Roman" w:hAnsi="Times New Roman" w:cs="Times New Roman"/>
          <w:color w:val="FF0000"/>
          <w:sz w:val="24"/>
          <w:szCs w:val="24"/>
        </w:rPr>
        <w:lastRenderedPageBreak/>
        <w:t>[</w:t>
      </w:r>
      <w:r w:rsidRPr="0013105B">
        <w:rPr>
          <w:rFonts w:ascii="Times New Roman" w:hAnsi="Times New Roman" w:cs="Times New Roman"/>
          <w:i/>
          <w:color w:val="FF0000"/>
          <w:sz w:val="24"/>
          <w:szCs w:val="24"/>
        </w:rPr>
        <w:t>Insert details</w:t>
      </w:r>
      <w:r w:rsidRPr="0013105B">
        <w:rPr>
          <w:rFonts w:ascii="Times New Roman" w:hAnsi="Times New Roman" w:cs="Times New Roman"/>
          <w:color w:val="FF0000"/>
          <w:sz w:val="24"/>
          <w:szCs w:val="24"/>
        </w:rPr>
        <w:t>]</w:t>
      </w:r>
    </w:p>
    <w:p w14:paraId="47E7E70B" w14:textId="77777777" w:rsidR="000E7AC2" w:rsidRDefault="000E7AC2" w:rsidP="000E7AC2">
      <w:pPr>
        <w:spacing w:after="0" w:line="276" w:lineRule="auto"/>
        <w:ind w:left="1134"/>
        <w:jc w:val="both"/>
        <w:rPr>
          <w:rFonts w:ascii="Times New Roman" w:hAnsi="Times New Roman" w:cs="Times New Roman"/>
          <w:color w:val="000000" w:themeColor="text1"/>
          <w:sz w:val="24"/>
          <w:szCs w:val="24"/>
        </w:rPr>
      </w:pPr>
    </w:p>
    <w:p w14:paraId="76FFD380" w14:textId="74B0539F" w:rsidR="002D51F3" w:rsidRPr="000E7AC2" w:rsidRDefault="000E7AC2" w:rsidP="000E7AC2">
      <w:pPr>
        <w:numPr>
          <w:ilvl w:val="0"/>
          <w:numId w:val="7"/>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It appears</w:t>
      </w:r>
      <w:r w:rsidR="002D51F3" w:rsidRPr="000E7AC2">
        <w:rPr>
          <w:rFonts w:ascii="Times New Roman" w:hAnsi="Times New Roman" w:cs="Times New Roman"/>
          <w:sz w:val="24"/>
          <w:szCs w:val="24"/>
        </w:rPr>
        <w:t xml:space="preserve"> to the court that the child i</w:t>
      </w:r>
      <w:r>
        <w:rPr>
          <w:rFonts w:ascii="Times New Roman" w:hAnsi="Times New Roman" w:cs="Times New Roman"/>
          <w:sz w:val="24"/>
          <w:szCs w:val="24"/>
        </w:rPr>
        <w:t xml:space="preserve">s not </w:t>
      </w:r>
      <w:r w:rsidRPr="002D3352">
        <w:rPr>
          <w:rFonts w:ascii="Times New Roman" w:hAnsi="Times New Roman" w:cs="Times New Roman"/>
          <w:i/>
          <w:sz w:val="24"/>
          <w:szCs w:val="24"/>
        </w:rPr>
        <w:t>Gillick</w:t>
      </w:r>
      <w:r>
        <w:rPr>
          <w:rFonts w:ascii="Times New Roman" w:hAnsi="Times New Roman" w:cs="Times New Roman"/>
          <w:sz w:val="24"/>
          <w:szCs w:val="24"/>
        </w:rPr>
        <w:t xml:space="preserve"> competent and therefore is</w:t>
      </w:r>
      <w:r w:rsidR="002D51F3" w:rsidRPr="000E7AC2">
        <w:rPr>
          <w:rFonts w:ascii="Times New Roman" w:hAnsi="Times New Roman" w:cs="Times New Roman"/>
          <w:sz w:val="24"/>
          <w:szCs w:val="24"/>
        </w:rPr>
        <w:t xml:space="preserve"> unable to consent to the restrictions</w:t>
      </w:r>
      <w:r w:rsidR="00FB0FA9" w:rsidRPr="000E7AC2">
        <w:rPr>
          <w:rFonts w:ascii="Times New Roman" w:hAnsi="Times New Roman" w:cs="Times New Roman"/>
          <w:sz w:val="24"/>
          <w:szCs w:val="24"/>
        </w:rPr>
        <w:t xml:space="preserve"> on their</w:t>
      </w:r>
      <w:r w:rsidR="002D51F3" w:rsidRPr="000E7AC2">
        <w:rPr>
          <w:rFonts w:ascii="Times New Roman" w:hAnsi="Times New Roman" w:cs="Times New Roman"/>
          <w:sz w:val="24"/>
          <w:szCs w:val="24"/>
        </w:rPr>
        <w:t xml:space="preserve"> liberty which are in place.</w:t>
      </w:r>
    </w:p>
    <w:p w14:paraId="23471966" w14:textId="77777777" w:rsidR="000E7AC2" w:rsidRPr="000E7AC2" w:rsidRDefault="000E7AC2" w:rsidP="000E7AC2">
      <w:pPr>
        <w:spacing w:after="0" w:line="276" w:lineRule="auto"/>
        <w:ind w:left="567"/>
        <w:jc w:val="both"/>
        <w:rPr>
          <w:rFonts w:ascii="Times New Roman" w:hAnsi="Times New Roman" w:cs="Times New Roman"/>
          <w:color w:val="000000" w:themeColor="text1"/>
          <w:sz w:val="24"/>
          <w:szCs w:val="24"/>
        </w:rPr>
      </w:pPr>
    </w:p>
    <w:p w14:paraId="3750CDBA" w14:textId="1A61A4D1" w:rsidR="000E7AC2" w:rsidRPr="000E7AC2" w:rsidRDefault="0013105B" w:rsidP="000E7AC2">
      <w:pPr>
        <w:numPr>
          <w:ilvl w:val="0"/>
          <w:numId w:val="7"/>
        </w:numPr>
        <w:spacing w:after="0" w:line="276" w:lineRule="auto"/>
        <w:jc w:val="both"/>
        <w:rPr>
          <w:rFonts w:ascii="Times New Roman" w:hAnsi="Times New Roman" w:cs="Times New Roman"/>
          <w:color w:val="000000" w:themeColor="text1"/>
          <w:sz w:val="24"/>
          <w:szCs w:val="24"/>
        </w:rPr>
      </w:pPr>
      <w:r w:rsidRPr="0013105B">
        <w:rPr>
          <w:rFonts w:ascii="Times New Roman" w:hAnsi="Times New Roman" w:cs="Times New Roman"/>
          <w:color w:val="FF0000"/>
          <w:sz w:val="24"/>
          <w:szCs w:val="24"/>
        </w:rPr>
        <w:t>[It appears to the court]</w:t>
      </w:r>
      <w:r w:rsidR="00FD25FF">
        <w:rPr>
          <w:rFonts w:ascii="Times New Roman" w:hAnsi="Times New Roman" w:cs="Times New Roman"/>
          <w:color w:val="FF0000"/>
          <w:sz w:val="24"/>
          <w:szCs w:val="24"/>
        </w:rPr>
        <w:t xml:space="preserve"> / </w:t>
      </w:r>
      <w:r w:rsidRPr="0013105B">
        <w:rPr>
          <w:rFonts w:ascii="Times New Roman" w:hAnsi="Times New Roman" w:cs="Times New Roman"/>
          <w:color w:val="FF0000"/>
          <w:sz w:val="24"/>
          <w:szCs w:val="24"/>
        </w:rPr>
        <w:t>[</w:t>
      </w:r>
      <w:r w:rsidR="000E7AC2" w:rsidRPr="0013105B">
        <w:rPr>
          <w:rFonts w:ascii="Times New Roman" w:hAnsi="Times New Roman" w:cs="Times New Roman"/>
          <w:color w:val="FF0000"/>
          <w:sz w:val="24"/>
          <w:szCs w:val="24"/>
        </w:rPr>
        <w:t>The parties agree</w:t>
      </w:r>
      <w:r w:rsidRPr="0013105B">
        <w:rPr>
          <w:rFonts w:ascii="Times New Roman" w:hAnsi="Times New Roman" w:cs="Times New Roman"/>
          <w:color w:val="FF0000"/>
          <w:sz w:val="24"/>
          <w:szCs w:val="24"/>
        </w:rPr>
        <w:t>]</w:t>
      </w:r>
      <w:r w:rsidR="00C8263F" w:rsidRPr="0013105B">
        <w:rPr>
          <w:rFonts w:ascii="Times New Roman" w:hAnsi="Times New Roman" w:cs="Times New Roman"/>
          <w:color w:val="FF0000"/>
          <w:sz w:val="24"/>
          <w:szCs w:val="24"/>
        </w:rPr>
        <w:t xml:space="preserve"> </w:t>
      </w:r>
      <w:r w:rsidR="00C8263F" w:rsidRPr="000E7AC2">
        <w:rPr>
          <w:rFonts w:ascii="Times New Roman" w:hAnsi="Times New Roman" w:cs="Times New Roman"/>
          <w:sz w:val="24"/>
          <w:szCs w:val="24"/>
        </w:rPr>
        <w:t xml:space="preserve">that </w:t>
      </w:r>
      <w:r w:rsidR="00381311" w:rsidRPr="000E7AC2">
        <w:rPr>
          <w:rFonts w:ascii="Times New Roman" w:hAnsi="Times New Roman" w:cs="Times New Roman"/>
          <w:sz w:val="24"/>
          <w:szCs w:val="24"/>
        </w:rPr>
        <w:t xml:space="preserve">the </w:t>
      </w:r>
      <w:r w:rsidR="008D2B20" w:rsidRPr="000E7AC2">
        <w:rPr>
          <w:rFonts w:ascii="Times New Roman" w:hAnsi="Times New Roman" w:cs="Times New Roman"/>
          <w:sz w:val="24"/>
          <w:szCs w:val="24"/>
        </w:rPr>
        <w:t>living arrangements</w:t>
      </w:r>
      <w:r w:rsidR="00381311" w:rsidRPr="000E7AC2">
        <w:rPr>
          <w:rFonts w:ascii="Times New Roman" w:hAnsi="Times New Roman" w:cs="Times New Roman"/>
          <w:sz w:val="24"/>
          <w:szCs w:val="24"/>
        </w:rPr>
        <w:t xml:space="preserve"> </w:t>
      </w:r>
      <w:r w:rsidR="00ED6F50" w:rsidRPr="000E7AC2">
        <w:rPr>
          <w:rFonts w:ascii="Times New Roman" w:hAnsi="Times New Roman" w:cs="Times New Roman"/>
          <w:sz w:val="24"/>
          <w:szCs w:val="24"/>
        </w:rPr>
        <w:t xml:space="preserve">and care arrangements for </w:t>
      </w:r>
      <w:r w:rsidR="00C8263F" w:rsidRPr="000E7AC2">
        <w:rPr>
          <w:rFonts w:ascii="Times New Roman" w:hAnsi="Times New Roman" w:cs="Times New Roman"/>
          <w:sz w:val="24"/>
          <w:szCs w:val="24"/>
        </w:rPr>
        <w:t>child</w:t>
      </w:r>
      <w:r w:rsidR="008D2B20" w:rsidRPr="000E7AC2">
        <w:rPr>
          <w:rFonts w:ascii="Times New Roman" w:hAnsi="Times New Roman" w:cs="Times New Roman"/>
          <w:sz w:val="24"/>
          <w:szCs w:val="24"/>
        </w:rPr>
        <w:t xml:space="preserve"> </w:t>
      </w:r>
      <w:r w:rsidR="000E7AC2" w:rsidRPr="0013105B">
        <w:rPr>
          <w:rFonts w:ascii="Times New Roman" w:hAnsi="Times New Roman" w:cs="Times New Roman"/>
          <w:color w:val="FF0000"/>
          <w:sz w:val="24"/>
          <w:szCs w:val="24"/>
        </w:rPr>
        <w:t>[</w:t>
      </w:r>
      <w:r w:rsidR="000E7AC2" w:rsidRPr="0013105B">
        <w:rPr>
          <w:rFonts w:ascii="Times New Roman" w:hAnsi="Times New Roman" w:cs="Times New Roman"/>
          <w:i/>
          <w:color w:val="FF0000"/>
          <w:sz w:val="24"/>
          <w:szCs w:val="24"/>
        </w:rPr>
        <w:t>name of child</w:t>
      </w:r>
      <w:r w:rsidR="00ED6F50" w:rsidRPr="0013105B">
        <w:rPr>
          <w:rFonts w:ascii="Times New Roman" w:hAnsi="Times New Roman" w:cs="Times New Roman"/>
          <w:color w:val="FF0000"/>
          <w:sz w:val="24"/>
          <w:szCs w:val="24"/>
        </w:rPr>
        <w:t>]</w:t>
      </w:r>
      <w:r w:rsidR="00ED6F50" w:rsidRPr="000E7AC2">
        <w:rPr>
          <w:rFonts w:ascii="Times New Roman" w:hAnsi="Times New Roman" w:cs="Times New Roman"/>
          <w:sz w:val="24"/>
          <w:szCs w:val="24"/>
        </w:rPr>
        <w:t xml:space="preserve"> are such that </w:t>
      </w:r>
      <w:r w:rsidR="00632ABF" w:rsidRPr="0013105B">
        <w:rPr>
          <w:rFonts w:ascii="Times New Roman" w:hAnsi="Times New Roman" w:cs="Times New Roman"/>
          <w:color w:val="FF0000"/>
          <w:sz w:val="24"/>
          <w:szCs w:val="24"/>
        </w:rPr>
        <w:t>[</w:t>
      </w:r>
      <w:r w:rsidR="00ED6F50" w:rsidRPr="0013105B">
        <w:rPr>
          <w:rFonts w:ascii="Times New Roman" w:hAnsi="Times New Roman" w:cs="Times New Roman"/>
          <w:color w:val="FF0000"/>
          <w:sz w:val="24"/>
          <w:szCs w:val="24"/>
        </w:rPr>
        <w:t>he</w:t>
      </w:r>
      <w:r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Pr="0013105B">
        <w:rPr>
          <w:rFonts w:ascii="Times New Roman" w:hAnsi="Times New Roman" w:cs="Times New Roman"/>
          <w:color w:val="FF0000"/>
          <w:sz w:val="24"/>
          <w:szCs w:val="24"/>
        </w:rPr>
        <w:t>[</w:t>
      </w:r>
      <w:r w:rsidR="00ED6F50" w:rsidRPr="0013105B">
        <w:rPr>
          <w:rFonts w:ascii="Times New Roman" w:hAnsi="Times New Roman" w:cs="Times New Roman"/>
          <w:color w:val="FF0000"/>
          <w:sz w:val="24"/>
          <w:szCs w:val="24"/>
        </w:rPr>
        <w:t>she</w:t>
      </w:r>
      <w:r w:rsidR="00632ABF" w:rsidRPr="0013105B">
        <w:rPr>
          <w:rFonts w:ascii="Times New Roman" w:hAnsi="Times New Roman" w:cs="Times New Roman"/>
          <w:color w:val="FF0000"/>
          <w:sz w:val="24"/>
          <w:szCs w:val="24"/>
        </w:rPr>
        <w:t>]</w:t>
      </w:r>
      <w:r w:rsidR="00ED6F50" w:rsidRPr="0013105B">
        <w:rPr>
          <w:rFonts w:ascii="Times New Roman" w:hAnsi="Times New Roman" w:cs="Times New Roman"/>
          <w:color w:val="FF0000"/>
          <w:sz w:val="24"/>
          <w:szCs w:val="24"/>
        </w:rPr>
        <w:t xml:space="preserve"> </w:t>
      </w:r>
      <w:r w:rsidR="00ED6F50" w:rsidRPr="000E7AC2">
        <w:rPr>
          <w:rFonts w:ascii="Times New Roman" w:hAnsi="Times New Roman" w:cs="Times New Roman"/>
          <w:sz w:val="24"/>
          <w:szCs w:val="24"/>
        </w:rPr>
        <w:t xml:space="preserve">is being deprived of </w:t>
      </w:r>
      <w:r w:rsidR="00632ABF" w:rsidRPr="0013105B">
        <w:rPr>
          <w:rFonts w:ascii="Times New Roman" w:hAnsi="Times New Roman" w:cs="Times New Roman"/>
          <w:color w:val="FF0000"/>
          <w:sz w:val="24"/>
          <w:szCs w:val="24"/>
        </w:rPr>
        <w:t>[</w:t>
      </w:r>
      <w:r w:rsidR="00ED6F50" w:rsidRPr="0013105B">
        <w:rPr>
          <w:rFonts w:ascii="Times New Roman" w:hAnsi="Times New Roman" w:cs="Times New Roman"/>
          <w:color w:val="FF0000"/>
          <w:sz w:val="24"/>
          <w:szCs w:val="24"/>
        </w:rPr>
        <w:t>his</w:t>
      </w:r>
      <w:r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Pr="0013105B">
        <w:rPr>
          <w:rFonts w:ascii="Times New Roman" w:hAnsi="Times New Roman" w:cs="Times New Roman"/>
          <w:color w:val="FF0000"/>
          <w:sz w:val="24"/>
          <w:szCs w:val="24"/>
        </w:rPr>
        <w:t>[</w:t>
      </w:r>
      <w:r w:rsidR="00ED6F50" w:rsidRPr="0013105B">
        <w:rPr>
          <w:rFonts w:ascii="Times New Roman" w:hAnsi="Times New Roman" w:cs="Times New Roman"/>
          <w:color w:val="FF0000"/>
          <w:sz w:val="24"/>
          <w:szCs w:val="24"/>
        </w:rPr>
        <w:t>her</w:t>
      </w:r>
      <w:r w:rsidR="00632ABF" w:rsidRPr="0013105B">
        <w:rPr>
          <w:rFonts w:ascii="Times New Roman" w:hAnsi="Times New Roman" w:cs="Times New Roman"/>
          <w:color w:val="FF0000"/>
          <w:sz w:val="24"/>
          <w:szCs w:val="24"/>
        </w:rPr>
        <w:t>]</w:t>
      </w:r>
      <w:r w:rsidR="00ED6F50" w:rsidRPr="0013105B">
        <w:rPr>
          <w:rFonts w:ascii="Times New Roman" w:hAnsi="Times New Roman" w:cs="Times New Roman"/>
          <w:color w:val="FF0000"/>
          <w:sz w:val="24"/>
          <w:szCs w:val="24"/>
        </w:rPr>
        <w:t xml:space="preserve"> </w:t>
      </w:r>
      <w:r w:rsidR="00ED6F50" w:rsidRPr="000E7AC2">
        <w:rPr>
          <w:rFonts w:ascii="Times New Roman" w:hAnsi="Times New Roman" w:cs="Times New Roman"/>
          <w:sz w:val="24"/>
          <w:szCs w:val="24"/>
        </w:rPr>
        <w:t>liberty</w:t>
      </w:r>
      <w:r w:rsidR="00381311" w:rsidRPr="000E7AC2">
        <w:rPr>
          <w:rFonts w:ascii="Times New Roman" w:hAnsi="Times New Roman" w:cs="Times New Roman"/>
          <w:sz w:val="24"/>
          <w:szCs w:val="24"/>
        </w:rPr>
        <w:t>.</w:t>
      </w:r>
    </w:p>
    <w:p w14:paraId="0C9ADE28" w14:textId="77777777" w:rsidR="000E7AC2" w:rsidRDefault="000E7AC2" w:rsidP="000E7AC2">
      <w:pPr>
        <w:spacing w:after="0" w:line="276" w:lineRule="auto"/>
        <w:jc w:val="both"/>
        <w:rPr>
          <w:rFonts w:ascii="Times New Roman" w:hAnsi="Times New Roman" w:cs="Times New Roman"/>
          <w:sz w:val="24"/>
          <w:szCs w:val="24"/>
        </w:rPr>
      </w:pPr>
    </w:p>
    <w:p w14:paraId="4B072E84" w14:textId="2EFCB666" w:rsidR="00381311" w:rsidRPr="000E7AC2" w:rsidRDefault="0013105B" w:rsidP="000E7AC2">
      <w:pPr>
        <w:numPr>
          <w:ilvl w:val="0"/>
          <w:numId w:val="7"/>
        </w:numPr>
        <w:spacing w:after="0" w:line="276" w:lineRule="auto"/>
        <w:jc w:val="both"/>
        <w:rPr>
          <w:rFonts w:ascii="Times New Roman" w:hAnsi="Times New Roman" w:cs="Times New Roman"/>
          <w:color w:val="000000" w:themeColor="text1"/>
          <w:sz w:val="24"/>
          <w:szCs w:val="24"/>
        </w:rPr>
      </w:pPr>
      <w:r w:rsidRPr="0013105B">
        <w:rPr>
          <w:rFonts w:ascii="Times New Roman" w:hAnsi="Times New Roman" w:cs="Times New Roman"/>
          <w:color w:val="FF0000"/>
          <w:sz w:val="24"/>
          <w:szCs w:val="24"/>
        </w:rPr>
        <w:t xml:space="preserve">[It appears to the court] </w:t>
      </w:r>
      <w:r w:rsidR="00FD25FF">
        <w:rPr>
          <w:rFonts w:ascii="Times New Roman" w:hAnsi="Times New Roman" w:cs="Times New Roman"/>
          <w:color w:val="FF0000"/>
          <w:sz w:val="24"/>
          <w:szCs w:val="24"/>
        </w:rPr>
        <w:t xml:space="preserve">/ </w:t>
      </w:r>
      <w:r w:rsidRPr="0013105B">
        <w:rPr>
          <w:rFonts w:ascii="Times New Roman" w:hAnsi="Times New Roman" w:cs="Times New Roman"/>
          <w:color w:val="FF0000"/>
          <w:sz w:val="24"/>
          <w:szCs w:val="24"/>
        </w:rPr>
        <w:t xml:space="preserve">[The parties agree] </w:t>
      </w:r>
      <w:r w:rsidR="00381311" w:rsidRPr="000E7AC2">
        <w:rPr>
          <w:rFonts w:ascii="Times New Roman" w:hAnsi="Times New Roman" w:cs="Times New Roman"/>
          <w:sz w:val="24"/>
          <w:szCs w:val="24"/>
        </w:rPr>
        <w:t xml:space="preserve">that the </w:t>
      </w:r>
      <w:r w:rsidR="00302769" w:rsidRPr="000E7AC2">
        <w:rPr>
          <w:rFonts w:ascii="Times New Roman" w:hAnsi="Times New Roman" w:cs="Times New Roman"/>
          <w:sz w:val="24"/>
          <w:szCs w:val="24"/>
        </w:rPr>
        <w:t xml:space="preserve">care and living arrangements </w:t>
      </w:r>
      <w:r w:rsidR="00EA7AE4" w:rsidRPr="000E7AC2">
        <w:rPr>
          <w:rFonts w:ascii="Times New Roman" w:hAnsi="Times New Roman" w:cs="Times New Roman"/>
          <w:sz w:val="24"/>
          <w:szCs w:val="24"/>
        </w:rPr>
        <w:t xml:space="preserve">are in the best interests of </w:t>
      </w:r>
      <w:r w:rsidR="00C8263F" w:rsidRPr="000E7AC2">
        <w:rPr>
          <w:rFonts w:ascii="Times New Roman" w:hAnsi="Times New Roman" w:cs="Times New Roman"/>
          <w:sz w:val="24"/>
          <w:szCs w:val="24"/>
        </w:rPr>
        <w:t xml:space="preserve">the child and the restrictions on </w:t>
      </w:r>
      <w:r w:rsidRPr="0013105B">
        <w:rPr>
          <w:rFonts w:ascii="Times New Roman" w:hAnsi="Times New Roman" w:cs="Times New Roman"/>
          <w:color w:val="FF0000"/>
          <w:sz w:val="24"/>
          <w:szCs w:val="24"/>
        </w:rPr>
        <w:t>[</w:t>
      </w:r>
      <w:r w:rsidR="00C8263F" w:rsidRPr="0013105B">
        <w:rPr>
          <w:rFonts w:ascii="Times New Roman" w:hAnsi="Times New Roman" w:cs="Times New Roman"/>
          <w:color w:val="FF0000"/>
          <w:sz w:val="24"/>
          <w:szCs w:val="24"/>
        </w:rPr>
        <w:t>his</w:t>
      </w:r>
      <w:r w:rsidRPr="0013105B">
        <w:rPr>
          <w:rFonts w:ascii="Times New Roman" w:hAnsi="Times New Roman" w:cs="Times New Roman"/>
          <w:color w:val="FF0000"/>
          <w:sz w:val="24"/>
          <w:szCs w:val="24"/>
        </w:rPr>
        <w:t>] / [her]</w:t>
      </w:r>
      <w:r w:rsidR="00C8263F" w:rsidRPr="0013105B">
        <w:rPr>
          <w:rFonts w:ascii="Times New Roman" w:hAnsi="Times New Roman" w:cs="Times New Roman"/>
          <w:color w:val="FF0000"/>
          <w:sz w:val="24"/>
          <w:szCs w:val="24"/>
        </w:rPr>
        <w:t xml:space="preserve"> </w:t>
      </w:r>
      <w:r w:rsidR="00C8263F" w:rsidRPr="000E7AC2">
        <w:rPr>
          <w:rFonts w:ascii="Times New Roman" w:hAnsi="Times New Roman" w:cs="Times New Roman"/>
          <w:sz w:val="24"/>
          <w:szCs w:val="24"/>
        </w:rPr>
        <w:t>liberty</w:t>
      </w:r>
      <w:r w:rsidR="00EA7AE4" w:rsidRPr="000E7AC2">
        <w:rPr>
          <w:rFonts w:ascii="Times New Roman" w:hAnsi="Times New Roman" w:cs="Times New Roman"/>
          <w:sz w:val="24"/>
          <w:szCs w:val="24"/>
        </w:rPr>
        <w:t xml:space="preserve"> within that placement are necessary and proportionate to ensure </w:t>
      </w:r>
      <w:r w:rsidR="000E7AC2">
        <w:rPr>
          <w:rFonts w:ascii="Times New Roman" w:hAnsi="Times New Roman" w:cs="Times New Roman"/>
          <w:sz w:val="24"/>
          <w:szCs w:val="24"/>
        </w:rPr>
        <w:t>their</w:t>
      </w:r>
      <w:r w:rsidR="00EA7AE4" w:rsidRPr="000E7AC2">
        <w:rPr>
          <w:rFonts w:ascii="Times New Roman" w:hAnsi="Times New Roman" w:cs="Times New Roman"/>
          <w:sz w:val="24"/>
          <w:szCs w:val="24"/>
        </w:rPr>
        <w:t xml:space="preserve"> safety and ongoing welfare. </w:t>
      </w:r>
    </w:p>
    <w:p w14:paraId="7858D372" w14:textId="77777777" w:rsidR="000E7AC2" w:rsidRDefault="000E7AC2" w:rsidP="000E7AC2">
      <w:pPr>
        <w:spacing w:after="0" w:line="276" w:lineRule="auto"/>
        <w:jc w:val="both"/>
        <w:rPr>
          <w:rFonts w:ascii="Times New Roman" w:hAnsi="Times New Roman" w:cs="Times New Roman"/>
          <w:color w:val="000000" w:themeColor="text1"/>
          <w:sz w:val="24"/>
          <w:szCs w:val="24"/>
        </w:rPr>
      </w:pPr>
    </w:p>
    <w:p w14:paraId="6D9053BE" w14:textId="54CBA0CB" w:rsidR="00F50946" w:rsidRPr="000E7AC2" w:rsidRDefault="000E7AC2" w:rsidP="000E7AC2">
      <w:pPr>
        <w:numPr>
          <w:ilvl w:val="0"/>
          <w:numId w:val="7"/>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t>
      </w:r>
      <w:r>
        <w:rPr>
          <w:rFonts w:ascii="Times New Roman" w:hAnsi="Times New Roman" w:cs="Times New Roman"/>
          <w:sz w:val="24"/>
          <w:szCs w:val="24"/>
        </w:rPr>
        <w:t>he local authority agrees</w:t>
      </w:r>
      <w:r w:rsidR="00F50946" w:rsidRPr="000E7AC2">
        <w:rPr>
          <w:rFonts w:ascii="Times New Roman" w:hAnsi="Times New Roman" w:cs="Times New Roman"/>
          <w:sz w:val="24"/>
          <w:szCs w:val="24"/>
        </w:rPr>
        <w:t xml:space="preserve"> to convene a deprivation of liberty review after each Looked After </w:t>
      </w:r>
      <w:r w:rsidR="0013105B" w:rsidRPr="000E7AC2">
        <w:rPr>
          <w:rFonts w:ascii="Times New Roman" w:hAnsi="Times New Roman" w:cs="Times New Roman"/>
          <w:sz w:val="24"/>
          <w:szCs w:val="24"/>
        </w:rPr>
        <w:t xml:space="preserve">Child </w:t>
      </w:r>
      <w:r w:rsidR="00F50946" w:rsidRPr="000E7AC2">
        <w:rPr>
          <w:rFonts w:ascii="Times New Roman" w:hAnsi="Times New Roman" w:cs="Times New Roman"/>
          <w:sz w:val="24"/>
          <w:szCs w:val="24"/>
        </w:rPr>
        <w:t>review, the minutes will be circulated to the parties</w:t>
      </w:r>
      <w:r>
        <w:rPr>
          <w:rFonts w:ascii="Times New Roman" w:hAnsi="Times New Roman" w:cs="Times New Roman"/>
          <w:sz w:val="24"/>
          <w:szCs w:val="24"/>
        </w:rPr>
        <w:t>,</w:t>
      </w:r>
      <w:r w:rsidR="00F50946" w:rsidRPr="000E7AC2">
        <w:rPr>
          <w:rFonts w:ascii="Times New Roman" w:hAnsi="Times New Roman" w:cs="Times New Roman"/>
          <w:sz w:val="24"/>
          <w:szCs w:val="24"/>
        </w:rPr>
        <w:t xml:space="preserve"> and the solicitor for the child and guardian will be invited to the review. </w:t>
      </w:r>
    </w:p>
    <w:p w14:paraId="3AEA18B4" w14:textId="77777777" w:rsidR="000E7AC2" w:rsidRDefault="000E7AC2" w:rsidP="000E7AC2">
      <w:pPr>
        <w:spacing w:after="0" w:line="276" w:lineRule="auto"/>
        <w:jc w:val="both"/>
        <w:rPr>
          <w:rFonts w:ascii="Times New Roman" w:hAnsi="Times New Roman" w:cs="Times New Roman"/>
          <w:color w:val="000000" w:themeColor="text1"/>
          <w:sz w:val="24"/>
          <w:szCs w:val="24"/>
        </w:rPr>
      </w:pPr>
    </w:p>
    <w:p w14:paraId="2195042B" w14:textId="3892B69E" w:rsidR="00547F69" w:rsidRPr="000E7AC2" w:rsidRDefault="000E7AC2" w:rsidP="000E7AC2">
      <w:pPr>
        <w:numPr>
          <w:ilvl w:val="0"/>
          <w:numId w:val="7"/>
        </w:num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T</w:t>
      </w:r>
      <w:r w:rsidR="00C8263F" w:rsidRPr="000E7AC2">
        <w:rPr>
          <w:rFonts w:ascii="Times New Roman" w:hAnsi="Times New Roman" w:cs="Times New Roman"/>
          <w:sz w:val="24"/>
          <w:szCs w:val="24"/>
        </w:rPr>
        <w:t>he child’s parents</w:t>
      </w:r>
      <w:r>
        <w:rPr>
          <w:rFonts w:ascii="Times New Roman" w:hAnsi="Times New Roman" w:cs="Times New Roman"/>
          <w:sz w:val="24"/>
          <w:szCs w:val="24"/>
        </w:rPr>
        <w:t xml:space="preserve"> </w:t>
      </w:r>
      <w:r w:rsidRPr="0013105B">
        <w:rPr>
          <w:rFonts w:ascii="Times New Roman" w:hAnsi="Times New Roman" w:cs="Times New Roman"/>
          <w:color w:val="FF0000"/>
          <w:sz w:val="24"/>
          <w:szCs w:val="24"/>
        </w:rPr>
        <w:t>[do not]</w:t>
      </w:r>
      <w:r w:rsidR="00C8263F" w:rsidRPr="000E7AC2">
        <w:rPr>
          <w:rFonts w:ascii="Times New Roman" w:hAnsi="Times New Roman" w:cs="Times New Roman"/>
          <w:sz w:val="24"/>
          <w:szCs w:val="24"/>
        </w:rPr>
        <w:t xml:space="preserve"> support the arrangements for the care of the child and restrictions which will be put in place.</w:t>
      </w:r>
      <w:r w:rsidR="00547F69" w:rsidRPr="000E7AC2">
        <w:rPr>
          <w:rFonts w:ascii="Times New Roman" w:hAnsi="Times New Roman" w:cs="Times New Roman"/>
          <w:sz w:val="24"/>
          <w:szCs w:val="24"/>
        </w:rPr>
        <w:t xml:space="preserve"> </w:t>
      </w:r>
    </w:p>
    <w:p w14:paraId="4A795C2B" w14:textId="77777777" w:rsidR="00C8263F" w:rsidRPr="00973095" w:rsidRDefault="00C8263F" w:rsidP="005D1983">
      <w:pPr>
        <w:spacing w:line="360" w:lineRule="auto"/>
        <w:jc w:val="both"/>
        <w:rPr>
          <w:rFonts w:ascii="Times New Roman" w:hAnsi="Times New Roman" w:cs="Times New Roman"/>
          <w:b/>
          <w:sz w:val="24"/>
          <w:szCs w:val="24"/>
        </w:rPr>
      </w:pPr>
    </w:p>
    <w:p w14:paraId="170691FF" w14:textId="30EDABB9" w:rsidR="00C8263F" w:rsidRPr="00973095" w:rsidRDefault="00C8263F" w:rsidP="005D1983">
      <w:pPr>
        <w:spacing w:line="360" w:lineRule="auto"/>
        <w:jc w:val="both"/>
        <w:rPr>
          <w:rFonts w:ascii="Times New Roman" w:hAnsi="Times New Roman" w:cs="Times New Roman"/>
          <w:sz w:val="24"/>
          <w:szCs w:val="24"/>
        </w:rPr>
      </w:pPr>
      <w:r w:rsidRPr="00973095">
        <w:rPr>
          <w:rFonts w:ascii="Times New Roman" w:hAnsi="Times New Roman" w:cs="Times New Roman"/>
          <w:b/>
          <w:sz w:val="24"/>
          <w:szCs w:val="24"/>
        </w:rPr>
        <w:t xml:space="preserve">IT </w:t>
      </w:r>
      <w:r w:rsidR="000E7AC2">
        <w:rPr>
          <w:rFonts w:ascii="Times New Roman" w:hAnsi="Times New Roman" w:cs="Times New Roman"/>
          <w:b/>
          <w:sz w:val="24"/>
          <w:szCs w:val="24"/>
        </w:rPr>
        <w:t xml:space="preserve">IS </w:t>
      </w:r>
      <w:r w:rsidRPr="00973095">
        <w:rPr>
          <w:rFonts w:ascii="Times New Roman" w:hAnsi="Times New Roman" w:cs="Times New Roman"/>
          <w:b/>
          <w:sz w:val="24"/>
          <w:szCs w:val="24"/>
        </w:rPr>
        <w:t>DECLARED THAT</w:t>
      </w:r>
      <w:r w:rsidRPr="00973095">
        <w:rPr>
          <w:rFonts w:ascii="Times New Roman" w:hAnsi="Times New Roman" w:cs="Times New Roman"/>
          <w:sz w:val="24"/>
          <w:szCs w:val="24"/>
        </w:rPr>
        <w:t>:</w:t>
      </w:r>
    </w:p>
    <w:p w14:paraId="289AB889" w14:textId="139B651E" w:rsidR="00C8263F" w:rsidRPr="000E7AC2" w:rsidRDefault="000E7AC2" w:rsidP="002D3352">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child, </w:t>
      </w:r>
      <w:r w:rsidRPr="0013105B">
        <w:rPr>
          <w:rFonts w:ascii="Times New Roman" w:hAnsi="Times New Roman" w:cs="Times New Roman"/>
          <w:color w:val="FF0000"/>
          <w:sz w:val="24"/>
          <w:szCs w:val="24"/>
        </w:rPr>
        <w:t>[</w:t>
      </w:r>
      <w:r w:rsidRPr="0013105B">
        <w:rPr>
          <w:rFonts w:ascii="Times New Roman" w:hAnsi="Times New Roman" w:cs="Times New Roman"/>
          <w:i/>
          <w:color w:val="FF0000"/>
          <w:sz w:val="24"/>
          <w:szCs w:val="24"/>
        </w:rPr>
        <w:t>name of child</w:t>
      </w:r>
      <w:r w:rsidR="00C8263F" w:rsidRPr="0013105B">
        <w:rPr>
          <w:rFonts w:ascii="Times New Roman" w:hAnsi="Times New Roman" w:cs="Times New Roman"/>
          <w:color w:val="FF0000"/>
          <w:sz w:val="24"/>
          <w:szCs w:val="24"/>
        </w:rPr>
        <w:t>]</w:t>
      </w:r>
      <w:r w:rsidR="00C8263F" w:rsidRPr="000E7AC2">
        <w:rPr>
          <w:rFonts w:ascii="Times New Roman" w:hAnsi="Times New Roman" w:cs="Times New Roman"/>
          <w:sz w:val="24"/>
          <w:szCs w:val="24"/>
        </w:rPr>
        <w:t xml:space="preserve">, is being deprived of </w:t>
      </w:r>
      <w:r w:rsidR="00632ABF" w:rsidRPr="0013105B">
        <w:rPr>
          <w:rFonts w:ascii="Times New Roman" w:hAnsi="Times New Roman" w:cs="Times New Roman"/>
          <w:color w:val="FF0000"/>
          <w:sz w:val="24"/>
          <w:szCs w:val="24"/>
        </w:rPr>
        <w:t>[his</w:t>
      </w:r>
      <w:r w:rsidR="0013105B"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0013105B"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0013105B"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her]</w:t>
      </w:r>
      <w:r w:rsidR="00632ABF">
        <w:rPr>
          <w:rFonts w:ascii="Times New Roman" w:hAnsi="Times New Roman" w:cs="Times New Roman"/>
          <w:sz w:val="24"/>
          <w:szCs w:val="24"/>
        </w:rPr>
        <w:t xml:space="preserve"> </w:t>
      </w:r>
      <w:r w:rsidR="00C8263F" w:rsidRPr="000E7AC2">
        <w:rPr>
          <w:rFonts w:ascii="Times New Roman" w:hAnsi="Times New Roman" w:cs="Times New Roman"/>
          <w:sz w:val="24"/>
          <w:szCs w:val="24"/>
        </w:rPr>
        <w:t>liberty and is unable to consent to the same.</w:t>
      </w:r>
    </w:p>
    <w:p w14:paraId="52A624ED" w14:textId="77777777" w:rsidR="00C8263F" w:rsidRPr="00973095" w:rsidRDefault="00C8263F" w:rsidP="002D3352">
      <w:pPr>
        <w:pStyle w:val="ListParagraph"/>
        <w:spacing w:line="240" w:lineRule="auto"/>
        <w:jc w:val="both"/>
        <w:rPr>
          <w:rFonts w:ascii="Times New Roman" w:hAnsi="Times New Roman" w:cs="Times New Roman"/>
          <w:sz w:val="24"/>
          <w:szCs w:val="24"/>
        </w:rPr>
      </w:pPr>
    </w:p>
    <w:p w14:paraId="5733F7E9" w14:textId="5331F518" w:rsidR="00417FD4" w:rsidRPr="00417FD4" w:rsidRDefault="00417FD4" w:rsidP="002D3352">
      <w:pPr>
        <w:pStyle w:val="ListParagraph"/>
        <w:numPr>
          <w:ilvl w:val="0"/>
          <w:numId w:val="7"/>
        </w:numPr>
        <w:spacing w:after="0" w:line="240" w:lineRule="auto"/>
        <w:jc w:val="both"/>
        <w:rPr>
          <w:rFonts w:ascii="Times New Roman" w:hAnsi="Times New Roman" w:cs="Times New Roman"/>
          <w:sz w:val="24"/>
          <w:szCs w:val="24"/>
        </w:rPr>
      </w:pPr>
      <w:r w:rsidRPr="005D3844">
        <w:rPr>
          <w:rFonts w:ascii="Times New Roman" w:hAnsi="Times New Roman" w:cs="Times New Roman"/>
          <w:sz w:val="24"/>
          <w:szCs w:val="24"/>
        </w:rPr>
        <w:t>It is</w:t>
      </w:r>
      <w:r w:rsidR="000E7AC2">
        <w:rPr>
          <w:rFonts w:ascii="Times New Roman" w:hAnsi="Times New Roman" w:cs="Times New Roman"/>
          <w:sz w:val="24"/>
          <w:szCs w:val="24"/>
        </w:rPr>
        <w:t xml:space="preserve"> lawful and in the child’s</w:t>
      </w:r>
      <w:r w:rsidRPr="005D3844">
        <w:rPr>
          <w:rFonts w:ascii="Times New Roman" w:hAnsi="Times New Roman" w:cs="Times New Roman"/>
          <w:sz w:val="24"/>
          <w:szCs w:val="24"/>
        </w:rPr>
        <w:t xml:space="preserve"> best interests to be deprived of </w:t>
      </w:r>
      <w:r w:rsidR="00632ABF" w:rsidRPr="0013105B">
        <w:rPr>
          <w:rFonts w:ascii="Times New Roman" w:hAnsi="Times New Roman" w:cs="Times New Roman"/>
          <w:color w:val="FF0000"/>
          <w:sz w:val="24"/>
          <w:szCs w:val="24"/>
        </w:rPr>
        <w:t>[his</w:t>
      </w:r>
      <w:r w:rsidR="0013105B"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0013105B"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0013105B"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her] </w:t>
      </w:r>
      <w:r w:rsidRPr="005D3844">
        <w:rPr>
          <w:rFonts w:ascii="Times New Roman" w:hAnsi="Times New Roman" w:cs="Times New Roman"/>
          <w:sz w:val="24"/>
          <w:szCs w:val="24"/>
        </w:rPr>
        <w:t xml:space="preserve">liberty by </w:t>
      </w:r>
      <w:r w:rsidRPr="0013105B">
        <w:rPr>
          <w:rFonts w:ascii="Times New Roman" w:hAnsi="Times New Roman" w:cs="Times New Roman"/>
          <w:color w:val="FF0000"/>
          <w:sz w:val="24"/>
          <w:szCs w:val="24"/>
        </w:rPr>
        <w:t>[</w:t>
      </w:r>
      <w:r w:rsidR="000E7AC2" w:rsidRPr="0013105B">
        <w:rPr>
          <w:rFonts w:ascii="Times New Roman" w:hAnsi="Times New Roman" w:cs="Times New Roman"/>
          <w:i/>
          <w:color w:val="FF0000"/>
          <w:sz w:val="24"/>
          <w:szCs w:val="24"/>
        </w:rPr>
        <w:t>name of local authority</w:t>
      </w:r>
      <w:r w:rsidRPr="0013105B">
        <w:rPr>
          <w:rFonts w:ascii="Times New Roman" w:hAnsi="Times New Roman" w:cs="Times New Roman"/>
          <w:color w:val="FF0000"/>
          <w:sz w:val="24"/>
          <w:szCs w:val="24"/>
        </w:rPr>
        <w:t>]</w:t>
      </w:r>
      <w:r w:rsidRPr="005D3844">
        <w:rPr>
          <w:rFonts w:ascii="Times New Roman" w:hAnsi="Times New Roman" w:cs="Times New Roman"/>
          <w:sz w:val="24"/>
          <w:szCs w:val="24"/>
        </w:rPr>
        <w:t xml:space="preserve"> at </w:t>
      </w:r>
      <w:r w:rsidRPr="0013105B">
        <w:rPr>
          <w:rFonts w:ascii="Times New Roman" w:hAnsi="Times New Roman" w:cs="Times New Roman"/>
          <w:color w:val="FF0000"/>
          <w:sz w:val="24"/>
          <w:szCs w:val="24"/>
        </w:rPr>
        <w:t>[</w:t>
      </w:r>
      <w:r w:rsidR="000E7AC2" w:rsidRPr="0013105B">
        <w:rPr>
          <w:rFonts w:ascii="Times New Roman" w:hAnsi="Times New Roman" w:cs="Times New Roman"/>
          <w:i/>
          <w:color w:val="FF0000"/>
          <w:sz w:val="24"/>
          <w:szCs w:val="24"/>
        </w:rPr>
        <w:t>name of placement</w:t>
      </w:r>
      <w:r w:rsidR="000E7AC2" w:rsidRPr="0013105B">
        <w:rPr>
          <w:rFonts w:ascii="Times New Roman" w:hAnsi="Times New Roman" w:cs="Times New Roman"/>
          <w:color w:val="FF0000"/>
          <w:sz w:val="24"/>
          <w:szCs w:val="24"/>
        </w:rPr>
        <w:t>]</w:t>
      </w:r>
      <w:r w:rsidR="000E7AC2">
        <w:rPr>
          <w:rFonts w:ascii="Times New Roman" w:hAnsi="Times New Roman" w:cs="Times New Roman"/>
          <w:sz w:val="24"/>
          <w:szCs w:val="24"/>
        </w:rPr>
        <w:t xml:space="preserve"> and accordingly such </w:t>
      </w:r>
      <w:r w:rsidR="000E7AC2" w:rsidRPr="0013105B">
        <w:rPr>
          <w:rFonts w:ascii="Times New Roman" w:hAnsi="Times New Roman" w:cs="Times New Roman"/>
          <w:color w:val="FF0000"/>
          <w:sz w:val="24"/>
          <w:szCs w:val="24"/>
        </w:rPr>
        <w:t>[continued]</w:t>
      </w:r>
      <w:r w:rsidRPr="0013105B">
        <w:rPr>
          <w:rFonts w:ascii="Times New Roman" w:hAnsi="Times New Roman" w:cs="Times New Roman"/>
          <w:color w:val="FF0000"/>
          <w:sz w:val="24"/>
          <w:szCs w:val="24"/>
        </w:rPr>
        <w:t xml:space="preserve"> </w:t>
      </w:r>
      <w:r w:rsidRPr="005D3844">
        <w:rPr>
          <w:rFonts w:ascii="Times New Roman" w:hAnsi="Times New Roman" w:cs="Times New Roman"/>
          <w:sz w:val="24"/>
          <w:szCs w:val="24"/>
        </w:rPr>
        <w:t>deprivation of liberty is authorised</w:t>
      </w:r>
      <w:r>
        <w:rPr>
          <w:rFonts w:ascii="Times New Roman" w:hAnsi="Times New Roman" w:cs="Times New Roman"/>
          <w:sz w:val="24"/>
          <w:szCs w:val="24"/>
        </w:rPr>
        <w:t xml:space="preserve"> </w:t>
      </w:r>
      <w:r w:rsidRPr="00973095">
        <w:rPr>
          <w:rFonts w:ascii="Times New Roman" w:hAnsi="Times New Roman" w:cs="Times New Roman"/>
          <w:sz w:val="24"/>
          <w:szCs w:val="24"/>
        </w:rPr>
        <w:t xml:space="preserve">until </w:t>
      </w:r>
      <w:r w:rsidRPr="0013105B">
        <w:rPr>
          <w:rFonts w:ascii="Times New Roman" w:hAnsi="Times New Roman" w:cs="Times New Roman"/>
          <w:color w:val="FF0000"/>
          <w:sz w:val="24"/>
          <w:szCs w:val="24"/>
        </w:rPr>
        <w:t>[</w:t>
      </w:r>
      <w:r w:rsidR="00FD25FF">
        <w:rPr>
          <w:rFonts w:ascii="Times New Roman" w:hAnsi="Times New Roman" w:cs="Times New Roman"/>
          <w:i/>
          <w:color w:val="FF0000"/>
          <w:sz w:val="24"/>
          <w:szCs w:val="24"/>
        </w:rPr>
        <w:t>da</w:t>
      </w:r>
      <w:r w:rsidRPr="0013105B">
        <w:rPr>
          <w:rFonts w:ascii="Times New Roman" w:hAnsi="Times New Roman" w:cs="Times New Roman"/>
          <w:i/>
          <w:color w:val="FF0000"/>
          <w:sz w:val="24"/>
          <w:szCs w:val="24"/>
        </w:rPr>
        <w:t xml:space="preserve">te </w:t>
      </w:r>
      <w:r w:rsidR="00FD25FF" w:rsidRPr="00FD25FF">
        <w:rPr>
          <w:rFonts w:ascii="Times New Roman Bold" w:hAnsi="Times New Roman Bold" w:cs="Times New Roman"/>
          <w:b/>
          <w:smallCaps/>
          <w:color w:val="00B050"/>
          <w:sz w:val="24"/>
          <w:szCs w:val="24"/>
        </w:rPr>
        <w:t>[</w:t>
      </w:r>
      <w:r w:rsidR="00632ABF" w:rsidRPr="00FD25FF">
        <w:rPr>
          <w:rFonts w:ascii="Times New Roman Bold" w:hAnsi="Times New Roman Bold" w:cs="Times New Roman"/>
          <w:b/>
          <w:smallCaps/>
          <w:color w:val="00B050"/>
          <w:sz w:val="24"/>
          <w:szCs w:val="24"/>
        </w:rPr>
        <w:t xml:space="preserve">no more </w:t>
      </w:r>
      <w:r w:rsidRPr="00FD25FF">
        <w:rPr>
          <w:rFonts w:ascii="Times New Roman Bold" w:hAnsi="Times New Roman Bold" w:cs="Times New Roman"/>
          <w:b/>
          <w:smallCaps/>
          <w:color w:val="00B050"/>
          <w:sz w:val="24"/>
          <w:szCs w:val="24"/>
        </w:rPr>
        <w:t>than 12 months from date of order</w:t>
      </w:r>
      <w:r w:rsidR="000E7AC2" w:rsidRPr="00FD25FF">
        <w:rPr>
          <w:rFonts w:ascii="Times New Roman Bold" w:hAnsi="Times New Roman Bold" w:cs="Times New Roman"/>
          <w:b/>
          <w:smallCaps/>
          <w:color w:val="00B050"/>
          <w:sz w:val="24"/>
          <w:szCs w:val="24"/>
        </w:rPr>
        <w:t>]</w:t>
      </w:r>
      <w:r w:rsidR="00FD25FF">
        <w:rPr>
          <w:rFonts w:ascii="Times New Roman" w:hAnsi="Times New Roman" w:cs="Times New Roman"/>
          <w:color w:val="FF0000"/>
          <w:sz w:val="24"/>
          <w:szCs w:val="24"/>
        </w:rPr>
        <w:t>]</w:t>
      </w:r>
      <w:r w:rsidRPr="00417FD4">
        <w:rPr>
          <w:rFonts w:ascii="Times New Roman" w:hAnsi="Times New Roman" w:cs="Times New Roman"/>
          <w:sz w:val="24"/>
          <w:szCs w:val="24"/>
        </w:rPr>
        <w:t>.</w:t>
      </w:r>
    </w:p>
    <w:p w14:paraId="7FBA8DCB" w14:textId="77777777" w:rsidR="00417FD4" w:rsidRPr="001177A5" w:rsidRDefault="00417FD4" w:rsidP="002D3352">
      <w:pPr>
        <w:pStyle w:val="ListParagraph"/>
        <w:spacing w:line="240" w:lineRule="auto"/>
        <w:jc w:val="both"/>
        <w:rPr>
          <w:rFonts w:ascii="Times New Roman" w:hAnsi="Times New Roman" w:cs="Times New Roman"/>
          <w:sz w:val="24"/>
          <w:szCs w:val="24"/>
        </w:rPr>
      </w:pPr>
    </w:p>
    <w:p w14:paraId="3FC86176" w14:textId="10186267" w:rsidR="00417FD4" w:rsidRDefault="00417FD4" w:rsidP="002D3352">
      <w:pPr>
        <w:pStyle w:val="ListParagraph"/>
        <w:numPr>
          <w:ilvl w:val="0"/>
          <w:numId w:val="7"/>
        </w:numPr>
        <w:spacing w:after="0" w:line="240" w:lineRule="auto"/>
        <w:jc w:val="both"/>
        <w:rPr>
          <w:rFonts w:ascii="Times New Roman" w:hAnsi="Times New Roman" w:cs="Times New Roman"/>
          <w:sz w:val="24"/>
          <w:szCs w:val="24"/>
        </w:rPr>
      </w:pPr>
      <w:r w:rsidRPr="001177A5">
        <w:rPr>
          <w:rFonts w:ascii="Times New Roman" w:hAnsi="Times New Roman" w:cs="Times New Roman"/>
          <w:sz w:val="24"/>
          <w:szCs w:val="24"/>
        </w:rPr>
        <w:t>The confinement, as described within the social worker’s statement</w:t>
      </w:r>
      <w:r w:rsidR="00632ABF">
        <w:rPr>
          <w:rFonts w:ascii="Times New Roman" w:hAnsi="Times New Roman" w:cs="Times New Roman"/>
          <w:sz w:val="24"/>
          <w:szCs w:val="24"/>
        </w:rPr>
        <w:t xml:space="preserve"> dated </w:t>
      </w:r>
      <w:r w:rsidR="00632ABF" w:rsidRPr="0013105B">
        <w:rPr>
          <w:rFonts w:ascii="Times New Roman" w:hAnsi="Times New Roman" w:cs="Times New Roman"/>
          <w:color w:val="FF0000"/>
          <w:sz w:val="24"/>
          <w:szCs w:val="24"/>
        </w:rPr>
        <w:t>[</w:t>
      </w:r>
      <w:r w:rsidR="00632ABF" w:rsidRPr="0013105B">
        <w:rPr>
          <w:rFonts w:ascii="Times New Roman" w:hAnsi="Times New Roman" w:cs="Times New Roman"/>
          <w:i/>
          <w:color w:val="FF0000"/>
          <w:sz w:val="24"/>
          <w:szCs w:val="24"/>
        </w:rPr>
        <w:t>date</w:t>
      </w:r>
      <w:r w:rsidR="00632ABF" w:rsidRPr="0013105B">
        <w:rPr>
          <w:rFonts w:ascii="Times New Roman" w:hAnsi="Times New Roman" w:cs="Times New Roman"/>
          <w:color w:val="FF0000"/>
          <w:sz w:val="24"/>
          <w:szCs w:val="24"/>
        </w:rPr>
        <w:t>]</w:t>
      </w:r>
      <w:r w:rsidRPr="001177A5">
        <w:rPr>
          <w:rFonts w:ascii="Times New Roman" w:hAnsi="Times New Roman" w:cs="Times New Roman"/>
          <w:sz w:val="24"/>
          <w:szCs w:val="24"/>
        </w:rPr>
        <w:t xml:space="preserve"> at </w:t>
      </w:r>
      <w:r w:rsidRPr="0013105B">
        <w:rPr>
          <w:rFonts w:ascii="Times New Roman" w:hAnsi="Times New Roman" w:cs="Times New Roman"/>
          <w:color w:val="FF0000"/>
          <w:sz w:val="24"/>
          <w:szCs w:val="24"/>
        </w:rPr>
        <w:t>[</w:t>
      </w:r>
      <w:r w:rsidR="00FD25FF">
        <w:rPr>
          <w:rFonts w:ascii="Times New Roman" w:hAnsi="Times New Roman" w:cs="Times New Roman"/>
          <w:i/>
          <w:color w:val="FF0000"/>
          <w:sz w:val="24"/>
          <w:szCs w:val="24"/>
        </w:rPr>
        <w:t>b</w:t>
      </w:r>
      <w:r w:rsidRPr="0013105B">
        <w:rPr>
          <w:rFonts w:ascii="Times New Roman" w:hAnsi="Times New Roman" w:cs="Times New Roman"/>
          <w:i/>
          <w:color w:val="FF0000"/>
          <w:sz w:val="24"/>
          <w:szCs w:val="24"/>
        </w:rPr>
        <w:t xml:space="preserve">undle </w:t>
      </w:r>
      <w:r w:rsidR="00FD25FF">
        <w:rPr>
          <w:rFonts w:ascii="Times New Roman" w:hAnsi="Times New Roman" w:cs="Times New Roman"/>
          <w:i/>
          <w:color w:val="FF0000"/>
          <w:sz w:val="24"/>
          <w:szCs w:val="24"/>
        </w:rPr>
        <w:t>r</w:t>
      </w:r>
      <w:r w:rsidRPr="0013105B">
        <w:rPr>
          <w:rFonts w:ascii="Times New Roman" w:hAnsi="Times New Roman" w:cs="Times New Roman"/>
          <w:i/>
          <w:color w:val="FF0000"/>
          <w:sz w:val="24"/>
          <w:szCs w:val="24"/>
        </w:rPr>
        <w:t>efe</w:t>
      </w:r>
      <w:r w:rsidR="000E7AC2" w:rsidRPr="0013105B">
        <w:rPr>
          <w:rFonts w:ascii="Times New Roman" w:hAnsi="Times New Roman" w:cs="Times New Roman"/>
          <w:i/>
          <w:color w:val="FF0000"/>
          <w:sz w:val="24"/>
          <w:szCs w:val="24"/>
        </w:rPr>
        <w:t>rence</w:t>
      </w:r>
      <w:r w:rsidR="000E7AC2" w:rsidRPr="0013105B">
        <w:rPr>
          <w:rFonts w:ascii="Times New Roman" w:hAnsi="Times New Roman" w:cs="Times New Roman"/>
          <w:color w:val="FF0000"/>
          <w:sz w:val="24"/>
          <w:szCs w:val="24"/>
        </w:rPr>
        <w:t>]</w:t>
      </w:r>
      <w:r w:rsidR="000E7AC2">
        <w:rPr>
          <w:rFonts w:ascii="Times New Roman" w:hAnsi="Times New Roman" w:cs="Times New Roman"/>
          <w:sz w:val="24"/>
          <w:szCs w:val="24"/>
        </w:rPr>
        <w:t xml:space="preserve">, which is in place for </w:t>
      </w:r>
      <w:r w:rsidR="000E7AC2" w:rsidRPr="0013105B">
        <w:rPr>
          <w:rFonts w:ascii="Times New Roman" w:hAnsi="Times New Roman" w:cs="Times New Roman"/>
          <w:color w:val="FF0000"/>
          <w:sz w:val="24"/>
          <w:szCs w:val="24"/>
        </w:rPr>
        <w:t>[</w:t>
      </w:r>
      <w:r w:rsidR="000E7AC2" w:rsidRPr="0013105B">
        <w:rPr>
          <w:rFonts w:ascii="Times New Roman" w:hAnsi="Times New Roman" w:cs="Times New Roman"/>
          <w:i/>
          <w:color w:val="FF0000"/>
          <w:sz w:val="24"/>
          <w:szCs w:val="24"/>
        </w:rPr>
        <w:t>name of child</w:t>
      </w:r>
      <w:r w:rsidRPr="0013105B">
        <w:rPr>
          <w:rFonts w:ascii="Times New Roman" w:hAnsi="Times New Roman" w:cs="Times New Roman"/>
          <w:color w:val="FF0000"/>
          <w:sz w:val="24"/>
          <w:szCs w:val="24"/>
        </w:rPr>
        <w:t>]</w:t>
      </w:r>
      <w:r w:rsidRPr="001177A5">
        <w:rPr>
          <w:rFonts w:ascii="Times New Roman" w:hAnsi="Times New Roman" w:cs="Times New Roman"/>
          <w:sz w:val="24"/>
          <w:szCs w:val="24"/>
        </w:rPr>
        <w:t xml:space="preserve"> is necessary, the least restrictive and is a proportionate response to the risk of harm which arise.</w:t>
      </w:r>
    </w:p>
    <w:p w14:paraId="7C2D618B" w14:textId="77777777" w:rsidR="005D1983" w:rsidRPr="005D1983" w:rsidRDefault="005D1983" w:rsidP="002D3352">
      <w:pPr>
        <w:spacing w:after="0" w:line="240" w:lineRule="auto"/>
        <w:jc w:val="both"/>
        <w:rPr>
          <w:rFonts w:ascii="Times New Roman" w:hAnsi="Times New Roman" w:cs="Times New Roman"/>
          <w:sz w:val="24"/>
          <w:szCs w:val="24"/>
        </w:rPr>
      </w:pPr>
    </w:p>
    <w:p w14:paraId="30A5F6E6" w14:textId="6A93AEE7" w:rsidR="005D1983" w:rsidRPr="00973095" w:rsidRDefault="00FD25FF" w:rsidP="002D3352">
      <w:pPr>
        <w:pStyle w:val="ListParagraph"/>
        <w:numPr>
          <w:ilvl w:val="0"/>
          <w:numId w:val="7"/>
        </w:numPr>
        <w:spacing w:after="0" w:line="240" w:lineRule="auto"/>
        <w:jc w:val="both"/>
        <w:rPr>
          <w:rFonts w:ascii="Times New Roman" w:hAnsi="Times New Roman" w:cs="Times New Roman"/>
          <w:sz w:val="24"/>
          <w:szCs w:val="24"/>
        </w:rPr>
      </w:pPr>
      <w:r w:rsidRPr="00FD25FF">
        <w:rPr>
          <w:rFonts w:ascii="Times New Roman Bold" w:hAnsi="Times New Roman Bold" w:cs="Times New Roman"/>
          <w:b/>
          <w:smallCaps/>
          <w:color w:val="00B050"/>
          <w:sz w:val="24"/>
          <w:szCs w:val="24"/>
        </w:rPr>
        <w:t>[insert if appropriate]</w:t>
      </w:r>
      <w:r w:rsidRPr="0013105B">
        <w:rPr>
          <w:rFonts w:ascii="Times New Roman" w:hAnsi="Times New Roman" w:cs="Times New Roman"/>
          <w:color w:val="00B050"/>
          <w:sz w:val="24"/>
          <w:szCs w:val="24"/>
        </w:rPr>
        <w:t xml:space="preserve"> </w:t>
      </w:r>
      <w:r w:rsidR="00FB0FA9">
        <w:rPr>
          <w:rFonts w:ascii="Times New Roman" w:hAnsi="Times New Roman" w:cs="Times New Roman"/>
          <w:sz w:val="24"/>
          <w:szCs w:val="24"/>
        </w:rPr>
        <w:t xml:space="preserve">In depriving the child of </w:t>
      </w:r>
      <w:r w:rsidR="00632ABF" w:rsidRPr="0013105B">
        <w:rPr>
          <w:rFonts w:ascii="Times New Roman" w:hAnsi="Times New Roman" w:cs="Times New Roman"/>
          <w:color w:val="FF0000"/>
          <w:sz w:val="24"/>
          <w:szCs w:val="24"/>
        </w:rPr>
        <w:t>[his</w:t>
      </w:r>
      <w:r w:rsidR="0013105B"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0013105B"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 </w:t>
      </w:r>
      <w:r w:rsidR="0013105B" w:rsidRPr="0013105B">
        <w:rPr>
          <w:rFonts w:ascii="Times New Roman" w:hAnsi="Times New Roman" w:cs="Times New Roman"/>
          <w:color w:val="FF0000"/>
          <w:sz w:val="24"/>
          <w:szCs w:val="24"/>
        </w:rPr>
        <w:t>[</w:t>
      </w:r>
      <w:r w:rsidR="00632ABF" w:rsidRPr="0013105B">
        <w:rPr>
          <w:rFonts w:ascii="Times New Roman" w:hAnsi="Times New Roman" w:cs="Times New Roman"/>
          <w:color w:val="FF0000"/>
          <w:sz w:val="24"/>
          <w:szCs w:val="24"/>
        </w:rPr>
        <w:t xml:space="preserve">her] </w:t>
      </w:r>
      <w:r w:rsidR="005D1983" w:rsidRPr="00973095">
        <w:rPr>
          <w:rFonts w:ascii="Times New Roman" w:hAnsi="Times New Roman" w:cs="Times New Roman"/>
          <w:sz w:val="24"/>
          <w:szCs w:val="24"/>
        </w:rPr>
        <w:t>liberty, the local authority is directed to use the minimum degree of force or restraint required.  The use of such forc</w:t>
      </w:r>
      <w:r w:rsidR="00FB0FA9">
        <w:rPr>
          <w:rFonts w:ascii="Times New Roman" w:hAnsi="Times New Roman" w:cs="Times New Roman"/>
          <w:sz w:val="24"/>
          <w:szCs w:val="24"/>
        </w:rPr>
        <w:t>e/restraint is lawful and in their</w:t>
      </w:r>
      <w:r w:rsidR="005D1983" w:rsidRPr="00973095">
        <w:rPr>
          <w:rFonts w:ascii="Times New Roman" w:hAnsi="Times New Roman" w:cs="Times New Roman"/>
          <w:sz w:val="24"/>
          <w:szCs w:val="24"/>
        </w:rPr>
        <w:t xml:space="preserve"> best interests provided always that the measures are:</w:t>
      </w:r>
    </w:p>
    <w:p w14:paraId="69FD9BEA" w14:textId="77777777" w:rsidR="005D1983" w:rsidRPr="00973095" w:rsidRDefault="005D1983" w:rsidP="002D3352">
      <w:pPr>
        <w:spacing w:after="0" w:line="240" w:lineRule="auto"/>
        <w:jc w:val="both"/>
        <w:rPr>
          <w:rFonts w:ascii="Times New Roman" w:hAnsi="Times New Roman" w:cs="Times New Roman"/>
          <w:sz w:val="24"/>
          <w:szCs w:val="24"/>
        </w:rPr>
      </w:pPr>
    </w:p>
    <w:p w14:paraId="41533FFE" w14:textId="124C1943" w:rsidR="005D1983" w:rsidRPr="00973095" w:rsidRDefault="00FB0FA9" w:rsidP="002D3352">
      <w:pPr>
        <w:pStyle w:val="ListParagraph"/>
        <w:numPr>
          <w:ilvl w:val="1"/>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least restrictive of the</w:t>
      </w:r>
      <w:r w:rsidR="00632ABF">
        <w:rPr>
          <w:rFonts w:ascii="Times New Roman" w:hAnsi="Times New Roman" w:cs="Times New Roman"/>
          <w:sz w:val="24"/>
          <w:szCs w:val="24"/>
        </w:rPr>
        <w:t xml:space="preserve"> child’s </w:t>
      </w:r>
      <w:r w:rsidR="005D1983" w:rsidRPr="00973095">
        <w:rPr>
          <w:rFonts w:ascii="Times New Roman" w:hAnsi="Times New Roman" w:cs="Times New Roman"/>
          <w:sz w:val="24"/>
          <w:szCs w:val="24"/>
        </w:rPr>
        <w:t>rights and freedoms;</w:t>
      </w:r>
    </w:p>
    <w:p w14:paraId="31CAC0E6" w14:textId="77777777" w:rsidR="005D1983" w:rsidRPr="00973095" w:rsidRDefault="005D1983" w:rsidP="002D3352">
      <w:pPr>
        <w:pStyle w:val="ListParagraph"/>
        <w:numPr>
          <w:ilvl w:val="1"/>
          <w:numId w:val="7"/>
        </w:numPr>
        <w:spacing w:after="0" w:line="240" w:lineRule="auto"/>
        <w:jc w:val="both"/>
        <w:rPr>
          <w:rFonts w:ascii="Times New Roman" w:hAnsi="Times New Roman" w:cs="Times New Roman"/>
          <w:sz w:val="24"/>
          <w:szCs w:val="24"/>
        </w:rPr>
      </w:pPr>
      <w:r w:rsidRPr="00973095">
        <w:rPr>
          <w:rFonts w:ascii="Times New Roman" w:hAnsi="Times New Roman" w:cs="Times New Roman"/>
          <w:sz w:val="24"/>
          <w:szCs w:val="24"/>
        </w:rPr>
        <w:t>Proportionate to the anticipated harm;</w:t>
      </w:r>
    </w:p>
    <w:p w14:paraId="4A571849" w14:textId="090ACB77" w:rsidR="005D1983" w:rsidRPr="00973095" w:rsidRDefault="005D1983" w:rsidP="002D3352">
      <w:pPr>
        <w:pStyle w:val="ListParagraph"/>
        <w:numPr>
          <w:ilvl w:val="1"/>
          <w:numId w:val="7"/>
        </w:numPr>
        <w:spacing w:after="0" w:line="240" w:lineRule="auto"/>
        <w:jc w:val="both"/>
        <w:rPr>
          <w:rFonts w:ascii="Times New Roman" w:hAnsi="Times New Roman" w:cs="Times New Roman"/>
          <w:sz w:val="24"/>
          <w:szCs w:val="24"/>
        </w:rPr>
      </w:pPr>
      <w:r w:rsidRPr="00973095">
        <w:rPr>
          <w:rFonts w:ascii="Times New Roman" w:hAnsi="Times New Roman" w:cs="Times New Roman"/>
          <w:sz w:val="24"/>
          <w:szCs w:val="24"/>
        </w:rPr>
        <w:t xml:space="preserve">The </w:t>
      </w:r>
      <w:r w:rsidR="00FB0FA9">
        <w:rPr>
          <w:rFonts w:ascii="Times New Roman" w:hAnsi="Times New Roman" w:cs="Times New Roman"/>
          <w:sz w:val="24"/>
          <w:szCs w:val="24"/>
        </w:rPr>
        <w:t>least required to ensure the</w:t>
      </w:r>
      <w:r w:rsidR="00632ABF">
        <w:rPr>
          <w:rFonts w:ascii="Times New Roman" w:hAnsi="Times New Roman" w:cs="Times New Roman"/>
          <w:sz w:val="24"/>
          <w:szCs w:val="24"/>
        </w:rPr>
        <w:t xml:space="preserve"> child’s </w:t>
      </w:r>
      <w:r w:rsidRPr="00973095">
        <w:rPr>
          <w:rFonts w:ascii="Times New Roman" w:hAnsi="Times New Roman" w:cs="Times New Roman"/>
          <w:sz w:val="24"/>
          <w:szCs w:val="24"/>
        </w:rPr>
        <w:t>safety and that of others; and</w:t>
      </w:r>
    </w:p>
    <w:p w14:paraId="0A4B9578" w14:textId="21A4B7BC" w:rsidR="005D1983" w:rsidRPr="00973095" w:rsidRDefault="00FB0FA9" w:rsidP="002D3352">
      <w:pPr>
        <w:pStyle w:val="ListParagraph"/>
        <w:numPr>
          <w:ilvl w:val="1"/>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Respectful of the</w:t>
      </w:r>
      <w:r w:rsidR="00632ABF">
        <w:rPr>
          <w:rFonts w:ascii="Times New Roman" w:hAnsi="Times New Roman" w:cs="Times New Roman"/>
          <w:sz w:val="24"/>
          <w:szCs w:val="24"/>
        </w:rPr>
        <w:t xml:space="preserve"> child’s </w:t>
      </w:r>
      <w:r w:rsidR="0013105B">
        <w:rPr>
          <w:rFonts w:ascii="Times New Roman" w:hAnsi="Times New Roman" w:cs="Times New Roman"/>
          <w:sz w:val="24"/>
          <w:szCs w:val="24"/>
        </w:rPr>
        <w:t>dignity.</w:t>
      </w:r>
    </w:p>
    <w:p w14:paraId="653D4FDB" w14:textId="77777777" w:rsidR="005D1983" w:rsidRDefault="005D1983" w:rsidP="002D3352">
      <w:pPr>
        <w:pStyle w:val="ListParagraph"/>
        <w:spacing w:after="0" w:line="240" w:lineRule="auto"/>
        <w:jc w:val="both"/>
        <w:rPr>
          <w:rFonts w:ascii="Times New Roman" w:hAnsi="Times New Roman" w:cs="Times New Roman"/>
          <w:sz w:val="24"/>
          <w:szCs w:val="24"/>
        </w:rPr>
      </w:pPr>
    </w:p>
    <w:p w14:paraId="1A2C1A37" w14:textId="77777777" w:rsidR="0002198C" w:rsidRPr="00973095" w:rsidRDefault="0002198C" w:rsidP="002D3352">
      <w:pPr>
        <w:spacing w:line="240" w:lineRule="auto"/>
        <w:jc w:val="both"/>
        <w:rPr>
          <w:rFonts w:ascii="Times New Roman" w:hAnsi="Times New Roman" w:cs="Times New Roman"/>
          <w:sz w:val="24"/>
          <w:szCs w:val="24"/>
        </w:rPr>
      </w:pPr>
    </w:p>
    <w:p w14:paraId="49AF8833" w14:textId="49C18214" w:rsidR="00EA7AE4" w:rsidRPr="008D2B20" w:rsidRDefault="00EA7AE4" w:rsidP="002D3352">
      <w:pPr>
        <w:spacing w:line="240" w:lineRule="auto"/>
        <w:jc w:val="both"/>
        <w:rPr>
          <w:rFonts w:ascii="Times New Roman" w:hAnsi="Times New Roman" w:cs="Times New Roman"/>
          <w:b/>
          <w:sz w:val="24"/>
          <w:szCs w:val="24"/>
        </w:rPr>
      </w:pPr>
      <w:r w:rsidRPr="00973095">
        <w:rPr>
          <w:rFonts w:ascii="Times New Roman" w:hAnsi="Times New Roman" w:cs="Times New Roman"/>
          <w:b/>
          <w:sz w:val="24"/>
          <w:szCs w:val="24"/>
        </w:rPr>
        <w:lastRenderedPageBreak/>
        <w:t>IT IS ORDERED THAT:</w:t>
      </w:r>
    </w:p>
    <w:p w14:paraId="1370CCAF" w14:textId="03DDE36C" w:rsidR="00E772F0" w:rsidRDefault="00C12050" w:rsidP="00C12050">
      <w:pPr>
        <w:pStyle w:val="ListParagraph"/>
        <w:numPr>
          <w:ilvl w:val="0"/>
          <w:numId w:val="7"/>
        </w:numPr>
        <w:spacing w:after="0" w:line="240" w:lineRule="auto"/>
        <w:jc w:val="both"/>
        <w:rPr>
          <w:rFonts w:ascii="Times New Roman" w:hAnsi="Times New Roman" w:cs="Times New Roman"/>
          <w:sz w:val="24"/>
          <w:szCs w:val="24"/>
        </w:rPr>
      </w:pPr>
      <w:bookmarkStart w:id="0" w:name="_Hlk521240171"/>
      <w:r w:rsidRPr="00C12050">
        <w:rPr>
          <w:rFonts w:ascii="Times New Roman" w:hAnsi="Times New Roman" w:cs="Times New Roman"/>
          <w:sz w:val="24"/>
          <w:szCs w:val="24"/>
        </w:rPr>
        <w:t>If any change to the care or living arrangements has been implemented which is required as a matter of urgent necessity and which would render it more restrictive, the local authority shall apply to the court for an urgent review of this order on the first available date after the implementation of any such change</w:t>
      </w:r>
      <w:bookmarkEnd w:id="0"/>
      <w:r w:rsidRPr="00C12050">
        <w:rPr>
          <w:rFonts w:ascii="Times New Roman" w:hAnsi="Times New Roman" w:cs="Times New Roman"/>
          <w:sz w:val="24"/>
          <w:szCs w:val="24"/>
        </w:rPr>
        <w:t xml:space="preserve">.  </w:t>
      </w:r>
    </w:p>
    <w:p w14:paraId="726A4613" w14:textId="77777777" w:rsidR="00C12050" w:rsidRDefault="00C12050" w:rsidP="00C12050">
      <w:pPr>
        <w:pStyle w:val="ListParagraph"/>
        <w:spacing w:after="0" w:line="240" w:lineRule="auto"/>
        <w:ind w:left="567"/>
        <w:jc w:val="both"/>
        <w:rPr>
          <w:rFonts w:ascii="Times New Roman" w:hAnsi="Times New Roman" w:cs="Times New Roman"/>
          <w:sz w:val="24"/>
          <w:szCs w:val="24"/>
        </w:rPr>
      </w:pPr>
    </w:p>
    <w:p w14:paraId="6CD94EE2" w14:textId="4039FA52" w:rsidR="00C12050" w:rsidRPr="00C12050" w:rsidRDefault="00C12050" w:rsidP="002D3352">
      <w:pPr>
        <w:pStyle w:val="ListParagraph"/>
        <w:numPr>
          <w:ilvl w:val="0"/>
          <w:numId w:val="7"/>
        </w:numPr>
        <w:spacing w:after="0" w:line="240" w:lineRule="auto"/>
        <w:jc w:val="both"/>
        <w:rPr>
          <w:rFonts w:ascii="Times New Roman" w:hAnsi="Times New Roman" w:cs="Times New Roman"/>
          <w:sz w:val="24"/>
          <w:szCs w:val="24"/>
        </w:rPr>
      </w:pPr>
      <w:r w:rsidRPr="00C12050">
        <w:rPr>
          <w:rFonts w:ascii="Times New Roman" w:hAnsi="Times New Roman" w:cs="Times New Roman"/>
          <w:sz w:val="24"/>
          <w:szCs w:val="24"/>
        </w:rPr>
        <w:t xml:space="preserve">If any change to the care or living arrangements </w:t>
      </w:r>
      <w:r>
        <w:rPr>
          <w:rFonts w:ascii="Times New Roman" w:hAnsi="Times New Roman" w:cs="Times New Roman"/>
          <w:sz w:val="24"/>
          <w:szCs w:val="24"/>
        </w:rPr>
        <w:t>is</w:t>
      </w:r>
      <w:r w:rsidRPr="00C12050">
        <w:rPr>
          <w:rFonts w:ascii="Times New Roman" w:hAnsi="Times New Roman" w:cs="Times New Roman"/>
          <w:sz w:val="24"/>
          <w:szCs w:val="24"/>
        </w:rPr>
        <w:t xml:space="preserve"> proposed which would render it more restrictive (but </w:t>
      </w:r>
      <w:r>
        <w:rPr>
          <w:rFonts w:ascii="Times New Roman" w:hAnsi="Times New Roman" w:cs="Times New Roman"/>
          <w:sz w:val="24"/>
          <w:szCs w:val="24"/>
        </w:rPr>
        <w:t>is</w:t>
      </w:r>
      <w:r w:rsidRPr="00C12050">
        <w:rPr>
          <w:rFonts w:ascii="Times New Roman" w:hAnsi="Times New Roman" w:cs="Times New Roman"/>
          <w:sz w:val="24"/>
          <w:szCs w:val="24"/>
        </w:rPr>
        <w:t xml:space="preserve"> not required as a matter of urgent necessity) the local authority shall apply to the court for review of this order before any such changes are made.</w:t>
      </w:r>
    </w:p>
    <w:p w14:paraId="7C1D19F2" w14:textId="77777777" w:rsidR="00E772F0" w:rsidRPr="00E772F0" w:rsidRDefault="00E772F0" w:rsidP="002D3352">
      <w:pPr>
        <w:spacing w:after="0" w:line="240" w:lineRule="auto"/>
        <w:jc w:val="both"/>
        <w:rPr>
          <w:rFonts w:ascii="Times New Roman" w:hAnsi="Times New Roman" w:cs="Times New Roman"/>
          <w:sz w:val="24"/>
          <w:szCs w:val="24"/>
        </w:rPr>
      </w:pPr>
    </w:p>
    <w:p w14:paraId="2EB73138" w14:textId="2818A6A4" w:rsidR="00417FD4" w:rsidRDefault="00E772F0" w:rsidP="002D3352">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If t</w:t>
      </w:r>
      <w:r w:rsidR="002D3352">
        <w:rPr>
          <w:rFonts w:ascii="Times New Roman" w:hAnsi="Times New Roman" w:cs="Times New Roman"/>
          <w:sz w:val="24"/>
          <w:szCs w:val="24"/>
        </w:rPr>
        <w:t xml:space="preserve">here is any significant change, </w:t>
      </w:r>
      <w:r>
        <w:rPr>
          <w:rFonts w:ascii="Times New Roman" w:hAnsi="Times New Roman" w:cs="Times New Roman"/>
          <w:sz w:val="24"/>
          <w:szCs w:val="24"/>
        </w:rPr>
        <w:t>wheth</w:t>
      </w:r>
      <w:r w:rsidR="002D3352">
        <w:rPr>
          <w:rFonts w:ascii="Times New Roman" w:hAnsi="Times New Roman" w:cs="Times New Roman"/>
          <w:sz w:val="24"/>
          <w:szCs w:val="24"/>
        </w:rPr>
        <w:t>er deterioration or improvement,</w:t>
      </w:r>
      <w:r>
        <w:rPr>
          <w:rFonts w:ascii="Times New Roman" w:hAnsi="Times New Roman" w:cs="Times New Roman"/>
          <w:sz w:val="24"/>
          <w:szCs w:val="24"/>
        </w:rPr>
        <w:t xml:space="preserve"> in the child’s condition the local authority </w:t>
      </w:r>
      <w:r w:rsidR="002D3352">
        <w:rPr>
          <w:rFonts w:ascii="Times New Roman" w:hAnsi="Times New Roman" w:cs="Times New Roman"/>
          <w:sz w:val="24"/>
          <w:szCs w:val="24"/>
        </w:rPr>
        <w:t>shall</w:t>
      </w:r>
      <w:r>
        <w:rPr>
          <w:rFonts w:ascii="Times New Roman" w:hAnsi="Times New Roman" w:cs="Times New Roman"/>
          <w:sz w:val="24"/>
          <w:szCs w:val="24"/>
        </w:rPr>
        <w:t xml:space="preserve"> apply to the court for review of this order.</w:t>
      </w:r>
      <w:r w:rsidR="00302769" w:rsidRPr="00973095">
        <w:rPr>
          <w:rFonts w:ascii="Times New Roman" w:hAnsi="Times New Roman" w:cs="Times New Roman"/>
          <w:sz w:val="24"/>
          <w:szCs w:val="24"/>
        </w:rPr>
        <w:t xml:space="preserve"> </w:t>
      </w:r>
    </w:p>
    <w:p w14:paraId="787A2564" w14:textId="0B752011" w:rsidR="00302769" w:rsidRPr="00973095" w:rsidRDefault="00302769" w:rsidP="002D3352">
      <w:pPr>
        <w:spacing w:after="0" w:line="240" w:lineRule="auto"/>
        <w:jc w:val="both"/>
        <w:rPr>
          <w:rFonts w:ascii="Times New Roman" w:hAnsi="Times New Roman" w:cs="Times New Roman"/>
          <w:sz w:val="24"/>
          <w:szCs w:val="24"/>
        </w:rPr>
      </w:pPr>
      <w:r w:rsidRPr="00417FD4">
        <w:rPr>
          <w:rFonts w:ascii="Times New Roman" w:hAnsi="Times New Roman" w:cs="Times New Roman"/>
          <w:sz w:val="24"/>
          <w:szCs w:val="24"/>
        </w:rPr>
        <w:t xml:space="preserve"> </w:t>
      </w:r>
    </w:p>
    <w:p w14:paraId="5FF75051" w14:textId="1718F2B3" w:rsidR="00973095" w:rsidRPr="00973095" w:rsidRDefault="00302769" w:rsidP="002D3352">
      <w:pPr>
        <w:pStyle w:val="ListParagraph"/>
        <w:numPr>
          <w:ilvl w:val="0"/>
          <w:numId w:val="7"/>
        </w:numPr>
        <w:spacing w:after="0" w:line="240" w:lineRule="auto"/>
        <w:jc w:val="both"/>
        <w:rPr>
          <w:rFonts w:ascii="Times New Roman" w:hAnsi="Times New Roman" w:cs="Times New Roman"/>
          <w:sz w:val="24"/>
          <w:szCs w:val="24"/>
        </w:rPr>
      </w:pPr>
      <w:r w:rsidRPr="00973095">
        <w:rPr>
          <w:rFonts w:ascii="Times New Roman" w:hAnsi="Times New Roman" w:cs="Times New Roman"/>
          <w:sz w:val="24"/>
          <w:szCs w:val="24"/>
        </w:rPr>
        <w:t xml:space="preserve">In any event, </w:t>
      </w:r>
      <w:r w:rsidR="00E772F0">
        <w:rPr>
          <w:rFonts w:ascii="Times New Roman" w:hAnsi="Times New Roman" w:cs="Times New Roman"/>
          <w:sz w:val="24"/>
          <w:szCs w:val="24"/>
        </w:rPr>
        <w:t>the local authority</w:t>
      </w:r>
      <w:r w:rsidRPr="00973095">
        <w:rPr>
          <w:rFonts w:ascii="Times New Roman" w:hAnsi="Times New Roman" w:cs="Times New Roman"/>
          <w:sz w:val="24"/>
          <w:szCs w:val="24"/>
        </w:rPr>
        <w:t xml:space="preserve"> </w:t>
      </w:r>
      <w:r w:rsidR="002D3352">
        <w:rPr>
          <w:rFonts w:ascii="Times New Roman" w:hAnsi="Times New Roman" w:cs="Times New Roman"/>
          <w:sz w:val="24"/>
          <w:szCs w:val="24"/>
        </w:rPr>
        <w:t xml:space="preserve">shall </w:t>
      </w:r>
      <w:r w:rsidR="00E772F0">
        <w:rPr>
          <w:rFonts w:ascii="Times New Roman" w:hAnsi="Times New Roman" w:cs="Times New Roman"/>
          <w:sz w:val="24"/>
          <w:szCs w:val="24"/>
        </w:rPr>
        <w:t>make an application to the c</w:t>
      </w:r>
      <w:r w:rsidRPr="00973095">
        <w:rPr>
          <w:rFonts w:ascii="Times New Roman" w:hAnsi="Times New Roman" w:cs="Times New Roman"/>
          <w:sz w:val="24"/>
          <w:szCs w:val="24"/>
        </w:rPr>
        <w:t xml:space="preserve">ourt no less than one month before the expiry of </w:t>
      </w:r>
      <w:r w:rsidR="00973095" w:rsidRPr="00973095">
        <w:rPr>
          <w:rFonts w:ascii="Times New Roman" w:hAnsi="Times New Roman" w:cs="Times New Roman"/>
          <w:sz w:val="24"/>
          <w:szCs w:val="24"/>
        </w:rPr>
        <w:t>authorisati</w:t>
      </w:r>
      <w:r w:rsidR="00FB0FA9">
        <w:rPr>
          <w:rFonts w:ascii="Times New Roman" w:hAnsi="Times New Roman" w:cs="Times New Roman"/>
          <w:sz w:val="24"/>
          <w:szCs w:val="24"/>
        </w:rPr>
        <w:t>on to de</w:t>
      </w:r>
      <w:r w:rsidR="000E7AC2">
        <w:rPr>
          <w:rFonts w:ascii="Times New Roman" w:hAnsi="Times New Roman" w:cs="Times New Roman"/>
          <w:sz w:val="24"/>
          <w:szCs w:val="24"/>
        </w:rPr>
        <w:t xml:space="preserve">prive </w:t>
      </w:r>
      <w:r w:rsidR="000E7AC2" w:rsidRPr="00396637">
        <w:rPr>
          <w:rFonts w:ascii="Times New Roman" w:hAnsi="Times New Roman" w:cs="Times New Roman"/>
          <w:color w:val="FF0000"/>
          <w:sz w:val="24"/>
          <w:szCs w:val="24"/>
        </w:rPr>
        <w:t>[</w:t>
      </w:r>
      <w:r w:rsidR="000E7AC2" w:rsidRPr="00396637">
        <w:rPr>
          <w:rFonts w:ascii="Times New Roman" w:hAnsi="Times New Roman" w:cs="Times New Roman"/>
          <w:i/>
          <w:color w:val="FF0000"/>
          <w:sz w:val="24"/>
          <w:szCs w:val="24"/>
        </w:rPr>
        <w:t>name of child</w:t>
      </w:r>
      <w:r w:rsidR="00FB0FA9" w:rsidRPr="00396637">
        <w:rPr>
          <w:rFonts w:ascii="Times New Roman" w:hAnsi="Times New Roman" w:cs="Times New Roman"/>
          <w:color w:val="FF0000"/>
          <w:sz w:val="24"/>
          <w:szCs w:val="24"/>
        </w:rPr>
        <w:t>]</w:t>
      </w:r>
      <w:r w:rsidR="00FB0FA9">
        <w:rPr>
          <w:rFonts w:ascii="Times New Roman" w:hAnsi="Times New Roman" w:cs="Times New Roman"/>
          <w:sz w:val="24"/>
          <w:szCs w:val="24"/>
        </w:rPr>
        <w:t xml:space="preserve"> of </w:t>
      </w:r>
      <w:r w:rsidR="00632ABF" w:rsidRPr="00396637">
        <w:rPr>
          <w:rFonts w:ascii="Times New Roman" w:hAnsi="Times New Roman" w:cs="Times New Roman"/>
          <w:color w:val="FF0000"/>
          <w:sz w:val="24"/>
          <w:szCs w:val="24"/>
        </w:rPr>
        <w:t>[his</w:t>
      </w:r>
      <w:r w:rsidR="00396637" w:rsidRPr="00396637">
        <w:rPr>
          <w:rFonts w:ascii="Times New Roman" w:hAnsi="Times New Roman" w:cs="Times New Roman"/>
          <w:color w:val="FF0000"/>
          <w:sz w:val="24"/>
          <w:szCs w:val="24"/>
        </w:rPr>
        <w:t>]</w:t>
      </w:r>
      <w:r w:rsidR="00632ABF" w:rsidRPr="00396637">
        <w:rPr>
          <w:rFonts w:ascii="Times New Roman" w:hAnsi="Times New Roman" w:cs="Times New Roman"/>
          <w:color w:val="FF0000"/>
          <w:sz w:val="24"/>
          <w:szCs w:val="24"/>
        </w:rPr>
        <w:t xml:space="preserve"> </w:t>
      </w:r>
      <w:r w:rsidR="00396637" w:rsidRPr="00396637">
        <w:rPr>
          <w:rFonts w:ascii="Times New Roman" w:hAnsi="Times New Roman" w:cs="Times New Roman"/>
          <w:color w:val="FF0000"/>
          <w:sz w:val="24"/>
          <w:szCs w:val="24"/>
        </w:rPr>
        <w:t>/</w:t>
      </w:r>
      <w:r w:rsidR="00632ABF" w:rsidRPr="00396637">
        <w:rPr>
          <w:rFonts w:ascii="Times New Roman" w:hAnsi="Times New Roman" w:cs="Times New Roman"/>
          <w:color w:val="FF0000"/>
          <w:sz w:val="24"/>
          <w:szCs w:val="24"/>
        </w:rPr>
        <w:t xml:space="preserve"> </w:t>
      </w:r>
      <w:r w:rsidR="00396637" w:rsidRPr="00396637">
        <w:rPr>
          <w:rFonts w:ascii="Times New Roman" w:hAnsi="Times New Roman" w:cs="Times New Roman"/>
          <w:color w:val="FF0000"/>
          <w:sz w:val="24"/>
          <w:szCs w:val="24"/>
        </w:rPr>
        <w:t>[</w:t>
      </w:r>
      <w:r w:rsidR="00632ABF" w:rsidRPr="00396637">
        <w:rPr>
          <w:rFonts w:ascii="Times New Roman" w:hAnsi="Times New Roman" w:cs="Times New Roman"/>
          <w:color w:val="FF0000"/>
          <w:sz w:val="24"/>
          <w:szCs w:val="24"/>
        </w:rPr>
        <w:t>her]</w:t>
      </w:r>
      <w:r w:rsidR="00632ABF">
        <w:rPr>
          <w:rFonts w:ascii="Times New Roman" w:hAnsi="Times New Roman" w:cs="Times New Roman"/>
          <w:sz w:val="24"/>
          <w:szCs w:val="24"/>
        </w:rPr>
        <w:t xml:space="preserve"> </w:t>
      </w:r>
      <w:r w:rsidR="00973095" w:rsidRPr="00973095">
        <w:rPr>
          <w:rFonts w:ascii="Times New Roman" w:hAnsi="Times New Roman" w:cs="Times New Roman"/>
          <w:sz w:val="24"/>
          <w:szCs w:val="24"/>
        </w:rPr>
        <w:t>liberty</w:t>
      </w:r>
      <w:r w:rsidRPr="00973095">
        <w:rPr>
          <w:rFonts w:ascii="Times New Roman" w:hAnsi="Times New Roman" w:cs="Times New Roman"/>
          <w:sz w:val="24"/>
          <w:szCs w:val="24"/>
        </w:rPr>
        <w:t xml:space="preserve"> for a review of this order</w:t>
      </w:r>
      <w:r w:rsidR="00973095" w:rsidRPr="00973095">
        <w:rPr>
          <w:rFonts w:ascii="Times New Roman" w:hAnsi="Times New Roman" w:cs="Times New Roman"/>
          <w:sz w:val="24"/>
          <w:szCs w:val="24"/>
        </w:rPr>
        <w:t xml:space="preserve"> should a continuation of the care and living arrangements be proposed</w:t>
      </w:r>
      <w:r w:rsidRPr="00973095">
        <w:rPr>
          <w:rFonts w:ascii="Times New Roman" w:hAnsi="Times New Roman" w:cs="Times New Roman"/>
          <w:sz w:val="24"/>
          <w:szCs w:val="24"/>
        </w:rPr>
        <w:t xml:space="preserve">. </w:t>
      </w:r>
      <w:r w:rsidR="00973095" w:rsidRPr="00973095">
        <w:rPr>
          <w:rFonts w:ascii="Times New Roman" w:hAnsi="Times New Roman" w:cs="Times New Roman"/>
          <w:sz w:val="24"/>
          <w:szCs w:val="24"/>
        </w:rPr>
        <w:t xml:space="preserve"> Such application should be supported by the following evidence:</w:t>
      </w:r>
    </w:p>
    <w:p w14:paraId="5079227B" w14:textId="77777777" w:rsidR="00973095" w:rsidRPr="00973095" w:rsidRDefault="00973095" w:rsidP="002D3352">
      <w:pPr>
        <w:spacing w:after="0" w:line="240" w:lineRule="auto"/>
        <w:jc w:val="both"/>
        <w:rPr>
          <w:rFonts w:ascii="Times New Roman" w:hAnsi="Times New Roman" w:cs="Times New Roman"/>
          <w:sz w:val="24"/>
          <w:szCs w:val="24"/>
        </w:rPr>
      </w:pPr>
    </w:p>
    <w:p w14:paraId="3662654A" w14:textId="15ED3D7A" w:rsidR="00973095" w:rsidRPr="00973095" w:rsidRDefault="00973095" w:rsidP="002D3352">
      <w:pPr>
        <w:pStyle w:val="ListParagraph"/>
        <w:numPr>
          <w:ilvl w:val="1"/>
          <w:numId w:val="7"/>
        </w:numPr>
        <w:spacing w:after="0" w:line="240" w:lineRule="auto"/>
        <w:jc w:val="both"/>
        <w:rPr>
          <w:rFonts w:ascii="Times New Roman" w:eastAsia="Times New Roman" w:hAnsi="Times New Roman" w:cs="Times New Roman"/>
          <w:iCs/>
          <w:color w:val="000000"/>
          <w:sz w:val="24"/>
          <w:szCs w:val="24"/>
        </w:rPr>
      </w:pPr>
      <w:r w:rsidRPr="00973095">
        <w:rPr>
          <w:rFonts w:ascii="Times New Roman" w:eastAsia="Times New Roman" w:hAnsi="Times New Roman" w:cs="Times New Roman"/>
          <w:iCs/>
          <w:color w:val="000000"/>
          <w:sz w:val="24"/>
          <w:szCs w:val="24"/>
        </w:rPr>
        <w:t>Statement from the social worker as to the child’s current circumstances</w:t>
      </w:r>
      <w:r w:rsidR="00584B17">
        <w:rPr>
          <w:rFonts w:ascii="Times New Roman" w:eastAsia="Times New Roman" w:hAnsi="Times New Roman" w:cs="Times New Roman"/>
          <w:iCs/>
          <w:color w:val="000000"/>
          <w:sz w:val="24"/>
          <w:szCs w:val="24"/>
        </w:rPr>
        <w:t>, which includes the views of the IRO</w:t>
      </w:r>
      <w:r w:rsidRPr="00973095">
        <w:rPr>
          <w:rFonts w:ascii="Times New Roman" w:eastAsia="Times New Roman" w:hAnsi="Times New Roman" w:cs="Times New Roman"/>
          <w:iCs/>
          <w:color w:val="000000"/>
          <w:sz w:val="24"/>
          <w:szCs w:val="24"/>
        </w:rPr>
        <w:t>;</w:t>
      </w:r>
      <w:r w:rsidR="00584B17">
        <w:rPr>
          <w:rFonts w:ascii="Times New Roman" w:eastAsia="Times New Roman" w:hAnsi="Times New Roman" w:cs="Times New Roman"/>
          <w:iCs/>
          <w:color w:val="000000"/>
          <w:sz w:val="24"/>
          <w:szCs w:val="24"/>
        </w:rPr>
        <w:t xml:space="preserve"> and</w:t>
      </w:r>
    </w:p>
    <w:p w14:paraId="326CD1F8" w14:textId="6EB1BB24" w:rsidR="00973095" w:rsidRPr="00973095" w:rsidRDefault="00973095" w:rsidP="002D3352">
      <w:pPr>
        <w:pStyle w:val="ListParagraph"/>
        <w:numPr>
          <w:ilvl w:val="1"/>
          <w:numId w:val="7"/>
        </w:numPr>
        <w:spacing w:after="0" w:line="240" w:lineRule="auto"/>
        <w:jc w:val="both"/>
        <w:rPr>
          <w:rFonts w:ascii="Times New Roman" w:eastAsia="Times New Roman" w:hAnsi="Times New Roman" w:cs="Times New Roman"/>
          <w:iCs/>
          <w:color w:val="000000"/>
          <w:sz w:val="24"/>
          <w:szCs w:val="24"/>
        </w:rPr>
      </w:pPr>
      <w:r w:rsidRPr="00973095">
        <w:rPr>
          <w:rFonts w:ascii="Times New Roman" w:eastAsia="Times New Roman" w:hAnsi="Times New Roman" w:cs="Times New Roman"/>
          <w:iCs/>
          <w:color w:val="000000"/>
          <w:sz w:val="24"/>
          <w:szCs w:val="24"/>
        </w:rPr>
        <w:t>A</w:t>
      </w:r>
      <w:r w:rsidR="00584B17">
        <w:rPr>
          <w:rFonts w:ascii="Times New Roman" w:eastAsia="Times New Roman" w:hAnsi="Times New Roman" w:cs="Times New Roman"/>
          <w:iCs/>
          <w:color w:val="000000"/>
          <w:sz w:val="24"/>
          <w:szCs w:val="24"/>
        </w:rPr>
        <w:t xml:space="preserve"> school report, if relevant.</w:t>
      </w:r>
    </w:p>
    <w:p w14:paraId="78C9D028" w14:textId="77777777" w:rsidR="00302769" w:rsidRPr="00973095" w:rsidRDefault="00302769" w:rsidP="002D3352">
      <w:pPr>
        <w:spacing w:line="240" w:lineRule="auto"/>
        <w:jc w:val="both"/>
        <w:rPr>
          <w:rFonts w:ascii="Times New Roman" w:hAnsi="Times New Roman" w:cs="Times New Roman"/>
          <w:sz w:val="24"/>
          <w:szCs w:val="24"/>
        </w:rPr>
      </w:pPr>
    </w:p>
    <w:p w14:paraId="71438D29" w14:textId="6922C327" w:rsidR="00302769" w:rsidRDefault="00E772F0" w:rsidP="002D3352">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 the event that there has been no significant change of circumstances since the conclusion of the previous proceedings, a</w:t>
      </w:r>
      <w:r w:rsidR="00302769" w:rsidRPr="00973095">
        <w:rPr>
          <w:rFonts w:ascii="Times New Roman" w:hAnsi="Times New Roman" w:cs="Times New Roman"/>
          <w:sz w:val="24"/>
          <w:szCs w:val="24"/>
        </w:rPr>
        <w:t xml:space="preserve">ny review hearing </w:t>
      </w:r>
      <w:r>
        <w:rPr>
          <w:rFonts w:ascii="Times New Roman" w:hAnsi="Times New Roman" w:cs="Times New Roman"/>
          <w:sz w:val="24"/>
          <w:szCs w:val="24"/>
        </w:rPr>
        <w:t>may</w:t>
      </w:r>
      <w:r w:rsidR="00302769" w:rsidRPr="00973095">
        <w:rPr>
          <w:rFonts w:ascii="Times New Roman" w:hAnsi="Times New Roman" w:cs="Times New Roman"/>
          <w:sz w:val="24"/>
          <w:szCs w:val="24"/>
        </w:rPr>
        <w:t xml:space="preserve"> be conducted as a consideration of the papers unless any party r</w:t>
      </w:r>
      <w:r w:rsidR="00FB0FA9">
        <w:rPr>
          <w:rFonts w:ascii="Times New Roman" w:hAnsi="Times New Roman" w:cs="Times New Roman"/>
          <w:sz w:val="24"/>
          <w:szCs w:val="24"/>
        </w:rPr>
        <w:t>equests an oral hearing or the c</w:t>
      </w:r>
      <w:r w:rsidR="00302769" w:rsidRPr="00973095">
        <w:rPr>
          <w:rFonts w:ascii="Times New Roman" w:hAnsi="Times New Roman" w:cs="Times New Roman"/>
          <w:sz w:val="24"/>
          <w:szCs w:val="24"/>
        </w:rPr>
        <w:t>ourt decides that an oral hearing is required.</w:t>
      </w:r>
    </w:p>
    <w:p w14:paraId="10EB8236" w14:textId="77777777" w:rsidR="008D2B20" w:rsidRDefault="008D2B20" w:rsidP="002D3352">
      <w:pPr>
        <w:pStyle w:val="ListParagraph"/>
        <w:spacing w:after="0" w:line="240" w:lineRule="auto"/>
        <w:ind w:left="1133"/>
        <w:jc w:val="both"/>
        <w:rPr>
          <w:rFonts w:ascii="Times New Roman" w:hAnsi="Times New Roman" w:cs="Times New Roman"/>
          <w:sz w:val="24"/>
          <w:szCs w:val="24"/>
        </w:rPr>
      </w:pPr>
    </w:p>
    <w:p w14:paraId="2C44BEE4" w14:textId="5FF79239" w:rsidR="008D2B20" w:rsidRDefault="008D2B20" w:rsidP="002D3352">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Any future applications are reserved to </w:t>
      </w:r>
      <w:r w:rsidRPr="00EF4EC4">
        <w:rPr>
          <w:rFonts w:ascii="Times New Roman" w:hAnsi="Times New Roman" w:cs="Times New Roman"/>
          <w:color w:val="FF0000"/>
          <w:sz w:val="24"/>
          <w:szCs w:val="24"/>
        </w:rPr>
        <w:t>[</w:t>
      </w:r>
      <w:r w:rsidR="00632ABF" w:rsidRPr="00EF4EC4">
        <w:rPr>
          <w:rFonts w:ascii="Times New Roman" w:hAnsi="Times New Roman" w:cs="Times New Roman"/>
          <w:i/>
          <w:color w:val="FF0000"/>
          <w:sz w:val="24"/>
          <w:szCs w:val="24"/>
        </w:rPr>
        <w:t>name of judge</w:t>
      </w:r>
      <w:r w:rsidR="00632ABF" w:rsidRPr="00EF4EC4">
        <w:rPr>
          <w:rFonts w:ascii="Times New Roman" w:hAnsi="Times New Roman" w:cs="Times New Roman"/>
          <w:color w:val="FF0000"/>
          <w:sz w:val="24"/>
          <w:szCs w:val="24"/>
        </w:rPr>
        <w:t>]</w:t>
      </w:r>
      <w:r>
        <w:rPr>
          <w:rFonts w:ascii="Times New Roman" w:hAnsi="Times New Roman" w:cs="Times New Roman"/>
          <w:sz w:val="24"/>
          <w:szCs w:val="24"/>
        </w:rPr>
        <w:t>, if available.</w:t>
      </w:r>
    </w:p>
    <w:p w14:paraId="645BF41D" w14:textId="77777777" w:rsidR="008D2B20" w:rsidRPr="008D2B20" w:rsidRDefault="008D2B20" w:rsidP="002D3352">
      <w:pPr>
        <w:spacing w:after="0" w:line="240" w:lineRule="auto"/>
        <w:jc w:val="both"/>
        <w:rPr>
          <w:rFonts w:ascii="Times New Roman" w:hAnsi="Times New Roman" w:cs="Times New Roman"/>
          <w:sz w:val="24"/>
          <w:szCs w:val="24"/>
        </w:rPr>
      </w:pPr>
    </w:p>
    <w:p w14:paraId="1FA826F7" w14:textId="6332BB35" w:rsidR="008D2B20" w:rsidRPr="00973095" w:rsidRDefault="008D2B20" w:rsidP="002D3352">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There be no order as to costs save for detailed assessment of the publicly funded parties’ costs for the purpose of LAA funding.</w:t>
      </w:r>
    </w:p>
    <w:p w14:paraId="0218181A" w14:textId="77777777" w:rsidR="002D3352" w:rsidRDefault="002D3352" w:rsidP="000E7AC2">
      <w:pPr>
        <w:jc w:val="both"/>
        <w:rPr>
          <w:rFonts w:ascii="Times New Roman" w:hAnsi="Times New Roman" w:cs="Times New Roman"/>
          <w:color w:val="000000" w:themeColor="text1"/>
          <w:sz w:val="24"/>
          <w:szCs w:val="24"/>
        </w:rPr>
      </w:pPr>
    </w:p>
    <w:p w14:paraId="71613E56" w14:textId="77777777" w:rsidR="002D3352" w:rsidRDefault="002D3352" w:rsidP="000E7AC2">
      <w:pPr>
        <w:jc w:val="both"/>
        <w:rPr>
          <w:rFonts w:ascii="Times New Roman" w:hAnsi="Times New Roman" w:cs="Times New Roman"/>
          <w:color w:val="000000" w:themeColor="text1"/>
          <w:sz w:val="24"/>
          <w:szCs w:val="24"/>
        </w:rPr>
      </w:pPr>
    </w:p>
    <w:p w14:paraId="0E8F1264" w14:textId="77777777" w:rsidR="000E7AC2" w:rsidRPr="009047F2" w:rsidRDefault="000E7AC2" w:rsidP="000E7AC2">
      <w:pPr>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 xml:space="preserve">Dated </w:t>
      </w:r>
      <w:r w:rsidRPr="00EF4EC4">
        <w:rPr>
          <w:rFonts w:ascii="Times New Roman" w:hAnsi="Times New Roman" w:cs="Times New Roman"/>
          <w:color w:val="FF0000"/>
          <w:sz w:val="24"/>
          <w:szCs w:val="24"/>
        </w:rPr>
        <w:t>[</w:t>
      </w:r>
      <w:r w:rsidRPr="00EF4EC4">
        <w:rPr>
          <w:rFonts w:ascii="Times New Roman" w:hAnsi="Times New Roman" w:cs="Times New Roman"/>
          <w:i/>
          <w:color w:val="FF0000"/>
          <w:sz w:val="24"/>
          <w:szCs w:val="24"/>
        </w:rPr>
        <w:t>date</w:t>
      </w:r>
      <w:r w:rsidRPr="00EF4EC4">
        <w:rPr>
          <w:rFonts w:ascii="Times New Roman" w:hAnsi="Times New Roman" w:cs="Times New Roman"/>
          <w:color w:val="FF0000"/>
          <w:sz w:val="24"/>
          <w:szCs w:val="24"/>
        </w:rPr>
        <w:t>]</w:t>
      </w:r>
    </w:p>
    <w:p w14:paraId="21C14246" w14:textId="77777777" w:rsidR="000E7AC2" w:rsidRPr="009047F2" w:rsidRDefault="000E7AC2" w:rsidP="000E7AC2">
      <w:pPr>
        <w:jc w:val="both"/>
        <w:rPr>
          <w:rFonts w:ascii="Times New Roman" w:hAnsi="Times New Roman" w:cs="Times New Roman"/>
          <w:color w:val="000000" w:themeColor="text1"/>
          <w:sz w:val="24"/>
          <w:szCs w:val="24"/>
        </w:rPr>
      </w:pPr>
    </w:p>
    <w:p w14:paraId="0E1836E6" w14:textId="77777777" w:rsidR="000E7AC2" w:rsidRPr="009047F2" w:rsidRDefault="000E7AC2" w:rsidP="000E7AC2">
      <w:pPr>
        <w:jc w:val="both"/>
        <w:rPr>
          <w:rFonts w:ascii="Times New Roman" w:hAnsi="Times New Roman" w:cs="Times New Roman"/>
          <w:b/>
          <w:color w:val="000000" w:themeColor="text1"/>
          <w:sz w:val="24"/>
          <w:szCs w:val="24"/>
        </w:rPr>
      </w:pPr>
      <w:r w:rsidRPr="009047F2">
        <w:rPr>
          <w:rFonts w:ascii="Times New Roman" w:hAnsi="Times New Roman" w:cs="Times New Roman"/>
          <w:b/>
          <w:color w:val="000000" w:themeColor="text1"/>
          <w:sz w:val="24"/>
          <w:szCs w:val="24"/>
        </w:rPr>
        <w:t>Communications with the court</w:t>
      </w:r>
    </w:p>
    <w:p w14:paraId="51FEC343" w14:textId="77777777" w:rsidR="000E7AC2" w:rsidRPr="009047F2" w:rsidRDefault="000E7AC2" w:rsidP="000E7AC2">
      <w:pPr>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All communications to the court about this order should be sent to:</w:t>
      </w:r>
    </w:p>
    <w:p w14:paraId="3595B38A" w14:textId="77777777" w:rsidR="000E7AC2" w:rsidRPr="00EF4EC4" w:rsidRDefault="000E7AC2" w:rsidP="000E7AC2">
      <w:pPr>
        <w:jc w:val="both"/>
        <w:rPr>
          <w:rFonts w:ascii="Times New Roman" w:hAnsi="Times New Roman" w:cs="Times New Roman"/>
          <w:i/>
          <w:color w:val="FF0000"/>
          <w:sz w:val="24"/>
          <w:szCs w:val="24"/>
        </w:rPr>
      </w:pPr>
      <w:r w:rsidRPr="00EF4EC4">
        <w:rPr>
          <w:rFonts w:ascii="Times New Roman" w:hAnsi="Times New Roman" w:cs="Times New Roman"/>
          <w:color w:val="FF0000"/>
          <w:sz w:val="24"/>
          <w:szCs w:val="24"/>
        </w:rPr>
        <w:t>[</w:t>
      </w:r>
      <w:r w:rsidRPr="00EF4EC4">
        <w:rPr>
          <w:rFonts w:ascii="Times New Roman" w:hAnsi="Times New Roman" w:cs="Times New Roman"/>
          <w:i/>
          <w:color w:val="FF0000"/>
          <w:sz w:val="24"/>
          <w:szCs w:val="24"/>
        </w:rPr>
        <w:t>Insert the address and telephone number of the appropriate Court Office</w:t>
      </w:r>
      <w:r w:rsidRPr="00EF4EC4">
        <w:rPr>
          <w:rFonts w:ascii="Times New Roman" w:hAnsi="Times New Roman" w:cs="Times New Roman"/>
          <w:color w:val="FF0000"/>
          <w:sz w:val="24"/>
          <w:szCs w:val="24"/>
        </w:rPr>
        <w:t>]</w:t>
      </w:r>
      <w:r w:rsidRPr="00EF4EC4">
        <w:rPr>
          <w:rFonts w:ascii="Times New Roman" w:hAnsi="Times New Roman" w:cs="Times New Roman"/>
          <w:i/>
          <w:color w:val="FF0000"/>
          <w:sz w:val="24"/>
          <w:szCs w:val="24"/>
        </w:rPr>
        <w:t xml:space="preserve"> </w:t>
      </w:r>
    </w:p>
    <w:p w14:paraId="4B157293" w14:textId="77777777" w:rsidR="000E7AC2" w:rsidRPr="009047F2" w:rsidRDefault="000E7AC2" w:rsidP="000E7AC2">
      <w:pPr>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 xml:space="preserve">If the order is made at the Royal Courts of Justice, communications should be addressed as follows: </w:t>
      </w:r>
    </w:p>
    <w:p w14:paraId="10D94926" w14:textId="77777777" w:rsidR="000E7AC2" w:rsidRPr="009047F2" w:rsidRDefault="000E7AC2" w:rsidP="000E7AC2">
      <w:pPr>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The Clerk of the Rules, Queen’s Building, Royal Courts of Justice, Strand, London WC2A 2LL quoting the case number. The telephone number is 020 7947 6543.</w:t>
      </w:r>
    </w:p>
    <w:p w14:paraId="7AD7DED0" w14:textId="77777777" w:rsidR="000E7AC2" w:rsidRPr="009047F2" w:rsidRDefault="000E7AC2" w:rsidP="000E7AC2">
      <w:pPr>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lastRenderedPageBreak/>
        <w:t>The offices are open between 10.00am and 4.30pm Monday to Friday.</w:t>
      </w:r>
    </w:p>
    <w:p w14:paraId="468BD19D" w14:textId="77777777" w:rsidR="000E7AC2" w:rsidRPr="009047F2" w:rsidRDefault="000E7AC2" w:rsidP="000E7AC2">
      <w:pPr>
        <w:jc w:val="both"/>
        <w:rPr>
          <w:rFonts w:ascii="Times New Roman" w:hAnsi="Times New Roman" w:cs="Times New Roman"/>
          <w:color w:val="000000" w:themeColor="text1"/>
          <w:sz w:val="24"/>
          <w:szCs w:val="24"/>
        </w:rPr>
      </w:pPr>
    </w:p>
    <w:p w14:paraId="7CF55E35" w14:textId="77777777" w:rsidR="000E7AC2" w:rsidRPr="009047F2" w:rsidRDefault="000E7AC2" w:rsidP="000E7AC2">
      <w:pPr>
        <w:jc w:val="both"/>
        <w:rPr>
          <w:rFonts w:ascii="Times New Roman" w:hAnsi="Times New Roman" w:cs="Times New Roman"/>
          <w:color w:val="000000" w:themeColor="text1"/>
          <w:sz w:val="24"/>
          <w:szCs w:val="24"/>
        </w:rPr>
      </w:pPr>
    </w:p>
    <w:p w14:paraId="6C2BFFDA" w14:textId="77777777" w:rsidR="000E7AC2" w:rsidRPr="009047F2" w:rsidRDefault="000E7AC2" w:rsidP="000E7AC2">
      <w:pPr>
        <w:jc w:val="both"/>
        <w:rPr>
          <w:rFonts w:ascii="Times New Roman" w:hAnsi="Times New Roman" w:cs="Times New Roman"/>
          <w:b/>
          <w:color w:val="000000" w:themeColor="text1"/>
          <w:sz w:val="24"/>
          <w:szCs w:val="24"/>
        </w:rPr>
      </w:pPr>
      <w:r w:rsidRPr="009047F2">
        <w:rPr>
          <w:rFonts w:ascii="Times New Roman" w:hAnsi="Times New Roman" w:cs="Times New Roman"/>
          <w:b/>
          <w:color w:val="000000" w:themeColor="text1"/>
          <w:sz w:val="24"/>
          <w:szCs w:val="24"/>
        </w:rPr>
        <w:t>Name and address of applicant’s legal representatives</w:t>
      </w:r>
    </w:p>
    <w:p w14:paraId="6F033DE9" w14:textId="77777777" w:rsidR="000E7AC2" w:rsidRPr="009047F2" w:rsidRDefault="000E7AC2" w:rsidP="000E7AC2">
      <w:pPr>
        <w:jc w:val="both"/>
        <w:rPr>
          <w:rFonts w:ascii="Times New Roman" w:hAnsi="Times New Roman" w:cs="Times New Roman"/>
          <w:color w:val="000000" w:themeColor="text1"/>
          <w:sz w:val="24"/>
          <w:szCs w:val="24"/>
        </w:rPr>
      </w:pPr>
      <w:r w:rsidRPr="009047F2">
        <w:rPr>
          <w:rFonts w:ascii="Times New Roman" w:hAnsi="Times New Roman" w:cs="Times New Roman"/>
          <w:color w:val="000000" w:themeColor="text1"/>
          <w:sz w:val="24"/>
          <w:szCs w:val="24"/>
        </w:rPr>
        <w:t>The applicant’s legal representatives are:</w:t>
      </w:r>
    </w:p>
    <w:p w14:paraId="6A6B0D40" w14:textId="77777777" w:rsidR="000E7AC2" w:rsidRPr="009047F2" w:rsidRDefault="000E7AC2" w:rsidP="000E7AC2">
      <w:pPr>
        <w:jc w:val="both"/>
        <w:rPr>
          <w:rFonts w:ascii="Times New Roman" w:hAnsi="Times New Roman" w:cs="Times New Roman"/>
          <w:color w:val="000000" w:themeColor="text1"/>
          <w:sz w:val="24"/>
          <w:szCs w:val="24"/>
        </w:rPr>
      </w:pPr>
      <w:r w:rsidRPr="00EF4EC4">
        <w:rPr>
          <w:rFonts w:ascii="Times New Roman" w:hAnsi="Times New Roman" w:cs="Times New Roman"/>
          <w:color w:val="FF0000"/>
          <w:sz w:val="24"/>
          <w:szCs w:val="24"/>
        </w:rPr>
        <w:t>[</w:t>
      </w:r>
      <w:r w:rsidRPr="00EF4EC4">
        <w:rPr>
          <w:rFonts w:ascii="Times New Roman" w:hAnsi="Times New Roman" w:cs="Times New Roman"/>
          <w:i/>
          <w:color w:val="FF0000"/>
          <w:sz w:val="24"/>
          <w:szCs w:val="24"/>
        </w:rPr>
        <w:t>Name, address, reference, fax and telephone numbers (both in and out of office hours) and email</w:t>
      </w:r>
      <w:r w:rsidRPr="00EF4EC4">
        <w:rPr>
          <w:rFonts w:ascii="Times New Roman" w:hAnsi="Times New Roman" w:cs="Times New Roman"/>
          <w:color w:val="FF0000"/>
          <w:sz w:val="24"/>
          <w:szCs w:val="24"/>
        </w:rPr>
        <w:t xml:space="preserve">] </w:t>
      </w:r>
    </w:p>
    <w:p w14:paraId="71A1A935" w14:textId="77777777" w:rsidR="00302769" w:rsidRPr="00973095" w:rsidRDefault="00302769">
      <w:pPr>
        <w:rPr>
          <w:rFonts w:ascii="Times New Roman" w:hAnsi="Times New Roman" w:cs="Times New Roman"/>
          <w:sz w:val="24"/>
          <w:szCs w:val="24"/>
        </w:rPr>
      </w:pPr>
      <w:bookmarkStart w:id="1" w:name="_GoBack"/>
      <w:bookmarkEnd w:id="1"/>
    </w:p>
    <w:sectPr w:rsidR="00302769" w:rsidRPr="00973095" w:rsidSect="00FD25FF">
      <w:headerReference w:type="default"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666A11" w14:textId="77777777" w:rsidR="008D31D6" w:rsidRDefault="008D31D6" w:rsidP="00AD5F8F">
      <w:pPr>
        <w:spacing w:after="0" w:line="240" w:lineRule="auto"/>
      </w:pPr>
      <w:r>
        <w:separator/>
      </w:r>
    </w:p>
  </w:endnote>
  <w:endnote w:type="continuationSeparator" w:id="0">
    <w:p w14:paraId="56981982" w14:textId="77777777" w:rsidR="008D31D6" w:rsidRDefault="008D31D6" w:rsidP="00AD5F8F">
      <w:pPr>
        <w:spacing w:after="0" w:line="240" w:lineRule="auto"/>
      </w:pPr>
      <w:r>
        <w:continuationSeparator/>
      </w:r>
    </w:p>
  </w:endnote>
  <w:endnote w:type="continuationNotice" w:id="1">
    <w:p w14:paraId="3377A6E4" w14:textId="77777777" w:rsidR="008D31D6" w:rsidRDefault="008D31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ucida Sans">
    <w:altName w:val="Lucida Sans Unicode"/>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105B4" w14:textId="314A085D" w:rsidR="00525FC2" w:rsidRPr="006D11E3" w:rsidRDefault="00525FC2" w:rsidP="00525FC2">
    <w:pPr>
      <w:pStyle w:val="Header"/>
      <w:rPr>
        <w:rFonts w:ascii="Times New Roman" w:hAnsi="Times New Roman" w:cs="Times New Roman"/>
        <w:sz w:val="18"/>
        <w:szCs w:val="18"/>
      </w:rPr>
    </w:pPr>
    <w:r w:rsidRPr="006D11E3">
      <w:rPr>
        <w:rFonts w:ascii="Times New Roman" w:hAnsi="Times New Roman" w:cs="Times New Roman"/>
        <w:sz w:val="18"/>
        <w:szCs w:val="18"/>
      </w:rPr>
      <w:t>Order 2</w:t>
    </w:r>
    <w:r w:rsidR="00F34CBA" w:rsidRPr="006D11E3">
      <w:rPr>
        <w:rFonts w:ascii="Times New Roman" w:hAnsi="Times New Roman" w:cs="Times New Roman"/>
        <w:sz w:val="18"/>
        <w:szCs w:val="18"/>
      </w:rPr>
      <w:t>3</w:t>
    </w:r>
    <w:r w:rsidRPr="006D11E3">
      <w:rPr>
        <w:rFonts w:ascii="Times New Roman" w:hAnsi="Times New Roman" w:cs="Times New Roman"/>
        <w:sz w:val="18"/>
        <w:szCs w:val="18"/>
      </w:rPr>
      <w:t xml:space="preserve">.3 Child </w:t>
    </w:r>
    <w:proofErr w:type="spellStart"/>
    <w:r w:rsidRPr="006D11E3">
      <w:rPr>
        <w:rFonts w:ascii="Times New Roman" w:hAnsi="Times New Roman" w:cs="Times New Roman"/>
        <w:sz w:val="18"/>
        <w:szCs w:val="18"/>
      </w:rPr>
      <w:t>D</w:t>
    </w:r>
    <w:r w:rsidR="00355CAD">
      <w:rPr>
        <w:rFonts w:ascii="Times New Roman" w:hAnsi="Times New Roman" w:cs="Times New Roman"/>
        <w:sz w:val="18"/>
        <w:szCs w:val="18"/>
      </w:rPr>
      <w:t>o</w:t>
    </w:r>
    <w:r w:rsidRPr="006D11E3">
      <w:rPr>
        <w:rFonts w:ascii="Times New Roman" w:hAnsi="Times New Roman" w:cs="Times New Roman"/>
        <w:sz w:val="18"/>
        <w:szCs w:val="18"/>
      </w:rPr>
      <w:t>L</w:t>
    </w:r>
    <w:proofErr w:type="spellEnd"/>
    <w:r w:rsidRPr="006D11E3">
      <w:rPr>
        <w:rFonts w:ascii="Times New Roman" w:hAnsi="Times New Roman" w:cs="Times New Roman"/>
        <w:sz w:val="18"/>
        <w:szCs w:val="18"/>
      </w:rPr>
      <w:t xml:space="preserve"> Order</w:t>
    </w:r>
    <w:r w:rsidR="006D11E3">
      <w:rPr>
        <w:rFonts w:ascii="Times New Roman" w:hAnsi="Times New Roman" w:cs="Times New Roman"/>
        <w:sz w:val="18"/>
        <w:szCs w:val="18"/>
      </w:rPr>
      <w:t>s</w:t>
    </w:r>
    <w:r w:rsidRPr="006D11E3">
      <w:rPr>
        <w:rFonts w:ascii="Times New Roman" w:hAnsi="Times New Roman" w:cs="Times New Roman"/>
        <w:sz w:val="18"/>
        <w:szCs w:val="18"/>
      </w:rPr>
      <w:t xml:space="preserve"> - </w:t>
    </w:r>
    <w:r w:rsidR="00FD25FF">
      <w:rPr>
        <w:rFonts w:ascii="Times New Roman" w:hAnsi="Times New Roman" w:cs="Times New Roman"/>
        <w:sz w:val="18"/>
        <w:szCs w:val="18"/>
      </w:rPr>
      <w:t>F</w:t>
    </w:r>
    <w:r w:rsidRPr="006D11E3">
      <w:rPr>
        <w:rFonts w:ascii="Times New Roman" w:hAnsi="Times New Roman" w:cs="Times New Roman"/>
        <w:sz w:val="18"/>
        <w:szCs w:val="18"/>
      </w:rPr>
      <w:t xml:space="preserve">inal </w:t>
    </w:r>
    <w:r w:rsidR="00FD25FF">
      <w:rPr>
        <w:rFonts w:ascii="Times New Roman" w:hAnsi="Times New Roman" w:cs="Times New Roman"/>
        <w:sz w:val="18"/>
        <w:szCs w:val="18"/>
      </w:rPr>
      <w:t>O</w:t>
    </w:r>
    <w:r w:rsidRPr="006D11E3">
      <w:rPr>
        <w:rFonts w:ascii="Times New Roman" w:hAnsi="Times New Roman" w:cs="Times New Roman"/>
        <w:sz w:val="18"/>
        <w:szCs w:val="18"/>
      </w:rPr>
      <w:t>rder</w:t>
    </w:r>
  </w:p>
  <w:p w14:paraId="28FE5474" w14:textId="77777777" w:rsidR="00525FC2" w:rsidRDefault="00525F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24D78" w14:textId="77777777" w:rsidR="00FD25FF" w:rsidRPr="00FD25FF" w:rsidRDefault="00FD25FF" w:rsidP="00FD25FF">
    <w:pPr>
      <w:pStyle w:val="Header"/>
      <w:rPr>
        <w:rFonts w:ascii="Times New Roman" w:hAnsi="Times New Roman" w:cs="Times New Roman"/>
        <w:sz w:val="18"/>
        <w:szCs w:val="18"/>
      </w:rPr>
    </w:pPr>
    <w:r w:rsidRPr="00FD25FF">
      <w:rPr>
        <w:rFonts w:ascii="Times New Roman" w:hAnsi="Times New Roman" w:cs="Times New Roman"/>
        <w:sz w:val="18"/>
        <w:szCs w:val="18"/>
      </w:rPr>
      <w:t xml:space="preserve">Order 23.3: Child </w:t>
    </w:r>
    <w:proofErr w:type="spellStart"/>
    <w:r w:rsidRPr="00FD25FF">
      <w:rPr>
        <w:rFonts w:ascii="Times New Roman" w:hAnsi="Times New Roman" w:cs="Times New Roman"/>
        <w:sz w:val="18"/>
        <w:szCs w:val="18"/>
      </w:rPr>
      <w:t>DoL</w:t>
    </w:r>
    <w:proofErr w:type="spellEnd"/>
    <w:r w:rsidRPr="00FD25FF">
      <w:rPr>
        <w:rFonts w:ascii="Times New Roman" w:hAnsi="Times New Roman" w:cs="Times New Roman"/>
        <w:sz w:val="18"/>
        <w:szCs w:val="18"/>
      </w:rPr>
      <w:t xml:space="preserve"> Orders - Final Order</w:t>
    </w:r>
  </w:p>
  <w:p w14:paraId="424C6E5F" w14:textId="77777777" w:rsidR="00355CAD" w:rsidRDefault="00355C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7E7380" w14:textId="77777777" w:rsidR="008D31D6" w:rsidRDefault="008D31D6" w:rsidP="00AD5F8F">
      <w:pPr>
        <w:spacing w:after="0" w:line="240" w:lineRule="auto"/>
      </w:pPr>
      <w:r>
        <w:separator/>
      </w:r>
    </w:p>
  </w:footnote>
  <w:footnote w:type="continuationSeparator" w:id="0">
    <w:p w14:paraId="4D2AF029" w14:textId="77777777" w:rsidR="008D31D6" w:rsidRDefault="008D31D6" w:rsidP="00AD5F8F">
      <w:pPr>
        <w:spacing w:after="0" w:line="240" w:lineRule="auto"/>
      </w:pPr>
      <w:r>
        <w:continuationSeparator/>
      </w:r>
    </w:p>
  </w:footnote>
  <w:footnote w:type="continuationNotice" w:id="1">
    <w:p w14:paraId="1D6D2B2D" w14:textId="77777777" w:rsidR="008D31D6" w:rsidRDefault="008D31D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004B8" w14:textId="1B405BEA" w:rsidR="00525FC2" w:rsidRPr="00AD5F8F" w:rsidRDefault="00525FC2" w:rsidP="006D11E3">
    <w:pPr>
      <w:pStyle w:val="Header"/>
      <w:jc w:val="center"/>
      <w:rPr>
        <w:rFonts w:ascii="Times New Roman" w:hAnsi="Times New Roman" w:cs="Times New Roman"/>
        <w:i/>
        <w:sz w:val="18"/>
        <w:szCs w:val="18"/>
      </w:rPr>
    </w:pPr>
    <w:r w:rsidRPr="00AD5F8F">
      <w:rPr>
        <w:rFonts w:ascii="Times New Roman" w:hAnsi="Times New Roman" w:cs="Times New Roman"/>
        <w:i/>
        <w:sz w:val="18"/>
        <w:szCs w:val="18"/>
      </w:rPr>
      <w:t>Order 2</w:t>
    </w:r>
    <w:r w:rsidR="00F34CBA">
      <w:rPr>
        <w:rFonts w:ascii="Times New Roman" w:hAnsi="Times New Roman" w:cs="Times New Roman"/>
        <w:i/>
        <w:sz w:val="18"/>
        <w:szCs w:val="18"/>
      </w:rPr>
      <w:t>3</w:t>
    </w:r>
    <w:r w:rsidRPr="00AD5F8F">
      <w:rPr>
        <w:rFonts w:ascii="Times New Roman" w:hAnsi="Times New Roman" w:cs="Times New Roman"/>
        <w:i/>
        <w:sz w:val="18"/>
        <w:szCs w:val="18"/>
      </w:rPr>
      <w:t>.3</w:t>
    </w:r>
    <w:r w:rsidR="00FD25FF">
      <w:rPr>
        <w:rFonts w:ascii="Times New Roman" w:hAnsi="Times New Roman" w:cs="Times New Roman"/>
        <w:i/>
        <w:sz w:val="18"/>
        <w:szCs w:val="18"/>
      </w:rPr>
      <w:t>:</w:t>
    </w:r>
    <w:r w:rsidRPr="00AD5F8F">
      <w:rPr>
        <w:rFonts w:ascii="Times New Roman" w:hAnsi="Times New Roman" w:cs="Times New Roman"/>
        <w:i/>
        <w:sz w:val="18"/>
        <w:szCs w:val="18"/>
      </w:rPr>
      <w:t xml:space="preserve"> </w:t>
    </w:r>
    <w:r>
      <w:rPr>
        <w:rFonts w:ascii="Times New Roman" w:hAnsi="Times New Roman" w:cs="Times New Roman"/>
        <w:i/>
        <w:sz w:val="18"/>
        <w:szCs w:val="18"/>
      </w:rPr>
      <w:t xml:space="preserve">Child </w:t>
    </w:r>
    <w:proofErr w:type="spellStart"/>
    <w:r w:rsidRPr="00AD5F8F">
      <w:rPr>
        <w:rFonts w:ascii="Times New Roman" w:hAnsi="Times New Roman" w:cs="Times New Roman"/>
        <w:i/>
        <w:sz w:val="18"/>
        <w:szCs w:val="18"/>
      </w:rPr>
      <w:t>D</w:t>
    </w:r>
    <w:r w:rsidR="00355CAD">
      <w:rPr>
        <w:rFonts w:ascii="Times New Roman" w:hAnsi="Times New Roman" w:cs="Times New Roman"/>
        <w:i/>
        <w:sz w:val="18"/>
        <w:szCs w:val="18"/>
      </w:rPr>
      <w:t>o</w:t>
    </w:r>
    <w:r w:rsidRPr="00AD5F8F">
      <w:rPr>
        <w:rFonts w:ascii="Times New Roman" w:hAnsi="Times New Roman" w:cs="Times New Roman"/>
        <w:i/>
        <w:sz w:val="18"/>
        <w:szCs w:val="18"/>
      </w:rPr>
      <w:t>L</w:t>
    </w:r>
    <w:proofErr w:type="spellEnd"/>
    <w:r>
      <w:rPr>
        <w:rFonts w:ascii="Times New Roman" w:hAnsi="Times New Roman" w:cs="Times New Roman"/>
        <w:i/>
        <w:sz w:val="18"/>
        <w:szCs w:val="18"/>
      </w:rPr>
      <w:t xml:space="preserve"> Orders - </w:t>
    </w:r>
    <w:r w:rsidR="00FD25FF">
      <w:rPr>
        <w:rFonts w:ascii="Times New Roman" w:hAnsi="Times New Roman" w:cs="Times New Roman"/>
        <w:i/>
        <w:sz w:val="18"/>
        <w:szCs w:val="18"/>
      </w:rPr>
      <w:t>F</w:t>
    </w:r>
    <w:r w:rsidRPr="00AD5F8F">
      <w:rPr>
        <w:rFonts w:ascii="Times New Roman" w:hAnsi="Times New Roman" w:cs="Times New Roman"/>
        <w:i/>
        <w:sz w:val="18"/>
        <w:szCs w:val="18"/>
      </w:rPr>
      <w:t xml:space="preserve">inal </w:t>
    </w:r>
    <w:r w:rsidR="00FD25FF">
      <w:rPr>
        <w:rFonts w:ascii="Times New Roman" w:hAnsi="Times New Roman" w:cs="Times New Roman"/>
        <w:i/>
        <w:sz w:val="18"/>
        <w:szCs w:val="18"/>
      </w:rPr>
      <w:t>O</w:t>
    </w:r>
    <w:r w:rsidRPr="00AD5F8F">
      <w:rPr>
        <w:rFonts w:ascii="Times New Roman" w:hAnsi="Times New Roman" w:cs="Times New Roman"/>
        <w:i/>
        <w:sz w:val="18"/>
        <w:szCs w:val="18"/>
      </w:rPr>
      <w:t>rder</w:t>
    </w:r>
  </w:p>
  <w:p w14:paraId="7C6AD608" w14:textId="77777777" w:rsidR="00525FC2" w:rsidRDefault="00525F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14D60" w14:textId="77777777" w:rsidR="00FD25FF" w:rsidRPr="00AD5F8F" w:rsidRDefault="00FD25FF" w:rsidP="00FD25FF">
    <w:pPr>
      <w:pStyle w:val="Header"/>
      <w:jc w:val="center"/>
      <w:rPr>
        <w:rFonts w:ascii="Times New Roman" w:hAnsi="Times New Roman" w:cs="Times New Roman"/>
        <w:i/>
        <w:sz w:val="18"/>
        <w:szCs w:val="18"/>
      </w:rPr>
    </w:pPr>
    <w:r w:rsidRPr="00AD5F8F">
      <w:rPr>
        <w:rFonts w:ascii="Times New Roman" w:hAnsi="Times New Roman" w:cs="Times New Roman"/>
        <w:i/>
        <w:sz w:val="18"/>
        <w:szCs w:val="18"/>
      </w:rPr>
      <w:t>Order 2</w:t>
    </w:r>
    <w:r>
      <w:rPr>
        <w:rFonts w:ascii="Times New Roman" w:hAnsi="Times New Roman" w:cs="Times New Roman"/>
        <w:i/>
        <w:sz w:val="18"/>
        <w:szCs w:val="18"/>
      </w:rPr>
      <w:t>3</w:t>
    </w:r>
    <w:r w:rsidRPr="00AD5F8F">
      <w:rPr>
        <w:rFonts w:ascii="Times New Roman" w:hAnsi="Times New Roman" w:cs="Times New Roman"/>
        <w:i/>
        <w:sz w:val="18"/>
        <w:szCs w:val="18"/>
      </w:rPr>
      <w:t>.3</w:t>
    </w:r>
    <w:r>
      <w:rPr>
        <w:rFonts w:ascii="Times New Roman" w:hAnsi="Times New Roman" w:cs="Times New Roman"/>
        <w:i/>
        <w:sz w:val="18"/>
        <w:szCs w:val="18"/>
      </w:rPr>
      <w:t>:</w:t>
    </w:r>
    <w:r w:rsidRPr="00AD5F8F">
      <w:rPr>
        <w:rFonts w:ascii="Times New Roman" w:hAnsi="Times New Roman" w:cs="Times New Roman"/>
        <w:i/>
        <w:sz w:val="18"/>
        <w:szCs w:val="18"/>
      </w:rPr>
      <w:t xml:space="preserve"> </w:t>
    </w:r>
    <w:r>
      <w:rPr>
        <w:rFonts w:ascii="Times New Roman" w:hAnsi="Times New Roman" w:cs="Times New Roman"/>
        <w:i/>
        <w:sz w:val="18"/>
        <w:szCs w:val="18"/>
      </w:rPr>
      <w:t xml:space="preserve">Child </w:t>
    </w:r>
    <w:proofErr w:type="spellStart"/>
    <w:r w:rsidRPr="00AD5F8F">
      <w:rPr>
        <w:rFonts w:ascii="Times New Roman" w:hAnsi="Times New Roman" w:cs="Times New Roman"/>
        <w:i/>
        <w:sz w:val="18"/>
        <w:szCs w:val="18"/>
      </w:rPr>
      <w:t>D</w:t>
    </w:r>
    <w:r>
      <w:rPr>
        <w:rFonts w:ascii="Times New Roman" w:hAnsi="Times New Roman" w:cs="Times New Roman"/>
        <w:i/>
        <w:sz w:val="18"/>
        <w:szCs w:val="18"/>
      </w:rPr>
      <w:t>o</w:t>
    </w:r>
    <w:r w:rsidRPr="00AD5F8F">
      <w:rPr>
        <w:rFonts w:ascii="Times New Roman" w:hAnsi="Times New Roman" w:cs="Times New Roman"/>
        <w:i/>
        <w:sz w:val="18"/>
        <w:szCs w:val="18"/>
      </w:rPr>
      <w:t>L</w:t>
    </w:r>
    <w:proofErr w:type="spellEnd"/>
    <w:r>
      <w:rPr>
        <w:rFonts w:ascii="Times New Roman" w:hAnsi="Times New Roman" w:cs="Times New Roman"/>
        <w:i/>
        <w:sz w:val="18"/>
        <w:szCs w:val="18"/>
      </w:rPr>
      <w:t xml:space="preserve"> Orders - F</w:t>
    </w:r>
    <w:r w:rsidRPr="00AD5F8F">
      <w:rPr>
        <w:rFonts w:ascii="Times New Roman" w:hAnsi="Times New Roman" w:cs="Times New Roman"/>
        <w:i/>
        <w:sz w:val="18"/>
        <w:szCs w:val="18"/>
      </w:rPr>
      <w:t xml:space="preserve">inal </w:t>
    </w:r>
    <w:r>
      <w:rPr>
        <w:rFonts w:ascii="Times New Roman" w:hAnsi="Times New Roman" w:cs="Times New Roman"/>
        <w:i/>
        <w:sz w:val="18"/>
        <w:szCs w:val="18"/>
      </w:rPr>
      <w:t>O</w:t>
    </w:r>
    <w:r w:rsidRPr="00AD5F8F">
      <w:rPr>
        <w:rFonts w:ascii="Times New Roman" w:hAnsi="Times New Roman" w:cs="Times New Roman"/>
        <w:i/>
        <w:sz w:val="18"/>
        <w:szCs w:val="18"/>
      </w:rPr>
      <w:t>rder</w:t>
    </w:r>
  </w:p>
  <w:p w14:paraId="2529A2A2" w14:textId="77777777" w:rsidR="00355CAD" w:rsidRDefault="00355C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0139"/>
    <w:multiLevelType w:val="hybridMultilevel"/>
    <w:tmpl w:val="CE6A40A8"/>
    <w:lvl w:ilvl="0" w:tplc="097E6D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EF7937"/>
    <w:multiLevelType w:val="hybridMultilevel"/>
    <w:tmpl w:val="AFAE3D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D4609F6"/>
    <w:multiLevelType w:val="hybridMultilevel"/>
    <w:tmpl w:val="BACA75EE"/>
    <w:lvl w:ilvl="0" w:tplc="0809000F">
      <w:start w:val="1"/>
      <w:numFmt w:val="decimal"/>
      <w:lvlText w:val="%1."/>
      <w:lvlJc w:val="left"/>
      <w:pPr>
        <w:tabs>
          <w:tab w:val="num" w:pos="1133"/>
        </w:tabs>
        <w:ind w:left="1133" w:hanging="360"/>
      </w:pPr>
      <w:rPr>
        <w:rFonts w:cs="Times New Roman"/>
      </w:rPr>
    </w:lvl>
    <w:lvl w:ilvl="1" w:tplc="08090019">
      <w:start w:val="1"/>
      <w:numFmt w:val="lowerLetter"/>
      <w:lvlText w:val="%2."/>
      <w:lvlJc w:val="left"/>
      <w:pPr>
        <w:tabs>
          <w:tab w:val="num" w:pos="1853"/>
        </w:tabs>
        <w:ind w:left="1853" w:hanging="360"/>
      </w:pPr>
      <w:rPr>
        <w:rFonts w:cs="Times New Roman"/>
      </w:rPr>
    </w:lvl>
    <w:lvl w:ilvl="2" w:tplc="0809001B" w:tentative="1">
      <w:start w:val="1"/>
      <w:numFmt w:val="lowerRoman"/>
      <w:lvlText w:val="%3."/>
      <w:lvlJc w:val="right"/>
      <w:pPr>
        <w:tabs>
          <w:tab w:val="num" w:pos="2573"/>
        </w:tabs>
        <w:ind w:left="2573" w:hanging="180"/>
      </w:pPr>
      <w:rPr>
        <w:rFonts w:cs="Times New Roman"/>
      </w:rPr>
    </w:lvl>
    <w:lvl w:ilvl="3" w:tplc="0809000F" w:tentative="1">
      <w:start w:val="1"/>
      <w:numFmt w:val="decimal"/>
      <w:lvlText w:val="%4."/>
      <w:lvlJc w:val="left"/>
      <w:pPr>
        <w:tabs>
          <w:tab w:val="num" w:pos="3293"/>
        </w:tabs>
        <w:ind w:left="3293" w:hanging="360"/>
      </w:pPr>
      <w:rPr>
        <w:rFonts w:cs="Times New Roman"/>
      </w:rPr>
    </w:lvl>
    <w:lvl w:ilvl="4" w:tplc="08090019" w:tentative="1">
      <w:start w:val="1"/>
      <w:numFmt w:val="lowerLetter"/>
      <w:lvlText w:val="%5."/>
      <w:lvlJc w:val="left"/>
      <w:pPr>
        <w:tabs>
          <w:tab w:val="num" w:pos="4013"/>
        </w:tabs>
        <w:ind w:left="4013" w:hanging="360"/>
      </w:pPr>
      <w:rPr>
        <w:rFonts w:cs="Times New Roman"/>
      </w:rPr>
    </w:lvl>
    <w:lvl w:ilvl="5" w:tplc="0809001B" w:tentative="1">
      <w:start w:val="1"/>
      <w:numFmt w:val="lowerRoman"/>
      <w:lvlText w:val="%6."/>
      <w:lvlJc w:val="right"/>
      <w:pPr>
        <w:tabs>
          <w:tab w:val="num" w:pos="4733"/>
        </w:tabs>
        <w:ind w:left="4733" w:hanging="180"/>
      </w:pPr>
      <w:rPr>
        <w:rFonts w:cs="Times New Roman"/>
      </w:rPr>
    </w:lvl>
    <w:lvl w:ilvl="6" w:tplc="0809000F" w:tentative="1">
      <w:start w:val="1"/>
      <w:numFmt w:val="decimal"/>
      <w:lvlText w:val="%7."/>
      <w:lvlJc w:val="left"/>
      <w:pPr>
        <w:tabs>
          <w:tab w:val="num" w:pos="5453"/>
        </w:tabs>
        <w:ind w:left="5453" w:hanging="360"/>
      </w:pPr>
      <w:rPr>
        <w:rFonts w:cs="Times New Roman"/>
      </w:rPr>
    </w:lvl>
    <w:lvl w:ilvl="7" w:tplc="08090019" w:tentative="1">
      <w:start w:val="1"/>
      <w:numFmt w:val="lowerLetter"/>
      <w:lvlText w:val="%8."/>
      <w:lvlJc w:val="left"/>
      <w:pPr>
        <w:tabs>
          <w:tab w:val="num" w:pos="6173"/>
        </w:tabs>
        <w:ind w:left="6173" w:hanging="360"/>
      </w:pPr>
      <w:rPr>
        <w:rFonts w:cs="Times New Roman"/>
      </w:rPr>
    </w:lvl>
    <w:lvl w:ilvl="8" w:tplc="0809001B" w:tentative="1">
      <w:start w:val="1"/>
      <w:numFmt w:val="lowerRoman"/>
      <w:lvlText w:val="%9."/>
      <w:lvlJc w:val="right"/>
      <w:pPr>
        <w:tabs>
          <w:tab w:val="num" w:pos="6893"/>
        </w:tabs>
        <w:ind w:left="6893" w:hanging="180"/>
      </w:pPr>
      <w:rPr>
        <w:rFonts w:cs="Times New Roman"/>
      </w:rPr>
    </w:lvl>
  </w:abstractNum>
  <w:abstractNum w:abstractNumId="3">
    <w:nsid w:val="3FCA5FD7"/>
    <w:multiLevelType w:val="hybridMultilevel"/>
    <w:tmpl w:val="612AF426"/>
    <w:lvl w:ilvl="0" w:tplc="E36A0F7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2336D1D"/>
    <w:multiLevelType w:val="hybridMultilevel"/>
    <w:tmpl w:val="A2FAB8F4"/>
    <w:lvl w:ilvl="0" w:tplc="527EFD44">
      <w:start w:val="1"/>
      <w:numFmt w:val="decimal"/>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6E0ACA"/>
    <w:multiLevelType w:val="hybridMultilevel"/>
    <w:tmpl w:val="4956BE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F1602B"/>
    <w:multiLevelType w:val="multilevel"/>
    <w:tmpl w:val="7B9ED836"/>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1"/>
  </w:num>
  <w:num w:numId="2">
    <w:abstractNumId w:val="5"/>
  </w:num>
  <w:num w:numId="3">
    <w:abstractNumId w:val="0"/>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311"/>
    <w:rsid w:val="0002198C"/>
    <w:rsid w:val="00037DE2"/>
    <w:rsid w:val="00041BA6"/>
    <w:rsid w:val="000E7AC2"/>
    <w:rsid w:val="00127E17"/>
    <w:rsid w:val="0013105B"/>
    <w:rsid w:val="00211709"/>
    <w:rsid w:val="002447A2"/>
    <w:rsid w:val="002D3352"/>
    <w:rsid w:val="002D51F3"/>
    <w:rsid w:val="002E318F"/>
    <w:rsid w:val="00302769"/>
    <w:rsid w:val="003030BF"/>
    <w:rsid w:val="003425B7"/>
    <w:rsid w:val="00355CAD"/>
    <w:rsid w:val="00374D28"/>
    <w:rsid w:val="00381311"/>
    <w:rsid w:val="00396637"/>
    <w:rsid w:val="003E0930"/>
    <w:rsid w:val="00417FD4"/>
    <w:rsid w:val="0044458B"/>
    <w:rsid w:val="004A7C9E"/>
    <w:rsid w:val="004B3E1F"/>
    <w:rsid w:val="00525FC2"/>
    <w:rsid w:val="00547F69"/>
    <w:rsid w:val="005500D2"/>
    <w:rsid w:val="00567D0D"/>
    <w:rsid w:val="00584B17"/>
    <w:rsid w:val="005D1983"/>
    <w:rsid w:val="00611164"/>
    <w:rsid w:val="006139EA"/>
    <w:rsid w:val="00632ABF"/>
    <w:rsid w:val="006D11E3"/>
    <w:rsid w:val="007C7325"/>
    <w:rsid w:val="008420B6"/>
    <w:rsid w:val="008D2B20"/>
    <w:rsid w:val="008D31D6"/>
    <w:rsid w:val="00973095"/>
    <w:rsid w:val="00AD418C"/>
    <w:rsid w:val="00AD5F8F"/>
    <w:rsid w:val="00BA14FD"/>
    <w:rsid w:val="00C12050"/>
    <w:rsid w:val="00C8263F"/>
    <w:rsid w:val="00DD6A39"/>
    <w:rsid w:val="00DF79F4"/>
    <w:rsid w:val="00E022A3"/>
    <w:rsid w:val="00E05548"/>
    <w:rsid w:val="00E12D2B"/>
    <w:rsid w:val="00E43157"/>
    <w:rsid w:val="00E772F0"/>
    <w:rsid w:val="00EA7AE4"/>
    <w:rsid w:val="00ED6F50"/>
    <w:rsid w:val="00EF4EC4"/>
    <w:rsid w:val="00F070EC"/>
    <w:rsid w:val="00F31285"/>
    <w:rsid w:val="00F34CBA"/>
    <w:rsid w:val="00F50946"/>
    <w:rsid w:val="00F52FC6"/>
    <w:rsid w:val="00F83755"/>
    <w:rsid w:val="00FB0FA9"/>
    <w:rsid w:val="00FB2C92"/>
    <w:rsid w:val="00FC1EB3"/>
    <w:rsid w:val="00FD2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51E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ucida Sans" w:eastAsiaTheme="minorHAnsi" w:hAnsi="Lucida Sans"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3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AE4"/>
    <w:pPr>
      <w:ind w:left="720"/>
      <w:contextualSpacing/>
    </w:pPr>
  </w:style>
  <w:style w:type="paragraph" w:styleId="Header">
    <w:name w:val="header"/>
    <w:basedOn w:val="Normal"/>
    <w:link w:val="HeaderChar"/>
    <w:uiPriority w:val="99"/>
    <w:unhideWhenUsed/>
    <w:rsid w:val="00AD5F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F8F"/>
  </w:style>
  <w:style w:type="paragraph" w:styleId="Footer">
    <w:name w:val="footer"/>
    <w:basedOn w:val="Normal"/>
    <w:link w:val="FooterChar"/>
    <w:uiPriority w:val="99"/>
    <w:unhideWhenUsed/>
    <w:rsid w:val="00AD5F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F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ucida Sans" w:eastAsiaTheme="minorHAnsi" w:hAnsi="Lucida Sans"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3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AE4"/>
    <w:pPr>
      <w:ind w:left="720"/>
      <w:contextualSpacing/>
    </w:pPr>
  </w:style>
  <w:style w:type="paragraph" w:styleId="Header">
    <w:name w:val="header"/>
    <w:basedOn w:val="Normal"/>
    <w:link w:val="HeaderChar"/>
    <w:uiPriority w:val="99"/>
    <w:unhideWhenUsed/>
    <w:rsid w:val="00AD5F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F8F"/>
  </w:style>
  <w:style w:type="paragraph" w:styleId="Footer">
    <w:name w:val="footer"/>
    <w:basedOn w:val="Normal"/>
    <w:link w:val="FooterChar"/>
    <w:uiPriority w:val="99"/>
    <w:unhideWhenUsed/>
    <w:rsid w:val="00AD5F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Melissa Chapman</cp:lastModifiedBy>
  <cp:revision>3</cp:revision>
  <dcterms:created xsi:type="dcterms:W3CDTF">2018-11-09T12:14:00Z</dcterms:created>
  <dcterms:modified xsi:type="dcterms:W3CDTF">2018-11-09T12:32:00Z</dcterms:modified>
</cp:coreProperties>
</file>