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A" w:rsidRPr="0018753D" w:rsidRDefault="00C1001E">
      <w:pPr>
        <w:rPr>
          <w:b/>
        </w:rPr>
      </w:pPr>
      <w:r w:rsidRPr="0018753D">
        <w:rPr>
          <w:b/>
        </w:rPr>
        <w:t>Annex 1</w:t>
      </w:r>
    </w:p>
    <w:p w:rsidR="00C1001E" w:rsidRPr="0018753D" w:rsidRDefault="00C1001E">
      <w:pPr>
        <w:rPr>
          <w:b/>
        </w:rPr>
      </w:pPr>
      <w:r w:rsidRPr="0018753D">
        <w:rPr>
          <w:b/>
        </w:rPr>
        <w:t xml:space="preserve">In the </w:t>
      </w:r>
      <w:r w:rsidR="00700A3E">
        <w:rPr>
          <w:b/>
        </w:rPr>
        <w:t>County Court</w:t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</w:r>
      <w:r w:rsidRPr="0018753D">
        <w:rPr>
          <w:b/>
        </w:rPr>
        <w:tab/>
        <w:t>Case No:</w:t>
      </w:r>
      <w:r w:rsidR="00700A3E">
        <w:rPr>
          <w:b/>
        </w:rPr>
        <w:t xml:space="preserve"> D00LB699</w:t>
      </w:r>
    </w:p>
    <w:p w:rsidR="00C1001E" w:rsidRPr="0018753D" w:rsidRDefault="00C1001E">
      <w:pPr>
        <w:rPr>
          <w:b/>
        </w:rPr>
      </w:pPr>
      <w:r w:rsidRPr="0018753D">
        <w:rPr>
          <w:b/>
        </w:rPr>
        <w:t>Sitting at</w:t>
      </w:r>
      <w:r w:rsidR="00700A3E">
        <w:rPr>
          <w:b/>
        </w:rPr>
        <w:t xml:space="preserve"> Clerkenwell &amp; Shoreditch</w:t>
      </w:r>
    </w:p>
    <w:p w:rsidR="00C1001E" w:rsidRDefault="00C1001E" w:rsidP="00C1001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248285</wp:posOffset>
                </wp:positionV>
                <wp:extent cx="540067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1E" w:rsidRDefault="00700A3E">
                            <w:r w:rsidRPr="00700A3E">
                              <w:t>CAMERON CUBAGEE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9.55pt;width:425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sSgIAAKE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" fillcolor="white [3201]" strokeweight=".5pt">
                <v:textbox>
                  <w:txbxContent>
                    <w:p w:rsidR="00C1001E" w:rsidRDefault="00700A3E">
                      <w:r w:rsidRPr="00700A3E">
                        <w:t>CAMERON CUBAGEE</w:t>
                      </w:r>
                    </w:p>
                  </w:txbxContent>
                </v:textbox>
              </v:shape>
            </w:pict>
          </mc:Fallback>
        </mc:AlternateContent>
      </w:r>
      <w:r w:rsidR="00700A3E">
        <w:t>On the 17</w:t>
      </w:r>
      <w:r w:rsidR="00700A3E">
        <w:rPr>
          <w:vertAlign w:val="superscript"/>
        </w:rPr>
        <w:t xml:space="preserve">th </w:t>
      </w:r>
      <w:r w:rsidR="00700A3E">
        <w:t xml:space="preserve">day of June 2019 </w:t>
      </w:r>
      <w:r>
        <w:t xml:space="preserve">this </w:t>
      </w:r>
      <w:r w:rsidR="00700A3E">
        <w:t>C</w:t>
      </w:r>
      <w:r>
        <w:t>ourt committed the following named person to prison</w:t>
      </w:r>
    </w:p>
    <w:p w:rsidR="00C1001E" w:rsidRPr="00C1001E" w:rsidRDefault="00C1001E" w:rsidP="00C1001E"/>
    <w:p w:rsidR="00C1001E" w:rsidRPr="00C1001E" w:rsidRDefault="00C1001E" w:rsidP="00C1001E"/>
    <w:p w:rsidR="00C1001E" w:rsidRPr="00C1001E" w:rsidRDefault="00C1001E" w:rsidP="00C1001E"/>
    <w:p w:rsidR="00C1001E" w:rsidRDefault="00C1001E" w:rsidP="00C1001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5476875" cy="828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1E" w:rsidRDefault="00700A3E">
                            <w:r>
                              <w:t>11 May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.5pt;margin-top:18.05pt;width:431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" fillcolor="white [3201]" strokeweight=".5pt">
                <v:textbox>
                  <w:txbxContent>
                    <w:p w:rsidR="00C1001E" w:rsidRDefault="00700A3E">
                      <w:r>
                        <w:t>11 May 2017</w:t>
                      </w:r>
                    </w:p>
                  </w:txbxContent>
                </v:textbox>
              </v:shape>
            </w:pict>
          </mc:Fallback>
        </mc:AlternateContent>
      </w:r>
      <w:r>
        <w:t>In relation to an order dated</w:t>
      </w:r>
    </w:p>
    <w:p w:rsidR="00C1001E" w:rsidRPr="00C1001E" w:rsidRDefault="00C1001E" w:rsidP="00C1001E"/>
    <w:p w:rsidR="00C1001E" w:rsidRPr="00C1001E" w:rsidRDefault="00C1001E" w:rsidP="00C1001E"/>
    <w:p w:rsidR="00C1001E" w:rsidRDefault="00C1001E" w:rsidP="00C1001E"/>
    <w:p w:rsidR="00C1001E" w:rsidRDefault="00C1001E" w:rsidP="00C1001E">
      <w:pPr>
        <w:pStyle w:val="ListParagraph"/>
        <w:numPr>
          <w:ilvl w:val="0"/>
          <w:numId w:val="3"/>
        </w:numPr>
      </w:pPr>
      <w:r>
        <w:t xml:space="preserve">Which provided that </w:t>
      </w:r>
      <w:r w:rsidR="00700A3E">
        <w:t xml:space="preserve">Defendant should not </w:t>
      </w:r>
    </w:p>
    <w:p w:rsidR="00C1001E" w:rsidRDefault="00C1001E" w:rsidP="00C100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84455</wp:posOffset>
                </wp:positionV>
                <wp:extent cx="553402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1E" w:rsidRDefault="00700A3E">
                            <w:r>
                              <w:t>Enter the Blenheim Estate London SW2</w:t>
                            </w:r>
                          </w:p>
                          <w:p w:rsidR="00C1001E" w:rsidRDefault="00700A3E">
                            <w:r>
                              <w:t>More particularly shown marked red on the attached plan a period of 2 years</w:t>
                            </w:r>
                          </w:p>
                          <w:p w:rsidR="00C1001E" w:rsidRDefault="00C1001E"/>
                          <w:p w:rsidR="00C1001E" w:rsidRDefault="00C10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.25pt;margin-top:6.65pt;width:435.7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" fillcolor="white [3201]" strokeweight=".5pt">
                <v:textbox>
                  <w:txbxContent>
                    <w:p w:rsidR="00C1001E" w:rsidRDefault="00700A3E">
                      <w:r>
                        <w:t>Enter the Blenheim Estate London SW2</w:t>
                      </w:r>
                    </w:p>
                    <w:p w:rsidR="00C1001E" w:rsidRDefault="00700A3E">
                      <w:r>
                        <w:t>More particularly shown marked red on the attached plan a period of 2 years</w:t>
                      </w:r>
                    </w:p>
                    <w:p w:rsidR="00C1001E" w:rsidRDefault="00C1001E"/>
                    <w:p w:rsidR="00C1001E" w:rsidRDefault="00C1001E"/>
                  </w:txbxContent>
                </v:textbox>
              </v:shape>
            </w:pict>
          </mc:Fallback>
        </mc:AlternateContent>
      </w:r>
    </w:p>
    <w:p w:rsidR="00C1001E" w:rsidRDefault="00C1001E" w:rsidP="00C1001E">
      <w:pPr>
        <w:pStyle w:val="ListParagraph"/>
      </w:pPr>
    </w:p>
    <w:p w:rsidR="00C1001E" w:rsidRPr="00C1001E" w:rsidRDefault="00C1001E" w:rsidP="00C1001E"/>
    <w:p w:rsidR="00C1001E" w:rsidRPr="00C1001E" w:rsidRDefault="00C1001E" w:rsidP="00C1001E"/>
    <w:p w:rsidR="00C1001E" w:rsidRPr="00C1001E" w:rsidRDefault="00C1001E" w:rsidP="00C1001E"/>
    <w:p w:rsidR="00C1001E" w:rsidRDefault="00C1001E" w:rsidP="00C1001E"/>
    <w:p w:rsidR="00C1001E" w:rsidRDefault="00C1001E" w:rsidP="00C1001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5629275" cy="1352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1E" w:rsidRDefault="00700A3E">
                            <w:r>
                              <w:t>Entering the Blenheim Estate on: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20 August 2017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20 November 2017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23 August 2017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12 October 2018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0;margin-top:34.95pt;width:443.25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" fillcolor="white [3201]" strokeweight=".5pt">
                <v:textbox>
                  <w:txbxContent>
                    <w:p w:rsidR="00C1001E" w:rsidRDefault="00700A3E">
                      <w:r>
                        <w:t>Entering the Blenheim Estate on: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20 August 2017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20 November 2017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23 August 2017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12 October 2018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 January 2019</w:t>
                      </w:r>
                    </w:p>
                  </w:txbxContent>
                </v:textbox>
              </v:shape>
            </w:pict>
          </mc:Fallback>
        </mc:AlternateContent>
      </w:r>
      <w:r w:rsidR="00700A3E">
        <w:t xml:space="preserve">The court found that following admissions made </w:t>
      </w:r>
      <w:r>
        <w:t>he had breached that order by</w:t>
      </w:r>
    </w:p>
    <w:p w:rsidR="00C1001E" w:rsidRDefault="00C1001E" w:rsidP="00C1001E"/>
    <w:p w:rsidR="00C1001E" w:rsidRPr="00C1001E" w:rsidRDefault="00C1001E" w:rsidP="00C1001E"/>
    <w:p w:rsidR="00C1001E" w:rsidRPr="00C1001E" w:rsidRDefault="00C1001E" w:rsidP="00C1001E"/>
    <w:p w:rsidR="00C1001E" w:rsidRPr="00C1001E" w:rsidRDefault="00C1001E" w:rsidP="00C1001E"/>
    <w:p w:rsidR="00C1001E" w:rsidRPr="00C1001E" w:rsidRDefault="00C1001E" w:rsidP="00C1001E"/>
    <w:p w:rsidR="00C1001E" w:rsidRDefault="00C1001E" w:rsidP="00C1001E"/>
    <w:p w:rsidR="00C1001E" w:rsidRDefault="00C1001E" w:rsidP="00C1001E">
      <w:pPr>
        <w:pStyle w:val="ListParagraph"/>
        <w:numPr>
          <w:ilvl w:val="0"/>
          <w:numId w:val="3"/>
        </w:numPr>
      </w:pPr>
      <w:r>
        <w:t>And imposed the following sentence(s) for those breach(es)</w:t>
      </w:r>
    </w:p>
    <w:p w:rsidR="00C1001E" w:rsidRDefault="00700A3E" w:rsidP="00C100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724150" cy="1571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1E" w:rsidRDefault="00C1001E">
                            <w:r>
                              <w:t>Breach</w:t>
                            </w:r>
                          </w:p>
                          <w:p w:rsidR="00700A3E" w:rsidRDefault="00700A3E">
                            <w:r>
                              <w:t>(</w:t>
                            </w:r>
                            <w:r w:rsidR="00C1001E">
                              <w:t>i)</w:t>
                            </w:r>
                            <w:r>
                              <w:br/>
                              <w:t>(ii)</w:t>
                            </w:r>
                            <w:r>
                              <w:br/>
                              <w:t>(iii)</w:t>
                            </w:r>
                            <w:r>
                              <w:br/>
                              <w:t>(iv)</w:t>
                            </w:r>
                            <w:r>
                              <w:br/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pt;width:214.5pt;height:123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" fillcolor="white [3201]" strokeweight=".5pt">
                <v:textbox>
                  <w:txbxContent>
                    <w:p w:rsidR="00C1001E" w:rsidRDefault="00C1001E">
                      <w:r>
                        <w:t>Breach</w:t>
                      </w:r>
                    </w:p>
                    <w:p w:rsidR="00700A3E" w:rsidRDefault="00700A3E">
                      <w:r>
                        <w:t>(</w:t>
                      </w:r>
                      <w:r w:rsidR="00C1001E">
                        <w:t>i)</w:t>
                      </w:r>
                      <w:r>
                        <w:br/>
                        <w:t>(ii)</w:t>
                      </w:r>
                      <w:r>
                        <w:br/>
                        <w:t>(iii)</w:t>
                      </w:r>
                      <w:r>
                        <w:br/>
                        <w:t>(iv)</w:t>
                      </w:r>
                      <w:r>
                        <w:br/>
                        <w:t>(v)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</wp:posOffset>
                </wp:positionV>
                <wp:extent cx="2886075" cy="1571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A3E" w:rsidRDefault="00C1001E" w:rsidP="00700A3E">
                            <w:r>
                              <w:t>Sentence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6 weeks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 weeks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 weeks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 weeks</w:t>
                            </w:r>
                          </w:p>
                          <w:p w:rsidR="00700A3E" w:rsidRDefault="00700A3E" w:rsidP="00700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 weeks</w:t>
                            </w:r>
                          </w:p>
                          <w:p w:rsidR="00700A3E" w:rsidRDefault="00700A3E" w:rsidP="00700A3E">
                            <w:pPr>
                              <w:ind w:left="360"/>
                            </w:pPr>
                            <w:r>
                              <w:t>To run concurrently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in;margin-top:2pt;width:227.25pt;height:1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" fillcolor="white [3201]" strokeweight=".5pt">
                <v:textbox>
                  <w:txbxContent>
                    <w:p w:rsidR="00700A3E" w:rsidRDefault="00C1001E" w:rsidP="00700A3E">
                      <w:r>
                        <w:t>Sentence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6 weeks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 weeks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 weeks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 weeks</w:t>
                      </w:r>
                    </w:p>
                    <w:p w:rsidR="00700A3E" w:rsidRDefault="00700A3E" w:rsidP="00700A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 weeks</w:t>
                      </w:r>
                    </w:p>
                    <w:p w:rsidR="00700A3E" w:rsidRDefault="00700A3E" w:rsidP="00700A3E">
                      <w:pPr>
                        <w:ind w:left="360"/>
                      </w:pPr>
                      <w:r>
                        <w:t>To run concurrently</w:t>
                      </w:r>
                    </w:p>
                  </w:txbxContent>
                </v:textbox>
              </v:shape>
            </w:pict>
          </mc:Fallback>
        </mc:AlternateContent>
      </w:r>
      <w:r w:rsidR="00C1001E">
        <w:t>s</w:t>
      </w:r>
      <w:r>
        <w:br/>
      </w:r>
      <w:r>
        <w:br/>
      </w:r>
      <w:r>
        <w:br/>
      </w:r>
      <w:r>
        <w:br/>
      </w:r>
    </w:p>
    <w:p w:rsidR="00C1001E" w:rsidRPr="00C1001E" w:rsidRDefault="00C1001E" w:rsidP="00C1001E"/>
    <w:p w:rsidR="00C1001E" w:rsidRDefault="00C1001E" w:rsidP="00C1001E">
      <w:pPr>
        <w:tabs>
          <w:tab w:val="left" w:pos="1050"/>
        </w:tabs>
      </w:pPr>
    </w:p>
    <w:p w:rsidR="00C1001E" w:rsidRDefault="00C1001E" w:rsidP="00700A3E">
      <w:pPr>
        <w:pStyle w:val="ListParagraph"/>
        <w:numPr>
          <w:ilvl w:val="0"/>
          <w:numId w:val="3"/>
        </w:numPr>
        <w:tabs>
          <w:tab w:val="left" w:pos="1050"/>
        </w:tabs>
      </w:pPr>
      <w:r>
        <w:lastRenderedPageBreak/>
        <w:t>Accordingly it was ordered that</w:t>
      </w:r>
      <w:r w:rsidR="00700A3E">
        <w:t xml:space="preserve"> CAMERON CUBAGEE</w:t>
      </w:r>
    </w:p>
    <w:p w:rsidR="00700A3E" w:rsidRPr="00700A3E" w:rsidRDefault="00700A3E" w:rsidP="00700A3E">
      <w:pPr>
        <w:tabs>
          <w:tab w:val="left" w:pos="1050"/>
        </w:tabs>
        <w:rPr>
          <w:strike/>
        </w:rPr>
      </w:pPr>
    </w:p>
    <w:p w:rsidR="00C1001E" w:rsidRPr="00700A3E" w:rsidRDefault="0018753D" w:rsidP="00C1001E">
      <w:pPr>
        <w:tabs>
          <w:tab w:val="left" w:pos="1050"/>
        </w:tabs>
        <w:ind w:left="360"/>
        <w:rPr>
          <w:strike/>
        </w:rPr>
      </w:pPr>
      <w:r w:rsidRPr="00700A3E">
        <w:rPr>
          <w:strike/>
        </w:rPr>
        <w:t xml:space="preserve">                        </w:t>
      </w:r>
      <w:r w:rsidR="00C1001E" w:rsidRPr="00700A3E">
        <w:rPr>
          <w:strike/>
        </w:rPr>
        <w:t xml:space="preserve">be committed for contempt to Her Majesty’s Prison at                                 for a (total) period of             or until lawfully discharged </w:t>
      </w:r>
      <w:r w:rsidRPr="00700A3E">
        <w:rPr>
          <w:strike/>
        </w:rPr>
        <w:t>if sooner, [and that a warrant of arrest and committal be issued forthwith]</w:t>
      </w:r>
    </w:p>
    <w:p w:rsidR="0018753D" w:rsidRDefault="0018753D" w:rsidP="00C1001E">
      <w:pPr>
        <w:tabs>
          <w:tab w:val="left" w:pos="1050"/>
        </w:tabs>
        <w:ind w:left="360"/>
        <w:rPr>
          <w:b/>
        </w:rPr>
      </w:pPr>
      <w:r w:rsidRPr="0018753D">
        <w:rPr>
          <w:b/>
        </w:rPr>
        <w:t>OR</w:t>
      </w:r>
    </w:p>
    <w:p w:rsidR="0018753D" w:rsidRDefault="0018753D" w:rsidP="0018753D">
      <w:pPr>
        <w:tabs>
          <w:tab w:val="left" w:pos="105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718185</wp:posOffset>
                </wp:positionV>
                <wp:extent cx="5410200" cy="1733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53D" w:rsidRDefault="00D76F26">
                            <w:r>
                              <w:t>That within the area of the Blenheim Estate London SW2 (shown marked red on the attached plan) CAMERON CUBAGEE does not commit:</w:t>
                            </w:r>
                          </w:p>
                          <w:p w:rsidR="00D76F26" w:rsidRDefault="00D76F26" w:rsidP="00D76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Anti-social behaviour;</w:t>
                            </w:r>
                          </w:p>
                          <w:p w:rsidR="00D76F26" w:rsidRDefault="00D76F26" w:rsidP="00D76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Offences involving violence or the threat of violence;</w:t>
                            </w:r>
                          </w:p>
                          <w:p w:rsidR="00D76F26" w:rsidRDefault="00D76F26" w:rsidP="00D76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Drug related offences.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18pt;margin-top:56.55pt;width:426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" fillcolor="white [3201]" strokeweight=".5pt">
                <v:textbox>
                  <w:txbxContent>
                    <w:p w:rsidR="0018753D" w:rsidRDefault="00D76F26">
                      <w:r>
                        <w:t>That within the area of the Blenheim Estate London SW2 (shown marked red on the attached plan) CAMERON CUBAGEE does not commit:</w:t>
                      </w:r>
                    </w:p>
                    <w:p w:rsidR="00D76F26" w:rsidRDefault="00D76F26" w:rsidP="00D76F2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Anti-social behaviour;</w:t>
                      </w:r>
                    </w:p>
                    <w:p w:rsidR="00D76F26" w:rsidRDefault="00D76F26" w:rsidP="00D76F2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Offences involving violence or the threat of violence;</w:t>
                      </w:r>
                    </w:p>
                    <w:p w:rsidR="00D76F26" w:rsidRDefault="00D76F26" w:rsidP="00D76F2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Drug related offences.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Be committed for contempt to prison for a (total) period</w:t>
      </w:r>
      <w:r w:rsidR="00700A3E">
        <w:t xml:space="preserve"> of 6 weeks</w:t>
      </w:r>
      <w:r>
        <w:t xml:space="preserve">. The order is suspended </w:t>
      </w:r>
      <w:r w:rsidR="00700A3E">
        <w:t xml:space="preserve">until 16 June 2021 </w:t>
      </w:r>
      <w:r>
        <w:t xml:space="preserve">and will not be put into force if during that </w:t>
      </w:r>
      <w:r w:rsidR="00700A3E">
        <w:t xml:space="preserve">time CAMERON CUBAGEE </w:t>
      </w:r>
      <w:r>
        <w:t>complies with the following terms:</w:t>
      </w:r>
    </w:p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Pr="0018753D" w:rsidRDefault="0018753D" w:rsidP="0018753D"/>
    <w:p w:rsidR="0018753D" w:rsidRDefault="0018753D" w:rsidP="0018753D"/>
    <w:p w:rsidR="0018753D" w:rsidRDefault="00D76F26" w:rsidP="0018753D">
      <w:pPr>
        <w:rPr>
          <w:i/>
        </w:rPr>
      </w:pPr>
      <w:r>
        <w:t>Deputy District Judge Watson</w:t>
      </w:r>
    </w:p>
    <w:p w:rsidR="0018753D" w:rsidRDefault="0018753D" w:rsidP="0018753D">
      <w:r w:rsidRPr="0018753D">
        <w:t>Dated</w:t>
      </w:r>
      <w:r w:rsidR="00D76F26">
        <w:t>: 17 June 2019</w:t>
      </w:r>
      <w:bookmarkStart w:id="0" w:name="_GoBack"/>
      <w:bookmarkEnd w:id="0"/>
    </w:p>
    <w:p w:rsidR="0018753D" w:rsidRDefault="0018753D" w:rsidP="0018753D"/>
    <w:p w:rsidR="0018753D" w:rsidRDefault="0018753D" w:rsidP="0018753D"/>
    <w:p w:rsidR="0018753D" w:rsidRPr="0018753D" w:rsidRDefault="0018753D" w:rsidP="0018753D">
      <w:r>
        <w:t xml:space="preserve">This form is to be sent to the national media, via the CopyDirect service, and to the Judicial Office, at </w:t>
      </w:r>
      <w:hyperlink r:id="rId7" w:history="1">
        <w:r w:rsidRPr="00B91EA2">
          <w:rPr>
            <w:rStyle w:val="Hyperlink"/>
          </w:rPr>
          <w:t>mailto:judicialwebupdates@judiciary.gsi.gov.uk</w:t>
        </w:r>
      </w:hyperlink>
      <w:r>
        <w:t>, for publication on the website of the Judiciary of England and Wales.</w:t>
      </w:r>
    </w:p>
    <w:sectPr w:rsidR="0018753D" w:rsidRPr="0018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1E" w:rsidRDefault="00C1001E" w:rsidP="00C1001E">
      <w:pPr>
        <w:spacing w:after="0" w:line="240" w:lineRule="auto"/>
      </w:pPr>
      <w:r>
        <w:separator/>
      </w:r>
    </w:p>
  </w:endnote>
  <w:endnote w:type="continuationSeparator" w:id="0">
    <w:p w:rsidR="00C1001E" w:rsidRDefault="00C1001E" w:rsidP="00C1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1E" w:rsidRDefault="00C1001E" w:rsidP="00C1001E">
      <w:pPr>
        <w:spacing w:after="0" w:line="240" w:lineRule="auto"/>
      </w:pPr>
      <w:r>
        <w:separator/>
      </w:r>
    </w:p>
  </w:footnote>
  <w:footnote w:type="continuationSeparator" w:id="0">
    <w:p w:rsidR="00C1001E" w:rsidRDefault="00C1001E" w:rsidP="00C1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3B5"/>
    <w:multiLevelType w:val="hybridMultilevel"/>
    <w:tmpl w:val="ECA04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428"/>
    <w:multiLevelType w:val="hybridMultilevel"/>
    <w:tmpl w:val="CC5EC4CA"/>
    <w:lvl w:ilvl="0" w:tplc="0830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5AEF"/>
    <w:multiLevelType w:val="hybridMultilevel"/>
    <w:tmpl w:val="54861162"/>
    <w:lvl w:ilvl="0" w:tplc="BECAF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83B"/>
    <w:multiLevelType w:val="hybridMultilevel"/>
    <w:tmpl w:val="1B9A436C"/>
    <w:lvl w:ilvl="0" w:tplc="46C6A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98D"/>
    <w:multiLevelType w:val="hybridMultilevel"/>
    <w:tmpl w:val="016CD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5679"/>
    <w:multiLevelType w:val="hybridMultilevel"/>
    <w:tmpl w:val="8BA6D94C"/>
    <w:lvl w:ilvl="0" w:tplc="94D64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0008F"/>
    <w:multiLevelType w:val="hybridMultilevel"/>
    <w:tmpl w:val="64A0BDB4"/>
    <w:lvl w:ilvl="0" w:tplc="2528C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70048"/>
    <w:multiLevelType w:val="hybridMultilevel"/>
    <w:tmpl w:val="65DC0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E"/>
    <w:rsid w:val="0018753D"/>
    <w:rsid w:val="00700A3E"/>
    <w:rsid w:val="00AF7C3A"/>
    <w:rsid w:val="00C1001E"/>
    <w:rsid w:val="00D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FE1E"/>
  <w15:chartTrackingRefBased/>
  <w15:docId w15:val="{43D9617A-32B1-46B2-892B-1F97472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1E"/>
  </w:style>
  <w:style w:type="paragraph" w:styleId="Footer">
    <w:name w:val="footer"/>
    <w:basedOn w:val="Normal"/>
    <w:link w:val="FooterChar"/>
    <w:uiPriority w:val="99"/>
    <w:unhideWhenUsed/>
    <w:rsid w:val="00C1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1E"/>
  </w:style>
  <w:style w:type="character" w:styleId="Hyperlink">
    <w:name w:val="Hyperlink"/>
    <w:basedOn w:val="DefaultParagraphFont"/>
    <w:uiPriority w:val="99"/>
    <w:unhideWhenUsed/>
    <w:rsid w:val="00187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cialwebupdates@judiciary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Jahid</dc:creator>
  <cp:keywords/>
  <dc:description/>
  <cp:lastModifiedBy>HARRISON, OSCAR</cp:lastModifiedBy>
  <cp:revision>2</cp:revision>
  <dcterms:created xsi:type="dcterms:W3CDTF">2019-11-28T16:25:00Z</dcterms:created>
  <dcterms:modified xsi:type="dcterms:W3CDTF">2019-11-28T16:25:00Z</dcterms:modified>
</cp:coreProperties>
</file>