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59AA" w14:textId="1A2DB8D3" w:rsidR="00E269A4" w:rsidRPr="006F7B44" w:rsidRDefault="00E269A4" w:rsidP="00E269A4">
      <w:pPr>
        <w:jc w:val="center"/>
        <w:rPr>
          <w:rFonts w:ascii="Calibri" w:hAnsi="Calibri" w:cs="Calibri"/>
          <w:b/>
          <w:bCs/>
        </w:rPr>
      </w:pPr>
      <w:r w:rsidRPr="006F7B44">
        <w:rPr>
          <w:rFonts w:ascii="Calibri" w:hAnsi="Calibri" w:cs="Calibri"/>
          <w:noProof/>
        </w:rPr>
        <w:drawing>
          <wp:inline distT="0" distB="0" distL="0" distR="0" wp14:anchorId="4EEA0818" wp14:editId="4CE2218B">
            <wp:extent cx="609600" cy="908685"/>
            <wp:effectExtent l="0" t="0" r="0" b="5715"/>
            <wp:docPr id="1" name="Picture 1" descr="FJ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J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732D" w14:textId="77777777" w:rsidR="00E269A4" w:rsidRPr="006F7B44" w:rsidRDefault="00E269A4" w:rsidP="00E269A4">
      <w:pPr>
        <w:jc w:val="center"/>
        <w:rPr>
          <w:rFonts w:ascii="Calibri" w:hAnsi="Calibri" w:cs="Calibri"/>
          <w:b/>
        </w:rPr>
      </w:pPr>
    </w:p>
    <w:p w14:paraId="4B884377" w14:textId="77777777" w:rsidR="00E269A4" w:rsidRPr="006F7B44" w:rsidRDefault="00E269A4" w:rsidP="00E269A4">
      <w:pPr>
        <w:jc w:val="center"/>
        <w:rPr>
          <w:rFonts w:ascii="Calibri" w:hAnsi="Calibri" w:cs="Calibri"/>
          <w:b/>
          <w:bCs/>
        </w:rPr>
      </w:pPr>
      <w:r w:rsidRPr="006F7B44">
        <w:rPr>
          <w:rFonts w:ascii="Calibri" w:hAnsi="Calibri" w:cs="Calibri"/>
          <w:b/>
          <w:bCs/>
          <w:i/>
          <w:iCs/>
        </w:rPr>
        <w:t>Twitter - #FJCevents</w:t>
      </w:r>
    </w:p>
    <w:p w14:paraId="45910CF6" w14:textId="77777777" w:rsidR="00E269A4" w:rsidRPr="006F7B44" w:rsidRDefault="00E269A4" w:rsidP="00E269A4">
      <w:pPr>
        <w:jc w:val="center"/>
        <w:rPr>
          <w:rFonts w:ascii="Calibri" w:hAnsi="Calibri" w:cs="Calibri"/>
          <w:b/>
        </w:rPr>
      </w:pPr>
    </w:p>
    <w:p w14:paraId="68AB2650" w14:textId="77777777" w:rsidR="00E269A4" w:rsidRPr="006F7B44" w:rsidRDefault="00E269A4" w:rsidP="00E269A4">
      <w:pPr>
        <w:jc w:val="center"/>
        <w:rPr>
          <w:rFonts w:ascii="Calibri" w:hAnsi="Calibri" w:cs="Calibri"/>
          <w:b/>
          <w:i/>
        </w:rPr>
      </w:pPr>
      <w:r w:rsidRPr="006F7B44">
        <w:rPr>
          <w:rFonts w:ascii="Calibri" w:hAnsi="Calibri" w:cs="Calibri"/>
          <w:b/>
        </w:rPr>
        <w:t>Family Justice Council webinar:</w:t>
      </w:r>
    </w:p>
    <w:p w14:paraId="08E9A8F4" w14:textId="77777777" w:rsidR="00E269A4" w:rsidRPr="006F7B44" w:rsidRDefault="00E269A4" w:rsidP="00E269A4">
      <w:pPr>
        <w:jc w:val="center"/>
        <w:rPr>
          <w:rFonts w:ascii="Calibri" w:hAnsi="Calibri" w:cs="Calibri"/>
          <w:b/>
        </w:rPr>
      </w:pPr>
    </w:p>
    <w:p w14:paraId="07033C9C" w14:textId="77777777" w:rsidR="00E269A4" w:rsidRPr="006F7B44" w:rsidRDefault="00E269A4" w:rsidP="00E269A4">
      <w:pPr>
        <w:pStyle w:val="Default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6F7B44">
        <w:rPr>
          <w:rFonts w:ascii="Calibri" w:hAnsi="Calibri" w:cs="Calibri"/>
          <w:b/>
          <w:i/>
          <w:color w:val="auto"/>
          <w:sz w:val="22"/>
          <w:szCs w:val="22"/>
        </w:rPr>
        <w:t>Experts and the Family Justice System: Widening the Pool</w:t>
      </w:r>
    </w:p>
    <w:p w14:paraId="2238E758" w14:textId="77777777" w:rsidR="00E269A4" w:rsidRPr="006F7B44" w:rsidRDefault="00E269A4" w:rsidP="00E269A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C0FD70F" w14:textId="77777777" w:rsidR="00E269A4" w:rsidRPr="006F7B44" w:rsidRDefault="00E269A4" w:rsidP="00E269A4">
      <w:pPr>
        <w:jc w:val="center"/>
        <w:rPr>
          <w:rFonts w:ascii="Calibri" w:hAnsi="Calibri" w:cs="Calibri"/>
          <w:b/>
          <w:sz w:val="22"/>
          <w:szCs w:val="22"/>
        </w:rPr>
      </w:pPr>
      <w:r w:rsidRPr="006F7B44">
        <w:rPr>
          <w:rFonts w:ascii="Calibri" w:hAnsi="Calibri" w:cs="Calibri"/>
          <w:b/>
          <w:sz w:val="22"/>
          <w:szCs w:val="22"/>
        </w:rPr>
        <w:t>Wednesday 13 October 2021, 5.30pm to 7.30pm on MS Teams</w:t>
      </w:r>
    </w:p>
    <w:p w14:paraId="06BA4E38" w14:textId="77777777" w:rsidR="00E269A4" w:rsidRPr="006F7B44" w:rsidRDefault="00E269A4" w:rsidP="00E269A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575FE2" w14:textId="77777777" w:rsidR="00E269A4" w:rsidRPr="006F7B44" w:rsidRDefault="00E269A4" w:rsidP="00E269A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>Chaired by The Honourable Mr Justice Williams</w:t>
      </w:r>
    </w:p>
    <w:p w14:paraId="17063B05" w14:textId="77777777" w:rsidR="00E269A4" w:rsidRPr="006F7B44" w:rsidRDefault="00E269A4" w:rsidP="00E269A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sz w:val="22"/>
          <w:szCs w:val="22"/>
        </w:rPr>
        <w:t xml:space="preserve">High Court Judge of the Family Division </w:t>
      </w:r>
    </w:p>
    <w:p w14:paraId="6512E117" w14:textId="77777777" w:rsidR="00E269A4" w:rsidRPr="006F7B44" w:rsidRDefault="00E269A4" w:rsidP="00E269A4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522AFD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0B47FA83" w14:textId="77777777" w:rsidR="00E269A4" w:rsidRPr="006F7B44" w:rsidRDefault="00E269A4" w:rsidP="00E269A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>PROGRAMME</w:t>
      </w:r>
    </w:p>
    <w:p w14:paraId="63623BD2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4A9DC506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219C59F0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06330F1A" w14:textId="77777777" w:rsidR="00E269A4" w:rsidRPr="006F7B44" w:rsidRDefault="00E269A4" w:rsidP="00E269A4">
      <w:pPr>
        <w:pStyle w:val="ListParagraph"/>
        <w:spacing w:after="0" w:line="240" w:lineRule="auto"/>
        <w:ind w:left="709" w:hanging="720"/>
        <w:rPr>
          <w:rFonts w:cs="Calibri"/>
          <w:b/>
          <w:bCs/>
        </w:rPr>
      </w:pPr>
      <w:r w:rsidRPr="006F7B44">
        <w:rPr>
          <w:rFonts w:cs="Calibri"/>
          <w:b/>
          <w:bCs/>
        </w:rPr>
        <w:t>17:30</w:t>
      </w:r>
      <w:r w:rsidRPr="006F7B44">
        <w:rPr>
          <w:rFonts w:cs="Calibri"/>
          <w:b/>
          <w:bCs/>
        </w:rPr>
        <w:tab/>
        <w:t xml:space="preserve">Welcome </w:t>
      </w:r>
      <w:r w:rsidRPr="006F7B44">
        <w:rPr>
          <w:rFonts w:eastAsia="Times New Roman" w:cs="Calibri"/>
          <w:b/>
          <w:bCs/>
        </w:rPr>
        <w:t>and introduction:</w:t>
      </w:r>
      <w:r w:rsidRPr="006F7B44">
        <w:rPr>
          <w:rFonts w:eastAsia="Times New Roman" w:cs="Calibri"/>
        </w:rPr>
        <w:t xml:space="preserve"> </w:t>
      </w:r>
      <w:r w:rsidRPr="006F7B44">
        <w:rPr>
          <w:rFonts w:eastAsia="Times New Roman" w:cs="Calibri"/>
          <w:b/>
          <w:bCs/>
        </w:rPr>
        <w:t>Converting aspiration to reality</w:t>
      </w:r>
    </w:p>
    <w:p w14:paraId="6FD713C9" w14:textId="77777777" w:rsidR="00E269A4" w:rsidRPr="006F7B44" w:rsidRDefault="00E269A4" w:rsidP="00E269A4">
      <w:pPr>
        <w:pStyle w:val="ListParagraph"/>
        <w:spacing w:after="0" w:line="240" w:lineRule="auto"/>
        <w:ind w:left="709" w:hanging="720"/>
        <w:rPr>
          <w:rFonts w:cs="Calibri"/>
        </w:rPr>
      </w:pPr>
      <w:r w:rsidRPr="006F7B44">
        <w:rPr>
          <w:rFonts w:cs="Calibri"/>
          <w:b/>
          <w:bCs/>
        </w:rPr>
        <w:tab/>
      </w:r>
      <w:r w:rsidRPr="006F7B44">
        <w:rPr>
          <w:rFonts w:cs="Calibri"/>
        </w:rPr>
        <w:t>Mr Justice David Williams, High Court Judge of the Family Division</w:t>
      </w:r>
    </w:p>
    <w:p w14:paraId="291F00D4" w14:textId="77777777" w:rsidR="00E269A4" w:rsidRPr="006F7B44" w:rsidRDefault="00E269A4" w:rsidP="00E269A4">
      <w:pPr>
        <w:pStyle w:val="ListParagraph"/>
        <w:spacing w:after="0" w:line="240" w:lineRule="auto"/>
        <w:ind w:left="709" w:hanging="720"/>
        <w:rPr>
          <w:rFonts w:eastAsia="Times New Roman" w:cs="Calibri"/>
        </w:rPr>
      </w:pPr>
      <w:r w:rsidRPr="006F7B44">
        <w:rPr>
          <w:rFonts w:eastAsia="Times New Roman" w:cs="Calibri"/>
        </w:rPr>
        <w:tab/>
      </w:r>
    </w:p>
    <w:p w14:paraId="256F93C4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44849C5F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>17:50</w:t>
      </w:r>
      <w:r w:rsidRPr="006F7B44">
        <w:rPr>
          <w:rFonts w:ascii="Calibri" w:hAnsi="Calibri" w:cs="Calibri"/>
          <w:b/>
          <w:bCs/>
          <w:sz w:val="22"/>
          <w:szCs w:val="22"/>
        </w:rPr>
        <w:tab/>
        <w:t>Preparing an Expert Report for the Family Court and Lessons Learnt</w:t>
      </w:r>
    </w:p>
    <w:p w14:paraId="2E6FBE02" w14:textId="77777777" w:rsidR="00E269A4" w:rsidRPr="006F7B44" w:rsidRDefault="00E269A4" w:rsidP="00E269A4">
      <w:pPr>
        <w:ind w:firstLine="720"/>
        <w:rPr>
          <w:rFonts w:ascii="Calibri" w:hAnsi="Calibri" w:cs="Calibri"/>
          <w:sz w:val="22"/>
          <w:szCs w:val="22"/>
        </w:rPr>
      </w:pPr>
      <w:r w:rsidRPr="006F7B44">
        <w:rPr>
          <w:rFonts w:ascii="Calibri" w:hAnsi="Calibri" w:cs="Calibri"/>
          <w:sz w:val="22"/>
          <w:szCs w:val="22"/>
        </w:rPr>
        <w:t xml:space="preserve">Dr Adam Oates, </w:t>
      </w:r>
      <w:r w:rsidRPr="006F7B44">
        <w:rPr>
          <w:rFonts w:ascii="Calibri" w:eastAsia="Calibri" w:hAnsi="Calibri" w:cs="Calibri"/>
          <w:color w:val="000000"/>
          <w:sz w:val="22"/>
          <w:szCs w:val="22"/>
        </w:rPr>
        <w:t>Consultant Paediatric/Neuro Radiologist</w:t>
      </w:r>
    </w:p>
    <w:p w14:paraId="0FD90FDF" w14:textId="77777777" w:rsidR="00E269A4" w:rsidRPr="006F7B44" w:rsidRDefault="00E269A4" w:rsidP="00E269A4">
      <w:pPr>
        <w:pStyle w:val="Default"/>
        <w:spacing w:line="276" w:lineRule="auto"/>
        <w:ind w:left="720"/>
        <w:rPr>
          <w:rFonts w:ascii="Calibri" w:hAnsi="Calibri" w:cs="Calibri"/>
          <w:bCs/>
          <w:color w:val="auto"/>
          <w:sz w:val="22"/>
          <w:szCs w:val="22"/>
        </w:rPr>
      </w:pPr>
    </w:p>
    <w:p w14:paraId="154299E2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37162B99" w14:textId="77777777" w:rsidR="00E269A4" w:rsidRPr="006F7B44" w:rsidRDefault="00E269A4" w:rsidP="00E269A4">
      <w:pPr>
        <w:rPr>
          <w:rFonts w:ascii="Calibri" w:hAnsi="Calibri" w:cs="Calibri"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>18:10</w:t>
      </w:r>
      <w:r w:rsidRPr="006F7B44">
        <w:rPr>
          <w:rFonts w:ascii="Calibri" w:hAnsi="Calibri" w:cs="Calibri"/>
          <w:b/>
          <w:bCs/>
          <w:sz w:val="22"/>
          <w:szCs w:val="22"/>
        </w:rPr>
        <w:tab/>
        <w:t>The contribution of the psychologist expert witnesses to the family courts</w:t>
      </w:r>
    </w:p>
    <w:p w14:paraId="689364C5" w14:textId="77777777" w:rsidR="00E269A4" w:rsidRPr="006F7B44" w:rsidRDefault="00E269A4" w:rsidP="00E269A4">
      <w:pPr>
        <w:rPr>
          <w:rFonts w:ascii="Calibri" w:hAnsi="Calibri" w:cs="Calibri"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ab/>
      </w:r>
      <w:r w:rsidRPr="006F7B44">
        <w:rPr>
          <w:rFonts w:ascii="Calibri" w:hAnsi="Calibri" w:cs="Calibri"/>
          <w:sz w:val="22"/>
          <w:szCs w:val="22"/>
        </w:rPr>
        <w:t>Dr Jaime Craig, Consultant Clinical Psychologist</w:t>
      </w:r>
    </w:p>
    <w:p w14:paraId="798DD1C0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50B49A13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3B87B753" w14:textId="77777777" w:rsidR="00E269A4" w:rsidRPr="006F7B44" w:rsidRDefault="00E269A4" w:rsidP="00E269A4">
      <w:pPr>
        <w:rPr>
          <w:rFonts w:ascii="Calibri" w:hAnsi="Calibri" w:cs="Calibri"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>18:30</w:t>
      </w:r>
      <w:r w:rsidRPr="006F7B44">
        <w:rPr>
          <w:rFonts w:ascii="Calibri" w:hAnsi="Calibri" w:cs="Calibri"/>
          <w:b/>
          <w:bCs/>
          <w:sz w:val="22"/>
          <w:szCs w:val="22"/>
        </w:rPr>
        <w:tab/>
        <w:t>Tips and Traps for Experts:</w:t>
      </w:r>
    </w:p>
    <w:p w14:paraId="6090BE9F" w14:textId="77777777" w:rsidR="00E269A4" w:rsidRPr="006F7B44" w:rsidRDefault="00E269A4" w:rsidP="00E269A4">
      <w:pPr>
        <w:pStyle w:val="ListParagraph"/>
        <w:rPr>
          <w:rFonts w:cs="Calibri"/>
        </w:rPr>
      </w:pPr>
    </w:p>
    <w:p w14:paraId="2BEDC0F1" w14:textId="77777777" w:rsidR="00E269A4" w:rsidRPr="006F7B44" w:rsidRDefault="00E269A4" w:rsidP="00E269A4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>Experts in the family court - the basics</w:t>
      </w:r>
    </w:p>
    <w:p w14:paraId="5B0F9599" w14:textId="77777777" w:rsidR="00E269A4" w:rsidRPr="006F7B44" w:rsidRDefault="00E269A4" w:rsidP="00E269A4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sz w:val="22"/>
          <w:szCs w:val="22"/>
        </w:rPr>
        <w:t>Maud Davis, Solicitor</w:t>
      </w:r>
    </w:p>
    <w:p w14:paraId="7FEAE353" w14:textId="77777777" w:rsidR="00E269A4" w:rsidRPr="006F7B44" w:rsidRDefault="00E269A4" w:rsidP="00E269A4">
      <w:pPr>
        <w:pStyle w:val="ListParagraph"/>
        <w:ind w:left="1440"/>
        <w:rPr>
          <w:rFonts w:eastAsia="Times New Roman" w:cs="Calibri"/>
        </w:rPr>
      </w:pPr>
    </w:p>
    <w:p w14:paraId="711FD1B3" w14:textId="77777777" w:rsidR="00E269A4" w:rsidRPr="006F7B44" w:rsidRDefault="00E269A4" w:rsidP="00E269A4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 xml:space="preserve">When expert evidence goes wrong – lessons from the case law </w:t>
      </w:r>
    </w:p>
    <w:p w14:paraId="6CBCA541" w14:textId="77777777" w:rsidR="00E269A4" w:rsidRPr="006F7B44" w:rsidRDefault="00E269A4" w:rsidP="00E269A4">
      <w:pPr>
        <w:ind w:firstLine="720"/>
        <w:rPr>
          <w:rFonts w:ascii="Calibri" w:hAnsi="Calibri" w:cs="Calibri"/>
          <w:sz w:val="22"/>
          <w:szCs w:val="22"/>
        </w:rPr>
      </w:pPr>
      <w:r w:rsidRPr="006F7B44">
        <w:rPr>
          <w:rFonts w:ascii="Calibri" w:hAnsi="Calibri" w:cs="Calibri"/>
          <w:sz w:val="22"/>
          <w:szCs w:val="22"/>
        </w:rPr>
        <w:t>Sharon Segal, Barrister</w:t>
      </w:r>
    </w:p>
    <w:p w14:paraId="1C1C97BD" w14:textId="77777777" w:rsidR="00E269A4" w:rsidRPr="006F7B44" w:rsidRDefault="00E269A4" w:rsidP="00E269A4">
      <w:pPr>
        <w:rPr>
          <w:rFonts w:ascii="Calibri" w:hAnsi="Calibri" w:cs="Calibri"/>
          <w:sz w:val="22"/>
          <w:szCs w:val="22"/>
        </w:rPr>
      </w:pPr>
    </w:p>
    <w:p w14:paraId="0FF60182" w14:textId="77777777" w:rsidR="00E269A4" w:rsidRPr="006F7B44" w:rsidRDefault="00E269A4" w:rsidP="00E269A4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>Experts and the family justice system – a paediatrician’s perspective</w:t>
      </w:r>
    </w:p>
    <w:p w14:paraId="6BA49584" w14:textId="77777777" w:rsidR="00E269A4" w:rsidRPr="006F7B44" w:rsidRDefault="00E269A4" w:rsidP="00E269A4">
      <w:pPr>
        <w:ind w:firstLine="720"/>
        <w:rPr>
          <w:rFonts w:ascii="Calibri" w:hAnsi="Calibri" w:cs="Calibri"/>
          <w:sz w:val="22"/>
          <w:szCs w:val="22"/>
        </w:rPr>
      </w:pPr>
      <w:r w:rsidRPr="006F7B44">
        <w:rPr>
          <w:rFonts w:ascii="Calibri" w:hAnsi="Calibri" w:cs="Calibri"/>
          <w:sz w:val="22"/>
          <w:szCs w:val="22"/>
        </w:rPr>
        <w:t xml:space="preserve">Dr Fiona Straw, Consultant Community Paediatrician  </w:t>
      </w:r>
    </w:p>
    <w:p w14:paraId="2408D91F" w14:textId="77777777" w:rsidR="00E269A4" w:rsidRPr="006F7B44" w:rsidRDefault="00E269A4" w:rsidP="00E269A4">
      <w:pPr>
        <w:pStyle w:val="ListParagraph"/>
        <w:ind w:left="1440"/>
        <w:rPr>
          <w:rFonts w:eastAsia="Times New Roman" w:cs="Calibri"/>
        </w:rPr>
      </w:pPr>
    </w:p>
    <w:p w14:paraId="027E50F5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hAnsi="Calibri" w:cs="Calibri"/>
          <w:b/>
          <w:bCs/>
          <w:sz w:val="22"/>
          <w:szCs w:val="22"/>
        </w:rPr>
        <w:t>19:00</w:t>
      </w:r>
      <w:r w:rsidRPr="006F7B44">
        <w:rPr>
          <w:rFonts w:ascii="Calibri" w:hAnsi="Calibri" w:cs="Calibri"/>
          <w:b/>
          <w:bCs/>
          <w:sz w:val="22"/>
          <w:szCs w:val="22"/>
        </w:rPr>
        <w:tab/>
        <w:t>Q&amp;A (via Teams chat bar)</w:t>
      </w:r>
    </w:p>
    <w:p w14:paraId="42F4808D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</w:p>
    <w:p w14:paraId="38F467E2" w14:textId="77777777" w:rsidR="00E269A4" w:rsidRPr="006F7B44" w:rsidRDefault="00E269A4" w:rsidP="00E269A4">
      <w:pPr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3421E99" w14:textId="77777777" w:rsidR="00E269A4" w:rsidRPr="006F7B44" w:rsidRDefault="00E269A4" w:rsidP="00E269A4">
      <w:pPr>
        <w:rPr>
          <w:rFonts w:ascii="Calibri" w:hAnsi="Calibri" w:cs="Calibri"/>
          <w:b/>
          <w:bCs/>
          <w:sz w:val="22"/>
          <w:szCs w:val="22"/>
        </w:rPr>
      </w:pPr>
      <w:r w:rsidRPr="006F7B44">
        <w:rPr>
          <w:rFonts w:ascii="Calibri" w:eastAsia="Arial Unicode MS" w:hAnsi="Calibri" w:cs="Calibri"/>
          <w:b/>
          <w:bCs/>
          <w:sz w:val="22"/>
          <w:szCs w:val="22"/>
        </w:rPr>
        <w:t>19:30</w:t>
      </w:r>
      <w:r w:rsidRPr="006F7B44">
        <w:rPr>
          <w:rFonts w:ascii="Calibri" w:eastAsia="Arial Unicode MS" w:hAnsi="Calibri" w:cs="Calibri"/>
          <w:b/>
          <w:bCs/>
          <w:sz w:val="22"/>
          <w:szCs w:val="22"/>
        </w:rPr>
        <w:tab/>
        <w:t>Close</w:t>
      </w:r>
    </w:p>
    <w:p w14:paraId="08424EB2" w14:textId="77777777" w:rsidR="008460CB" w:rsidRDefault="008460CB"/>
    <w:sectPr w:rsidR="008460CB" w:rsidSect="0044203C">
      <w:pgSz w:w="11906" w:h="16838"/>
      <w:pgMar w:top="1134" w:right="1758" w:bottom="136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5765ED-FFFE-440E-8003-9A4E0F317177}"/>
    <w:docVar w:name="dgnword-eventsink" w:val="645215424"/>
  </w:docVars>
  <w:rsids>
    <w:rsidRoot w:val="00E269A4"/>
    <w:rsid w:val="008460CB"/>
    <w:rsid w:val="00E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03C4"/>
  <w15:chartTrackingRefBased/>
  <w15:docId w15:val="{41D34F34-F432-4CAD-BF76-279A88D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69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Adshead, Paula (Judicial Office)</dc:creator>
  <cp:keywords/>
  <dc:description/>
  <cp:lastModifiedBy>Adshead, Paula (Judicial Office)</cp:lastModifiedBy>
  <cp:revision>1</cp:revision>
  <dcterms:created xsi:type="dcterms:W3CDTF">2021-08-09T16:17:00Z</dcterms:created>
  <dcterms:modified xsi:type="dcterms:W3CDTF">2021-08-09T16:18:00Z</dcterms:modified>
</cp:coreProperties>
</file>