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3E9" w:rsidRPr="00AC63DA" w:rsidRDefault="00DB0331" w:rsidP="00AD52F1">
      <w:pPr>
        <w:jc w:val="center"/>
        <w:rPr>
          <w:rFonts w:ascii="Calibri" w:eastAsia="Arial Unicode MS" w:hAnsi="Calibri" w:cs="Calibri"/>
          <w:b/>
          <w:color w:val="000000"/>
        </w:rPr>
      </w:pPr>
      <w:bookmarkStart w:id="0" w:name="_Hlk78462201"/>
      <w:r w:rsidRPr="00AC63DA">
        <w:rPr>
          <w:rFonts w:ascii="Calibri" w:hAnsi="Calibri" w:cs="Calibri"/>
          <w:noProof/>
        </w:rPr>
        <w:drawing>
          <wp:inline distT="0" distB="0" distL="0" distR="0">
            <wp:extent cx="666750" cy="895350"/>
            <wp:effectExtent l="0" t="0" r="0" b="0"/>
            <wp:docPr id="1" name="Picture 1" descr="Family Justic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95350"/>
                    </a:xfrm>
                    <a:prstGeom prst="rect">
                      <a:avLst/>
                    </a:prstGeom>
                    <a:noFill/>
                    <a:ln>
                      <a:noFill/>
                    </a:ln>
                  </pic:spPr>
                </pic:pic>
              </a:graphicData>
            </a:graphic>
          </wp:inline>
        </w:drawing>
      </w:r>
      <w:bookmarkEnd w:id="0"/>
    </w:p>
    <w:p w:rsidR="004E7A1B" w:rsidRPr="00AC63DA" w:rsidRDefault="004E7A1B" w:rsidP="00AD52F1">
      <w:pPr>
        <w:jc w:val="center"/>
        <w:rPr>
          <w:rFonts w:ascii="Calibri" w:eastAsia="Arial Unicode MS" w:hAnsi="Calibri" w:cs="Calibri"/>
          <w:b/>
          <w:color w:val="000000"/>
        </w:rPr>
      </w:pPr>
    </w:p>
    <w:p w:rsidR="00400946" w:rsidRPr="00AC63DA" w:rsidRDefault="00400946" w:rsidP="00AD52F1">
      <w:pPr>
        <w:jc w:val="center"/>
        <w:rPr>
          <w:rFonts w:ascii="Calibri" w:eastAsia="Arial Unicode MS" w:hAnsi="Calibri" w:cs="Calibri"/>
          <w:b/>
          <w:color w:val="000000"/>
        </w:rPr>
      </w:pPr>
      <w:r w:rsidRPr="00AC63DA">
        <w:rPr>
          <w:rFonts w:ascii="Calibri" w:eastAsia="Arial Unicode MS" w:hAnsi="Calibri" w:cs="Calibri"/>
          <w:b/>
          <w:color w:val="000000"/>
        </w:rPr>
        <w:t>Family Justice Council</w:t>
      </w:r>
    </w:p>
    <w:p w:rsidR="00D609D5" w:rsidRPr="00AC63DA" w:rsidRDefault="00D609D5" w:rsidP="00AD52F1">
      <w:pPr>
        <w:jc w:val="center"/>
        <w:rPr>
          <w:rFonts w:ascii="Calibri" w:eastAsia="Arial Unicode MS" w:hAnsi="Calibri" w:cs="Calibri"/>
          <w:b/>
          <w:color w:val="000000"/>
        </w:rPr>
      </w:pPr>
    </w:p>
    <w:p w:rsidR="00400946" w:rsidRPr="00DB0331" w:rsidRDefault="00400946" w:rsidP="001C2045">
      <w:pPr>
        <w:pStyle w:val="Heading1"/>
        <w:jc w:val="center"/>
        <w:rPr>
          <w:rFonts w:eastAsia="Arial Unicode MS"/>
          <w:sz w:val="22"/>
          <w:szCs w:val="22"/>
        </w:rPr>
      </w:pPr>
      <w:r w:rsidRPr="00DB0331">
        <w:rPr>
          <w:rFonts w:eastAsia="Arial Unicode MS"/>
          <w:sz w:val="22"/>
          <w:szCs w:val="22"/>
        </w:rPr>
        <w:t xml:space="preserve">Minutes of </w:t>
      </w:r>
      <w:r w:rsidR="00CC0F5B" w:rsidRPr="00DB0331">
        <w:rPr>
          <w:rFonts w:eastAsia="Arial Unicode MS"/>
          <w:sz w:val="22"/>
          <w:szCs w:val="22"/>
        </w:rPr>
        <w:t>the meeting</w:t>
      </w:r>
      <w:r w:rsidR="004E7A1B" w:rsidRPr="00DB0331">
        <w:rPr>
          <w:rFonts w:eastAsia="Arial Unicode MS"/>
          <w:sz w:val="22"/>
          <w:szCs w:val="22"/>
        </w:rPr>
        <w:t xml:space="preserve"> held on</w:t>
      </w:r>
      <w:r w:rsidR="001C2045">
        <w:rPr>
          <w:rFonts w:eastAsia="Arial Unicode MS"/>
          <w:sz w:val="22"/>
          <w:szCs w:val="22"/>
        </w:rPr>
        <w:br/>
      </w:r>
      <w:bookmarkStart w:id="1" w:name="_GoBack"/>
      <w:bookmarkEnd w:id="1"/>
      <w:r w:rsidR="00F13E30" w:rsidRPr="00DB0331">
        <w:rPr>
          <w:rFonts w:eastAsia="Arial Unicode MS"/>
          <w:sz w:val="22"/>
          <w:szCs w:val="22"/>
        </w:rPr>
        <w:t>1</w:t>
      </w:r>
      <w:r w:rsidR="007B3D07" w:rsidRPr="00DB0331">
        <w:rPr>
          <w:rFonts w:eastAsia="Arial Unicode MS"/>
          <w:sz w:val="22"/>
          <w:szCs w:val="22"/>
        </w:rPr>
        <w:t>8</w:t>
      </w:r>
      <w:r w:rsidR="00F13E30" w:rsidRPr="00DB0331">
        <w:rPr>
          <w:rFonts w:eastAsia="Arial Unicode MS"/>
          <w:sz w:val="22"/>
          <w:szCs w:val="22"/>
        </w:rPr>
        <w:t xml:space="preserve"> </w:t>
      </w:r>
      <w:r w:rsidR="007B3D07" w:rsidRPr="00DB0331">
        <w:rPr>
          <w:rFonts w:eastAsia="Arial Unicode MS"/>
          <w:sz w:val="22"/>
          <w:szCs w:val="22"/>
        </w:rPr>
        <w:t>October</w:t>
      </w:r>
      <w:r w:rsidR="00F13E30" w:rsidRPr="00DB0331">
        <w:rPr>
          <w:rFonts w:eastAsia="Arial Unicode MS"/>
          <w:sz w:val="22"/>
          <w:szCs w:val="22"/>
        </w:rPr>
        <w:t xml:space="preserve"> </w:t>
      </w:r>
      <w:r w:rsidR="00CC0F5B" w:rsidRPr="00DB0331">
        <w:rPr>
          <w:rFonts w:eastAsia="Arial Unicode MS"/>
          <w:sz w:val="22"/>
          <w:szCs w:val="22"/>
        </w:rPr>
        <w:t>2021</w:t>
      </w:r>
      <w:r w:rsidR="004E7A1B" w:rsidRPr="00DB0331">
        <w:rPr>
          <w:rFonts w:eastAsia="Arial Unicode MS"/>
          <w:sz w:val="22"/>
          <w:szCs w:val="22"/>
        </w:rPr>
        <w:t xml:space="preserve"> </w:t>
      </w:r>
      <w:r w:rsidR="007B15C8" w:rsidRPr="00DB0331">
        <w:rPr>
          <w:rFonts w:eastAsia="Arial Unicode MS"/>
          <w:sz w:val="22"/>
          <w:szCs w:val="22"/>
        </w:rPr>
        <w:t>(</w:t>
      </w:r>
      <w:r w:rsidR="007B3D07" w:rsidRPr="00DB0331">
        <w:rPr>
          <w:rFonts w:eastAsia="Arial Unicode MS"/>
          <w:sz w:val="22"/>
          <w:szCs w:val="22"/>
        </w:rPr>
        <w:t>Hybrid meeting</w:t>
      </w:r>
      <w:r w:rsidR="007B15C8" w:rsidRPr="00DB0331">
        <w:rPr>
          <w:rFonts w:eastAsia="Arial Unicode MS"/>
          <w:sz w:val="22"/>
          <w:szCs w:val="22"/>
        </w:rPr>
        <w:t>)</w:t>
      </w:r>
    </w:p>
    <w:p w:rsidR="00400946" w:rsidRPr="00AC63DA" w:rsidRDefault="00400946" w:rsidP="00AD52F1">
      <w:pPr>
        <w:rPr>
          <w:rFonts w:ascii="Calibri" w:eastAsia="Arial Unicode MS" w:hAnsi="Calibri" w:cs="Calibri"/>
          <w:b/>
          <w:color w:val="000000"/>
        </w:rPr>
      </w:pPr>
    </w:p>
    <w:p w:rsidR="00400946" w:rsidRPr="00AC63DA" w:rsidRDefault="00400946" w:rsidP="00AD52F1">
      <w:pPr>
        <w:rPr>
          <w:rFonts w:ascii="Calibri" w:eastAsia="Arial Unicode MS" w:hAnsi="Calibri" w:cs="Calibri"/>
          <w:b/>
          <w:color w:val="000000"/>
        </w:rPr>
      </w:pPr>
      <w:r w:rsidRPr="00AC63DA">
        <w:rPr>
          <w:rFonts w:ascii="Calibri" w:eastAsia="Arial Unicode MS" w:hAnsi="Calibri" w:cs="Calibri"/>
          <w:b/>
          <w:color w:val="000000"/>
        </w:rPr>
        <w:t>Present</w:t>
      </w:r>
      <w:r w:rsidR="007B3D07">
        <w:rPr>
          <w:rFonts w:ascii="Calibri" w:eastAsia="Arial Unicode MS" w:hAnsi="Calibri" w:cs="Calibri"/>
          <w:b/>
          <w:color w:val="000000"/>
        </w:rPr>
        <w:t xml:space="preserve"> in person</w:t>
      </w:r>
      <w:r w:rsidRPr="00AC63DA">
        <w:rPr>
          <w:rFonts w:ascii="Calibri" w:eastAsia="Arial Unicode MS" w:hAnsi="Calibri" w:cs="Calibri"/>
          <w:b/>
          <w:color w:val="000000"/>
        </w:rPr>
        <w:t>:</w:t>
      </w:r>
    </w:p>
    <w:p w:rsidR="00C60AE9" w:rsidRDefault="005B04C4" w:rsidP="00AD52F1">
      <w:pPr>
        <w:tabs>
          <w:tab w:val="left" w:pos="540"/>
        </w:tabs>
        <w:rPr>
          <w:rFonts w:ascii="Calibri" w:hAnsi="Calibri" w:cs="Calibri"/>
          <w:color w:val="000000"/>
        </w:rPr>
      </w:pPr>
      <w:r w:rsidRPr="00AC63DA">
        <w:rPr>
          <w:rFonts w:ascii="Calibri" w:hAnsi="Calibri" w:cs="Calibri"/>
          <w:color w:val="000000"/>
        </w:rPr>
        <w:t xml:space="preserve">Chair: </w:t>
      </w:r>
      <w:r w:rsidR="001B4776" w:rsidRPr="00AC63DA">
        <w:rPr>
          <w:rFonts w:ascii="Calibri" w:hAnsi="Calibri" w:cs="Calibri"/>
          <w:color w:val="000000"/>
        </w:rPr>
        <w:t>Mrs Justice Theis</w:t>
      </w:r>
    </w:p>
    <w:p w:rsidR="007B3D07" w:rsidRPr="004E5D34" w:rsidRDefault="00D82FE0" w:rsidP="00AD52F1">
      <w:pPr>
        <w:tabs>
          <w:tab w:val="left" w:pos="540"/>
        </w:tabs>
        <w:rPr>
          <w:rFonts w:ascii="Calibri" w:hAnsi="Calibri" w:cs="Calibri"/>
        </w:rPr>
      </w:pPr>
      <w:r w:rsidRPr="004E5D34">
        <w:rPr>
          <w:rFonts w:ascii="Calibri" w:hAnsi="Calibri" w:cs="Calibri"/>
        </w:rPr>
        <w:t xml:space="preserve">Sir </w:t>
      </w:r>
      <w:r w:rsidR="008E4812" w:rsidRPr="004E5D34">
        <w:rPr>
          <w:rFonts w:ascii="Calibri" w:hAnsi="Calibri" w:cs="Calibri"/>
        </w:rPr>
        <w:t>Andrew McFarlane</w:t>
      </w:r>
      <w:r w:rsidRPr="004E5D34">
        <w:rPr>
          <w:rFonts w:ascii="Calibri" w:hAnsi="Calibri" w:cs="Calibri"/>
        </w:rPr>
        <w:t xml:space="preserve">, </w:t>
      </w:r>
      <w:r w:rsidR="008E4812" w:rsidRPr="004E5D34">
        <w:rPr>
          <w:rFonts w:ascii="Calibri" w:hAnsi="Calibri" w:cs="Calibri"/>
        </w:rPr>
        <w:t>President of the Family Division</w:t>
      </w:r>
    </w:p>
    <w:p w:rsidR="001C0C2F" w:rsidRPr="00AC6B38" w:rsidRDefault="001C0C2F" w:rsidP="001C0C2F">
      <w:pPr>
        <w:rPr>
          <w:rFonts w:ascii="Calibri" w:hAnsi="Calibri" w:cs="Calibri"/>
        </w:rPr>
      </w:pPr>
      <w:r w:rsidRPr="00AC6B38">
        <w:rPr>
          <w:rFonts w:ascii="Calibri" w:hAnsi="Calibri" w:cs="Calibri"/>
        </w:rPr>
        <w:t>Jenny Beck, Private Law Solicitor</w:t>
      </w:r>
    </w:p>
    <w:p w:rsidR="001C0C2F" w:rsidRPr="00AC6B38" w:rsidRDefault="001C0C2F" w:rsidP="001C0C2F">
      <w:pPr>
        <w:tabs>
          <w:tab w:val="left" w:pos="540"/>
        </w:tabs>
        <w:rPr>
          <w:rFonts w:ascii="Calibri" w:hAnsi="Calibri" w:cs="Calibri"/>
          <w:color w:val="000000"/>
        </w:rPr>
      </w:pPr>
      <w:r w:rsidRPr="00AC6B38">
        <w:rPr>
          <w:rFonts w:ascii="Calibri" w:hAnsi="Calibri" w:cs="Calibri"/>
          <w:color w:val="000000"/>
        </w:rPr>
        <w:t>Melanie Carew, Cafcass</w:t>
      </w:r>
    </w:p>
    <w:p w:rsidR="001C0C2F" w:rsidRPr="00AC6B38" w:rsidRDefault="001C0C2F" w:rsidP="001C0C2F">
      <w:pPr>
        <w:tabs>
          <w:tab w:val="left" w:pos="540"/>
        </w:tabs>
        <w:rPr>
          <w:rFonts w:ascii="Calibri" w:hAnsi="Calibri" w:cs="Calibri"/>
          <w:color w:val="000000"/>
        </w:rPr>
      </w:pPr>
      <w:r w:rsidRPr="00AC6B38">
        <w:rPr>
          <w:rFonts w:ascii="Calibri" w:hAnsi="Calibri" w:cs="Calibri"/>
          <w:color w:val="000000"/>
        </w:rPr>
        <w:t xml:space="preserve">Jaime Craig, Child Mental Health Specialist </w:t>
      </w:r>
    </w:p>
    <w:p w:rsidR="001C0C2F" w:rsidRPr="00AC6B38" w:rsidRDefault="001C0C2F" w:rsidP="001C0C2F">
      <w:pPr>
        <w:rPr>
          <w:rFonts w:ascii="Calibri" w:hAnsi="Calibri" w:cs="Calibri"/>
          <w:color w:val="000000"/>
        </w:rPr>
      </w:pPr>
      <w:r w:rsidRPr="00AC6B38">
        <w:rPr>
          <w:rFonts w:ascii="Calibri" w:hAnsi="Calibri" w:cs="Calibri"/>
          <w:color w:val="000000"/>
        </w:rPr>
        <w:t>Judith Crisp, District Judge</w:t>
      </w:r>
    </w:p>
    <w:p w:rsidR="001C0C2F" w:rsidRPr="00AC6B38" w:rsidRDefault="001C0C2F" w:rsidP="001C0C2F">
      <w:pPr>
        <w:rPr>
          <w:rFonts w:ascii="Calibri" w:hAnsi="Calibri" w:cs="Calibri"/>
          <w:color w:val="000000"/>
        </w:rPr>
      </w:pPr>
      <w:r w:rsidRPr="00AC6B38">
        <w:rPr>
          <w:rFonts w:ascii="Calibri" w:hAnsi="Calibri" w:cs="Calibri"/>
          <w:color w:val="000000"/>
        </w:rPr>
        <w:t>Maud Davis, Public Law Solicitor</w:t>
      </w:r>
    </w:p>
    <w:p w:rsidR="001C0C2F" w:rsidRDefault="001C0C2F" w:rsidP="001C0C2F">
      <w:pPr>
        <w:tabs>
          <w:tab w:val="left" w:pos="540"/>
        </w:tabs>
        <w:rPr>
          <w:rFonts w:ascii="Calibri" w:hAnsi="Calibri" w:cs="Calibri"/>
        </w:rPr>
      </w:pPr>
      <w:r w:rsidRPr="00AC6B38">
        <w:rPr>
          <w:rFonts w:ascii="Calibri" w:hAnsi="Calibri" w:cs="Calibri"/>
        </w:rPr>
        <w:t>Bernadette MacQueen, Legal Adviser</w:t>
      </w:r>
    </w:p>
    <w:p w:rsidR="001C0C2F" w:rsidRDefault="001C0C2F" w:rsidP="001C0C2F">
      <w:pPr>
        <w:tabs>
          <w:tab w:val="left" w:pos="540"/>
        </w:tabs>
        <w:rPr>
          <w:rFonts w:ascii="Calibri" w:hAnsi="Calibri" w:cs="Calibri"/>
        </w:rPr>
      </w:pPr>
      <w:r>
        <w:rPr>
          <w:rFonts w:ascii="Calibri" w:hAnsi="Calibri" w:cs="Calibri"/>
        </w:rPr>
        <w:t>Sam Momtaz, Silk</w:t>
      </w:r>
    </w:p>
    <w:p w:rsidR="001C0C2F" w:rsidRPr="00AC6B38" w:rsidRDefault="001C0C2F" w:rsidP="001C0C2F">
      <w:pPr>
        <w:tabs>
          <w:tab w:val="left" w:pos="540"/>
        </w:tabs>
        <w:rPr>
          <w:rFonts w:ascii="Calibri" w:hAnsi="Calibri" w:cs="Calibri"/>
          <w:color w:val="000000"/>
        </w:rPr>
      </w:pPr>
      <w:r>
        <w:rPr>
          <w:rFonts w:ascii="Calibri" w:hAnsi="Calibri" w:cs="Calibri"/>
        </w:rPr>
        <w:t>Mr Justice Peel, High Court Judge</w:t>
      </w:r>
    </w:p>
    <w:p w:rsidR="001C0C2F" w:rsidRPr="00AC6B38" w:rsidRDefault="001C0C2F" w:rsidP="001C0C2F">
      <w:pPr>
        <w:tabs>
          <w:tab w:val="left" w:pos="0"/>
        </w:tabs>
        <w:rPr>
          <w:rFonts w:ascii="Calibri" w:hAnsi="Calibri" w:cs="Calibri"/>
          <w:color w:val="000000"/>
        </w:rPr>
      </w:pPr>
    </w:p>
    <w:p w:rsidR="007B15C8" w:rsidRPr="007B3D07" w:rsidRDefault="007B3D07" w:rsidP="00AD52F1">
      <w:pPr>
        <w:rPr>
          <w:rFonts w:ascii="Calibri" w:hAnsi="Calibri" w:cs="Calibri"/>
          <w:b/>
          <w:bCs/>
        </w:rPr>
      </w:pPr>
      <w:r w:rsidRPr="007B3D07">
        <w:rPr>
          <w:rFonts w:ascii="Calibri" w:hAnsi="Calibri" w:cs="Calibri"/>
          <w:b/>
          <w:bCs/>
        </w:rPr>
        <w:t>Present by teams:</w:t>
      </w:r>
    </w:p>
    <w:p w:rsidR="007B3D07" w:rsidRPr="00AC6B38" w:rsidRDefault="007B3D07" w:rsidP="007B3D07">
      <w:pPr>
        <w:rPr>
          <w:rFonts w:ascii="Calibri" w:hAnsi="Calibri" w:cs="Calibri"/>
        </w:rPr>
      </w:pPr>
      <w:r w:rsidRPr="00AC6B38">
        <w:rPr>
          <w:rFonts w:ascii="Calibri" w:hAnsi="Calibri" w:cs="Calibri"/>
          <w:color w:val="000000"/>
        </w:rPr>
        <w:t>Neal Barcoe, Ministry of Justice</w:t>
      </w:r>
    </w:p>
    <w:p w:rsidR="007B3D07" w:rsidRPr="00AC6B38" w:rsidRDefault="007B3D07" w:rsidP="007B3D07">
      <w:pPr>
        <w:tabs>
          <w:tab w:val="left" w:pos="540"/>
        </w:tabs>
        <w:rPr>
          <w:rFonts w:ascii="Calibri" w:hAnsi="Calibri" w:cs="Calibri"/>
          <w:color w:val="000000"/>
        </w:rPr>
      </w:pPr>
      <w:r w:rsidRPr="00AC6B38">
        <w:rPr>
          <w:rFonts w:ascii="Calibri" w:hAnsi="Calibri" w:cs="Calibri"/>
          <w:color w:val="000000"/>
        </w:rPr>
        <w:t xml:space="preserve">Rebecca Cobbin, HMCTS </w:t>
      </w:r>
    </w:p>
    <w:p w:rsidR="007B3D07" w:rsidRPr="00AC6B38" w:rsidRDefault="007B3D07" w:rsidP="007B3D07">
      <w:pPr>
        <w:rPr>
          <w:rFonts w:ascii="Calibri" w:hAnsi="Calibri" w:cs="Calibri"/>
          <w:color w:val="000000"/>
        </w:rPr>
      </w:pPr>
      <w:r w:rsidRPr="00AC6B38">
        <w:rPr>
          <w:rFonts w:ascii="Calibri" w:hAnsi="Calibri" w:cs="Calibri"/>
          <w:color w:val="000000"/>
        </w:rPr>
        <w:t>Annie Bertram, Parents and Relatives Representative</w:t>
      </w:r>
    </w:p>
    <w:p w:rsidR="007B3D07" w:rsidRPr="00AC6B38" w:rsidRDefault="007B3D07" w:rsidP="007B3D07">
      <w:pPr>
        <w:tabs>
          <w:tab w:val="left" w:pos="0"/>
        </w:tabs>
        <w:rPr>
          <w:rFonts w:ascii="Calibri" w:hAnsi="Calibri" w:cs="Calibri"/>
          <w:color w:val="000000"/>
        </w:rPr>
      </w:pPr>
      <w:r w:rsidRPr="00AC6B38">
        <w:rPr>
          <w:rFonts w:ascii="Calibri" w:hAnsi="Calibri" w:cs="Calibri"/>
          <w:color w:val="000000"/>
        </w:rPr>
        <w:t>Maria Kavanagh, Secretary to the Council</w:t>
      </w:r>
    </w:p>
    <w:p w:rsidR="007B3D07" w:rsidRPr="001C0C2F" w:rsidRDefault="007B3D07" w:rsidP="007B3D07">
      <w:pPr>
        <w:pStyle w:val="NormalWeb"/>
        <w:spacing w:before="0" w:beforeAutospacing="0" w:after="0" w:afterAutospacing="0"/>
        <w:rPr>
          <w:rFonts w:ascii="Calibri" w:hAnsi="Calibri" w:cs="Calibri"/>
        </w:rPr>
      </w:pPr>
      <w:r w:rsidRPr="001C0C2F">
        <w:rPr>
          <w:rFonts w:ascii="Calibri" w:hAnsi="Calibri" w:cs="Calibri"/>
        </w:rPr>
        <w:t>Colette Dutton, ADCS</w:t>
      </w:r>
    </w:p>
    <w:p w:rsidR="007B3D07" w:rsidRDefault="007B3D07" w:rsidP="007B3D07">
      <w:pPr>
        <w:pStyle w:val="NormalWeb"/>
        <w:spacing w:before="0" w:beforeAutospacing="0" w:after="0" w:afterAutospacing="0"/>
        <w:rPr>
          <w:rFonts w:ascii="Calibri" w:hAnsi="Calibri" w:cs="Calibri"/>
        </w:rPr>
      </w:pPr>
      <w:r>
        <w:rPr>
          <w:rFonts w:ascii="Calibri" w:hAnsi="Calibri" w:cs="Calibri"/>
        </w:rPr>
        <w:t>Louise Fleet, Magistrate</w:t>
      </w:r>
    </w:p>
    <w:p w:rsidR="007B3D07" w:rsidRDefault="007B3D07" w:rsidP="007B3D07">
      <w:pPr>
        <w:pStyle w:val="NormalWeb"/>
        <w:spacing w:before="0" w:beforeAutospacing="0" w:after="0" w:afterAutospacing="0"/>
        <w:rPr>
          <w:rFonts w:ascii="Calibri" w:hAnsi="Calibri" w:cs="Calibri"/>
        </w:rPr>
      </w:pPr>
      <w:r>
        <w:rPr>
          <w:rFonts w:ascii="Calibri" w:hAnsi="Calibri" w:cs="Calibri"/>
        </w:rPr>
        <w:t>Matthew Pinnell, Cafcass Cymru</w:t>
      </w:r>
    </w:p>
    <w:p w:rsidR="007B3D07" w:rsidRDefault="007B3D07" w:rsidP="007B3D07">
      <w:pPr>
        <w:pStyle w:val="NormalWeb"/>
        <w:spacing w:before="0" w:beforeAutospacing="0" w:after="0" w:afterAutospacing="0"/>
        <w:rPr>
          <w:rFonts w:ascii="Calibri" w:hAnsi="Calibri" w:cs="Calibri"/>
        </w:rPr>
      </w:pPr>
      <w:r>
        <w:rPr>
          <w:rFonts w:ascii="Calibri" w:hAnsi="Calibri" w:cs="Calibri"/>
        </w:rPr>
        <w:t>Claire Webb, Family Mediator</w:t>
      </w:r>
    </w:p>
    <w:p w:rsidR="007B3D07" w:rsidRPr="001C0C2F" w:rsidRDefault="007B3D07" w:rsidP="00AD52F1">
      <w:pPr>
        <w:rPr>
          <w:rFonts w:ascii="Calibri" w:hAnsi="Calibri" w:cs="Calibri"/>
        </w:rPr>
      </w:pPr>
    </w:p>
    <w:p w:rsidR="00D43E38" w:rsidRPr="001C0C2F" w:rsidRDefault="00FF3DCE" w:rsidP="00AD52F1">
      <w:pPr>
        <w:rPr>
          <w:rFonts w:ascii="Calibri" w:hAnsi="Calibri" w:cs="Calibri"/>
        </w:rPr>
      </w:pPr>
      <w:r w:rsidRPr="001C0C2F">
        <w:rPr>
          <w:rFonts w:ascii="Calibri" w:hAnsi="Calibri" w:cs="Calibri"/>
          <w:b/>
        </w:rPr>
        <w:t>Secretariat:</w:t>
      </w:r>
      <w:r w:rsidR="00D43E38" w:rsidRPr="001C0C2F">
        <w:rPr>
          <w:rFonts w:ascii="Calibri" w:hAnsi="Calibri" w:cs="Calibri"/>
        </w:rPr>
        <w:t xml:space="preserve"> </w:t>
      </w:r>
    </w:p>
    <w:p w:rsidR="00A0657C" w:rsidRPr="001C0C2F" w:rsidRDefault="00A0657C" w:rsidP="00AD52F1">
      <w:pPr>
        <w:rPr>
          <w:rFonts w:ascii="Calibri" w:hAnsi="Calibri" w:cs="Calibri"/>
        </w:rPr>
      </w:pPr>
      <w:r w:rsidRPr="001C0C2F">
        <w:rPr>
          <w:rFonts w:ascii="Calibri" w:hAnsi="Calibri" w:cs="Calibri"/>
        </w:rPr>
        <w:t>Paula Adshead</w:t>
      </w:r>
    </w:p>
    <w:p w:rsidR="007B3D07" w:rsidRDefault="007B3D07" w:rsidP="007B3D07">
      <w:pPr>
        <w:pStyle w:val="NormalWeb"/>
        <w:spacing w:before="0" w:beforeAutospacing="0" w:after="0" w:afterAutospacing="0"/>
        <w:rPr>
          <w:rFonts w:ascii="Calibri" w:hAnsi="Calibri" w:cs="Calibri"/>
        </w:rPr>
      </w:pPr>
      <w:r>
        <w:rPr>
          <w:rFonts w:ascii="Calibri" w:hAnsi="Calibri" w:cs="Calibri"/>
        </w:rPr>
        <w:t>Daphna Wilson</w:t>
      </w:r>
    </w:p>
    <w:p w:rsidR="005647D5" w:rsidRPr="007B3D07" w:rsidRDefault="007B3D07" w:rsidP="00AD52F1">
      <w:pPr>
        <w:tabs>
          <w:tab w:val="left" w:pos="0"/>
        </w:tabs>
        <w:rPr>
          <w:rFonts w:ascii="Calibri" w:hAnsi="Calibri" w:cs="Calibri"/>
          <w:bCs/>
        </w:rPr>
      </w:pPr>
      <w:r w:rsidRPr="007B3D07">
        <w:rPr>
          <w:rFonts w:ascii="Calibri" w:hAnsi="Calibri" w:cs="Calibri"/>
          <w:bCs/>
        </w:rPr>
        <w:t>Kim Webb</w:t>
      </w:r>
    </w:p>
    <w:p w:rsidR="007B3D07" w:rsidRPr="001C0C2F" w:rsidRDefault="007B3D07" w:rsidP="00AD52F1">
      <w:pPr>
        <w:tabs>
          <w:tab w:val="left" w:pos="0"/>
        </w:tabs>
        <w:rPr>
          <w:rFonts w:ascii="Calibri" w:hAnsi="Calibri" w:cs="Calibri"/>
          <w:b/>
        </w:rPr>
      </w:pPr>
    </w:p>
    <w:p w:rsidR="007B15C8" w:rsidRPr="001C0C2F" w:rsidRDefault="00501E4B" w:rsidP="00AD52F1">
      <w:pPr>
        <w:tabs>
          <w:tab w:val="left" w:pos="0"/>
        </w:tabs>
        <w:rPr>
          <w:rFonts w:ascii="Calibri" w:hAnsi="Calibri" w:cs="Calibri"/>
          <w:b/>
        </w:rPr>
      </w:pPr>
      <w:r w:rsidRPr="001C0C2F">
        <w:rPr>
          <w:rFonts w:ascii="Calibri" w:hAnsi="Calibri" w:cs="Calibri"/>
          <w:b/>
        </w:rPr>
        <w:t>Apologies:</w:t>
      </w:r>
    </w:p>
    <w:p w:rsidR="007B3D07" w:rsidRPr="00AC6B38" w:rsidRDefault="007B3D07" w:rsidP="007B3D07">
      <w:pPr>
        <w:tabs>
          <w:tab w:val="left" w:pos="0"/>
        </w:tabs>
        <w:rPr>
          <w:rFonts w:ascii="Calibri" w:hAnsi="Calibri" w:cs="Calibri"/>
          <w:color w:val="000000"/>
        </w:rPr>
      </w:pPr>
      <w:r w:rsidRPr="00AC6B38">
        <w:rPr>
          <w:rFonts w:ascii="Calibri" w:hAnsi="Calibri" w:cs="Calibri"/>
          <w:color w:val="000000"/>
        </w:rPr>
        <w:t>Rosemary</w:t>
      </w:r>
      <w:r w:rsidRPr="00AC6B38">
        <w:rPr>
          <w:rFonts w:ascii="Calibri" w:hAnsi="Calibri" w:cs="Calibri"/>
        </w:rPr>
        <w:t xml:space="preserve"> </w:t>
      </w:r>
      <w:r w:rsidRPr="00AC6B38">
        <w:rPr>
          <w:rFonts w:ascii="Calibri" w:hAnsi="Calibri" w:cs="Calibri"/>
          <w:color w:val="000000"/>
        </w:rPr>
        <w:t>Hunter,</w:t>
      </w:r>
      <w:r w:rsidRPr="00AC6B38">
        <w:rPr>
          <w:rFonts w:ascii="Calibri" w:hAnsi="Calibri" w:cs="Calibri"/>
        </w:rPr>
        <w:t xml:space="preserve"> </w:t>
      </w:r>
      <w:r w:rsidRPr="00AC6B38">
        <w:rPr>
          <w:rFonts w:ascii="Calibri" w:hAnsi="Calibri" w:cs="Calibri"/>
          <w:color w:val="000000"/>
        </w:rPr>
        <w:t>Academic</w:t>
      </w:r>
    </w:p>
    <w:p w:rsidR="007B3D07" w:rsidRDefault="007B3D07" w:rsidP="007B3D07">
      <w:pPr>
        <w:rPr>
          <w:rFonts w:ascii="Calibri" w:hAnsi="Calibri" w:cs="Calibri"/>
        </w:rPr>
      </w:pPr>
      <w:r>
        <w:rPr>
          <w:rFonts w:ascii="Calibri" w:hAnsi="Calibri" w:cs="Calibri"/>
        </w:rPr>
        <w:t>Fatima Ali, DfE</w:t>
      </w:r>
    </w:p>
    <w:p w:rsidR="007B3D07" w:rsidRPr="00AC6B38" w:rsidRDefault="007B3D07" w:rsidP="007B3D07">
      <w:pPr>
        <w:rPr>
          <w:rFonts w:ascii="Calibri" w:hAnsi="Calibri" w:cs="Calibri"/>
        </w:rPr>
      </w:pPr>
      <w:r w:rsidRPr="00AC6B38">
        <w:rPr>
          <w:rFonts w:ascii="Calibri" w:hAnsi="Calibri" w:cs="Calibri"/>
        </w:rPr>
        <w:t>Mavis Amonoo-Acquah, Junior Barrister</w:t>
      </w:r>
    </w:p>
    <w:p w:rsidR="001C0C2F" w:rsidRDefault="001C0C2F" w:rsidP="001C0C2F">
      <w:pPr>
        <w:pStyle w:val="NormalWeb"/>
        <w:spacing w:before="0" w:beforeAutospacing="0" w:after="0" w:afterAutospacing="0"/>
        <w:rPr>
          <w:rFonts w:ascii="Calibri" w:hAnsi="Calibri" w:cs="Calibri"/>
        </w:rPr>
      </w:pPr>
      <w:r>
        <w:rPr>
          <w:rFonts w:ascii="Calibri" w:hAnsi="Calibri" w:cs="Calibri"/>
        </w:rPr>
        <w:t xml:space="preserve">Fiona Straw, Consultant Paediatrician </w:t>
      </w:r>
    </w:p>
    <w:p w:rsidR="007A48E4" w:rsidRDefault="007A48E4" w:rsidP="001C0C2F">
      <w:pPr>
        <w:pStyle w:val="NormalWeb"/>
        <w:spacing w:before="0" w:beforeAutospacing="0" w:after="0" w:afterAutospacing="0"/>
        <w:rPr>
          <w:rFonts w:ascii="Calibri" w:hAnsi="Calibri" w:cs="Calibri"/>
        </w:rPr>
      </w:pPr>
      <w:r>
        <w:rPr>
          <w:rFonts w:ascii="Calibri" w:hAnsi="Calibri" w:cs="Calibri"/>
        </w:rPr>
        <w:t xml:space="preserve">Natasha Watson, </w:t>
      </w:r>
      <w:r w:rsidR="004E5D34" w:rsidRPr="00AC63DA">
        <w:rPr>
          <w:rFonts w:ascii="Calibri" w:hAnsi="Calibri" w:cs="Calibri"/>
          <w:color w:val="000000"/>
        </w:rPr>
        <w:t>Public Law Solicitor</w:t>
      </w:r>
    </w:p>
    <w:p w:rsidR="001C0C2F" w:rsidRDefault="001C0C2F" w:rsidP="001C0C2F">
      <w:pPr>
        <w:pStyle w:val="NormalWeb"/>
        <w:spacing w:before="0" w:beforeAutospacing="0" w:after="0" w:afterAutospacing="0"/>
        <w:rPr>
          <w:rFonts w:ascii="Calibri" w:hAnsi="Calibri" w:cs="Calibri"/>
        </w:rPr>
      </w:pPr>
      <w:r>
        <w:rPr>
          <w:rFonts w:ascii="Calibri" w:hAnsi="Calibri" w:cs="Calibri"/>
        </w:rPr>
        <w:t xml:space="preserve">Leigh Shelmerdine, CJC </w:t>
      </w:r>
    </w:p>
    <w:p w:rsidR="00501E4B" w:rsidRPr="00AC63DA" w:rsidRDefault="00501E4B" w:rsidP="00501E4B">
      <w:pPr>
        <w:rPr>
          <w:rFonts w:ascii="Calibri" w:hAnsi="Calibri" w:cs="Calibri"/>
        </w:rPr>
      </w:pPr>
    </w:p>
    <w:p w:rsidR="007B15C8" w:rsidRPr="00AC63DA" w:rsidRDefault="00F57BF4" w:rsidP="001F710B">
      <w:pPr>
        <w:tabs>
          <w:tab w:val="left" w:pos="0"/>
        </w:tabs>
        <w:rPr>
          <w:rFonts w:ascii="Calibri" w:hAnsi="Calibri" w:cs="Calibri"/>
          <w:color w:val="000000"/>
        </w:rPr>
      </w:pPr>
      <w:r w:rsidRPr="00AC63DA">
        <w:rPr>
          <w:rFonts w:ascii="Calibri" w:hAnsi="Calibri" w:cs="Calibri"/>
          <w:b/>
          <w:color w:val="000000"/>
        </w:rPr>
        <w:t>1</w:t>
      </w:r>
      <w:r w:rsidR="0000258E" w:rsidRPr="00AC63DA">
        <w:rPr>
          <w:rFonts w:ascii="Calibri" w:hAnsi="Calibri" w:cs="Calibri"/>
          <w:b/>
          <w:color w:val="000000"/>
        </w:rPr>
        <w:t xml:space="preserve">.  </w:t>
      </w:r>
      <w:r w:rsidR="00937B61" w:rsidRPr="00AC63DA">
        <w:rPr>
          <w:rFonts w:ascii="Calibri" w:hAnsi="Calibri" w:cs="Calibri"/>
          <w:b/>
          <w:color w:val="000000"/>
        </w:rPr>
        <w:t>Announcements</w:t>
      </w:r>
    </w:p>
    <w:p w:rsidR="00937B61" w:rsidRPr="00AC63DA" w:rsidRDefault="00937B61" w:rsidP="001F710B">
      <w:pPr>
        <w:rPr>
          <w:rFonts w:ascii="Calibri" w:hAnsi="Calibri" w:cs="Calibri"/>
          <w:color w:val="000000"/>
        </w:rPr>
      </w:pPr>
    </w:p>
    <w:p w:rsidR="001C0C2F" w:rsidRPr="00F30AB0" w:rsidRDefault="00D82FE0" w:rsidP="00836D26">
      <w:pPr>
        <w:pStyle w:val="NormalWeb"/>
        <w:numPr>
          <w:ilvl w:val="0"/>
          <w:numId w:val="3"/>
        </w:numPr>
        <w:spacing w:before="0" w:beforeAutospacing="0" w:after="0" w:afterAutospacing="0"/>
        <w:rPr>
          <w:rFonts w:ascii="Calibri" w:hAnsi="Calibri" w:cs="Calibri"/>
        </w:rPr>
      </w:pPr>
      <w:r w:rsidRPr="00F30AB0">
        <w:rPr>
          <w:rFonts w:ascii="Calibri" w:hAnsi="Calibri" w:cs="Calibri"/>
        </w:rPr>
        <w:lastRenderedPageBreak/>
        <w:t>Her Honour Judge (HHJ) Karen Venables</w:t>
      </w:r>
      <w:r w:rsidR="001C0C2F" w:rsidRPr="00F30AB0">
        <w:rPr>
          <w:rFonts w:ascii="Calibri" w:hAnsi="Calibri" w:cs="Calibri"/>
        </w:rPr>
        <w:t xml:space="preserve"> was welcomed </w:t>
      </w:r>
      <w:r w:rsidRPr="00F30AB0">
        <w:rPr>
          <w:rFonts w:ascii="Calibri" w:hAnsi="Calibri" w:cs="Calibri"/>
        </w:rPr>
        <w:t>to her</w:t>
      </w:r>
      <w:r w:rsidR="001C0C2F" w:rsidRPr="00F30AB0">
        <w:rPr>
          <w:rFonts w:ascii="Calibri" w:hAnsi="Calibri" w:cs="Calibri"/>
        </w:rPr>
        <w:t xml:space="preserve"> first meeting having succeeded </w:t>
      </w:r>
      <w:r w:rsidRPr="00F30AB0">
        <w:rPr>
          <w:rFonts w:ascii="Calibri" w:hAnsi="Calibri" w:cs="Calibri"/>
        </w:rPr>
        <w:t>HHJ Jane Probyn as the Circuit</w:t>
      </w:r>
      <w:r w:rsidR="001C0C2F" w:rsidRPr="00F30AB0">
        <w:rPr>
          <w:rFonts w:ascii="Calibri" w:hAnsi="Calibri" w:cs="Calibri"/>
        </w:rPr>
        <w:t xml:space="preserve"> Judge member.</w:t>
      </w:r>
      <w:r w:rsidR="00570FAC" w:rsidRPr="00F30AB0">
        <w:rPr>
          <w:rFonts w:ascii="Calibri" w:hAnsi="Calibri" w:cs="Calibri"/>
        </w:rPr>
        <w:t xml:space="preserve">  The Council looked forward to benefiting from </w:t>
      </w:r>
      <w:r w:rsidR="00F30AB0" w:rsidRPr="00F30AB0">
        <w:rPr>
          <w:rFonts w:ascii="Calibri" w:hAnsi="Calibri" w:cs="Calibri"/>
        </w:rPr>
        <w:t>her considerable experience as a family practitioner and a judge</w:t>
      </w:r>
      <w:r w:rsidR="00570FAC" w:rsidRPr="00F30AB0">
        <w:rPr>
          <w:rFonts w:ascii="Calibri" w:hAnsi="Calibri" w:cs="Calibri"/>
        </w:rPr>
        <w:t>.</w:t>
      </w:r>
    </w:p>
    <w:p w:rsidR="001C0C2F" w:rsidRPr="00F30AB0" w:rsidRDefault="001C0C2F" w:rsidP="001C0C2F">
      <w:pPr>
        <w:pStyle w:val="NormalWeb"/>
        <w:spacing w:before="0" w:beforeAutospacing="0" w:after="0" w:afterAutospacing="0"/>
        <w:ind w:left="720"/>
        <w:rPr>
          <w:rFonts w:ascii="Calibri" w:hAnsi="Calibri" w:cs="Calibri"/>
        </w:rPr>
      </w:pPr>
    </w:p>
    <w:p w:rsidR="00F3525C" w:rsidRDefault="00D82FE0" w:rsidP="00836D26">
      <w:pPr>
        <w:pStyle w:val="NormalWeb"/>
        <w:numPr>
          <w:ilvl w:val="0"/>
          <w:numId w:val="3"/>
        </w:numPr>
        <w:spacing w:before="0" w:beforeAutospacing="0" w:after="0" w:afterAutospacing="0"/>
        <w:rPr>
          <w:rFonts w:ascii="Calibri" w:hAnsi="Calibri" w:cs="Calibri"/>
        </w:rPr>
      </w:pPr>
      <w:r w:rsidRPr="00F30AB0">
        <w:rPr>
          <w:rFonts w:ascii="Calibri" w:hAnsi="Calibri" w:cs="Calibri"/>
        </w:rPr>
        <w:t>Kim Webb was welcomed to the meeting.  She will be replacing Paula</w:t>
      </w:r>
      <w:r w:rsidR="004E5D34">
        <w:rPr>
          <w:rFonts w:ascii="Calibri" w:hAnsi="Calibri" w:cs="Calibri"/>
        </w:rPr>
        <w:t xml:space="preserve"> Adshead</w:t>
      </w:r>
      <w:r w:rsidR="00F30AB0" w:rsidRPr="00F30AB0">
        <w:rPr>
          <w:rFonts w:ascii="Calibri" w:hAnsi="Calibri" w:cs="Calibri"/>
        </w:rPr>
        <w:t>, whose last</w:t>
      </w:r>
      <w:r w:rsidR="00F30AB0">
        <w:rPr>
          <w:rFonts w:ascii="Calibri" w:hAnsi="Calibri" w:cs="Calibri"/>
        </w:rPr>
        <w:t xml:space="preserve"> meeting this was,</w:t>
      </w:r>
      <w:r>
        <w:rPr>
          <w:rFonts w:ascii="Calibri" w:hAnsi="Calibri" w:cs="Calibri"/>
        </w:rPr>
        <w:t xml:space="preserve"> as the Deputy Secretary from the 27 October</w:t>
      </w:r>
      <w:r w:rsidR="00F30AB0">
        <w:rPr>
          <w:rFonts w:ascii="Calibri" w:hAnsi="Calibri" w:cs="Calibri"/>
        </w:rPr>
        <w:t>.</w:t>
      </w:r>
      <w:r>
        <w:rPr>
          <w:rFonts w:ascii="Calibri" w:hAnsi="Calibri" w:cs="Calibri"/>
        </w:rPr>
        <w:t xml:space="preserve">  Paula</w:t>
      </w:r>
      <w:r w:rsidR="00F30AB0">
        <w:rPr>
          <w:rFonts w:ascii="Calibri" w:hAnsi="Calibri" w:cs="Calibri"/>
        </w:rPr>
        <w:t xml:space="preserve"> will be taking</w:t>
      </w:r>
      <w:r>
        <w:rPr>
          <w:rFonts w:ascii="Calibri" w:hAnsi="Calibri" w:cs="Calibri"/>
        </w:rPr>
        <w:t xml:space="preserve"> early retirement after 38 years in the Civil Service.</w:t>
      </w:r>
    </w:p>
    <w:p w:rsidR="00570FAC" w:rsidRDefault="00570FAC" w:rsidP="00570FAC">
      <w:pPr>
        <w:pStyle w:val="NormalWeb"/>
        <w:spacing w:before="0" w:beforeAutospacing="0" w:after="0" w:afterAutospacing="0"/>
        <w:rPr>
          <w:rFonts w:ascii="Calibri" w:hAnsi="Calibri" w:cs="Calibri"/>
        </w:rPr>
      </w:pPr>
    </w:p>
    <w:p w:rsidR="001F710B" w:rsidRPr="00AC6B38" w:rsidRDefault="001F710B" w:rsidP="001F710B">
      <w:pPr>
        <w:pStyle w:val="NormalWeb"/>
        <w:spacing w:before="0" w:beforeAutospacing="0" w:after="0" w:afterAutospacing="0"/>
        <w:ind w:left="720"/>
        <w:rPr>
          <w:rFonts w:ascii="Calibri" w:hAnsi="Calibri" w:cs="Calibri"/>
        </w:rPr>
      </w:pPr>
    </w:p>
    <w:p w:rsidR="001208D0" w:rsidRPr="00AC63DA" w:rsidRDefault="00DE071D" w:rsidP="001F710B">
      <w:pPr>
        <w:tabs>
          <w:tab w:val="left" w:pos="0"/>
        </w:tabs>
        <w:rPr>
          <w:rFonts w:ascii="Calibri" w:hAnsi="Calibri" w:cs="Calibri"/>
          <w:b/>
        </w:rPr>
      </w:pPr>
      <w:r w:rsidRPr="00AC63DA">
        <w:rPr>
          <w:rFonts w:ascii="Calibri" w:hAnsi="Calibri" w:cs="Calibri"/>
          <w:b/>
          <w:color w:val="000000"/>
        </w:rPr>
        <w:t>2</w:t>
      </w:r>
      <w:r w:rsidR="0000258E" w:rsidRPr="00AC63DA">
        <w:rPr>
          <w:rFonts w:ascii="Calibri" w:hAnsi="Calibri" w:cs="Calibri"/>
          <w:b/>
          <w:color w:val="000000"/>
        </w:rPr>
        <w:t>.</w:t>
      </w:r>
      <w:r w:rsidR="001208D0" w:rsidRPr="00AC63DA">
        <w:rPr>
          <w:rFonts w:ascii="Calibri" w:hAnsi="Calibri" w:cs="Calibri"/>
          <w:b/>
        </w:rPr>
        <w:t xml:space="preserve"> Minutes of last meeting and </w:t>
      </w:r>
      <w:r w:rsidR="00AA002D" w:rsidRPr="00AC63DA">
        <w:rPr>
          <w:rFonts w:ascii="Calibri" w:hAnsi="Calibri" w:cs="Calibri"/>
          <w:b/>
        </w:rPr>
        <w:t>m</w:t>
      </w:r>
      <w:r w:rsidR="001208D0" w:rsidRPr="00AC63DA">
        <w:rPr>
          <w:rFonts w:ascii="Calibri" w:hAnsi="Calibri" w:cs="Calibri"/>
          <w:b/>
        </w:rPr>
        <w:t xml:space="preserve">atters </w:t>
      </w:r>
      <w:r w:rsidR="00AA002D" w:rsidRPr="00AC63DA">
        <w:rPr>
          <w:rFonts w:ascii="Calibri" w:hAnsi="Calibri" w:cs="Calibri"/>
          <w:b/>
        </w:rPr>
        <w:t>a</w:t>
      </w:r>
      <w:r w:rsidR="001208D0" w:rsidRPr="00AC63DA">
        <w:rPr>
          <w:rFonts w:ascii="Calibri" w:hAnsi="Calibri" w:cs="Calibri"/>
          <w:b/>
        </w:rPr>
        <w:t>rising</w:t>
      </w:r>
    </w:p>
    <w:p w:rsidR="001208D0" w:rsidRPr="00AC63DA" w:rsidRDefault="001208D0" w:rsidP="001F710B">
      <w:pPr>
        <w:tabs>
          <w:tab w:val="left" w:pos="0"/>
        </w:tabs>
        <w:rPr>
          <w:rFonts w:ascii="Calibri" w:hAnsi="Calibri" w:cs="Calibri"/>
          <w:b/>
          <w:color w:val="000000"/>
        </w:rPr>
      </w:pPr>
    </w:p>
    <w:p w:rsidR="001F710B" w:rsidRPr="007B0C27" w:rsidRDefault="0000258E" w:rsidP="00760087">
      <w:pPr>
        <w:tabs>
          <w:tab w:val="left" w:pos="0"/>
        </w:tabs>
        <w:rPr>
          <w:rFonts w:ascii="Calibri" w:hAnsi="Calibri" w:cs="Calibri"/>
          <w:bCs/>
          <w:i/>
          <w:iCs/>
          <w:color w:val="FF0000"/>
        </w:rPr>
      </w:pPr>
      <w:r w:rsidRPr="00AC63DA">
        <w:rPr>
          <w:rFonts w:ascii="Calibri" w:hAnsi="Calibri" w:cs="Calibri"/>
          <w:bCs/>
          <w:color w:val="000000"/>
        </w:rPr>
        <w:t xml:space="preserve">The minutes </w:t>
      </w:r>
      <w:r w:rsidR="00B043E0" w:rsidRPr="00AC63DA">
        <w:rPr>
          <w:rFonts w:ascii="Calibri" w:hAnsi="Calibri" w:cs="Calibri"/>
          <w:bCs/>
          <w:color w:val="000000"/>
        </w:rPr>
        <w:t xml:space="preserve">of the </w:t>
      </w:r>
      <w:r w:rsidR="001F710B">
        <w:rPr>
          <w:rFonts w:ascii="Calibri" w:hAnsi="Calibri" w:cs="Calibri"/>
          <w:bCs/>
          <w:color w:val="000000"/>
        </w:rPr>
        <w:t>last m</w:t>
      </w:r>
      <w:r w:rsidR="00B043E0" w:rsidRPr="00AC63DA">
        <w:rPr>
          <w:rFonts w:ascii="Calibri" w:hAnsi="Calibri" w:cs="Calibri"/>
          <w:bCs/>
          <w:color w:val="000000"/>
        </w:rPr>
        <w:t xml:space="preserve">eeting </w:t>
      </w:r>
      <w:r w:rsidR="00DE071D" w:rsidRPr="00AC63DA">
        <w:rPr>
          <w:rFonts w:ascii="Calibri" w:hAnsi="Calibri" w:cs="Calibri"/>
          <w:bCs/>
          <w:color w:val="000000"/>
        </w:rPr>
        <w:t>were</w:t>
      </w:r>
      <w:r w:rsidRPr="00AC63DA">
        <w:rPr>
          <w:rFonts w:ascii="Calibri" w:hAnsi="Calibri" w:cs="Calibri"/>
          <w:bCs/>
          <w:color w:val="000000"/>
        </w:rPr>
        <w:t xml:space="preserve"> approved</w:t>
      </w:r>
      <w:r w:rsidR="00807334" w:rsidRPr="00AC63DA">
        <w:rPr>
          <w:rFonts w:ascii="Calibri" w:hAnsi="Calibri" w:cs="Calibri"/>
          <w:bCs/>
          <w:color w:val="000000"/>
        </w:rPr>
        <w:t>.</w:t>
      </w:r>
      <w:r w:rsidR="007B0C27">
        <w:rPr>
          <w:rFonts w:ascii="Calibri" w:hAnsi="Calibri" w:cs="Calibri"/>
          <w:bCs/>
          <w:color w:val="000000"/>
        </w:rPr>
        <w:t xml:space="preserve">  </w:t>
      </w:r>
    </w:p>
    <w:p w:rsidR="001F710B" w:rsidRDefault="001F710B" w:rsidP="001F710B">
      <w:pPr>
        <w:rPr>
          <w:rFonts w:ascii="Calibri" w:hAnsi="Calibri" w:cs="Calibri"/>
          <w:bCs/>
        </w:rPr>
      </w:pPr>
    </w:p>
    <w:p w:rsidR="001F710B" w:rsidRPr="00AC6B38" w:rsidRDefault="001F710B" w:rsidP="00570FAC">
      <w:pPr>
        <w:pStyle w:val="NormalWeb"/>
        <w:spacing w:before="0" w:beforeAutospacing="0" w:after="0" w:afterAutospacing="0"/>
        <w:rPr>
          <w:rFonts w:ascii="Calibri" w:hAnsi="Calibri" w:cs="Calibri"/>
          <w:bCs/>
        </w:rPr>
      </w:pPr>
      <w:r w:rsidRPr="00AC6B38">
        <w:rPr>
          <w:rFonts w:ascii="Calibri" w:hAnsi="Calibri" w:cs="Calibri"/>
          <w:b/>
        </w:rPr>
        <w:t>Matters Arising</w:t>
      </w:r>
      <w:r w:rsidR="007B0C27">
        <w:rPr>
          <w:rFonts w:ascii="Calibri" w:hAnsi="Calibri" w:cs="Calibri"/>
          <w:b/>
        </w:rPr>
        <w:t>:</w:t>
      </w:r>
    </w:p>
    <w:p w:rsidR="001929E3" w:rsidRDefault="001929E3" w:rsidP="00570FAC">
      <w:pPr>
        <w:rPr>
          <w:rFonts w:ascii="Calibri" w:hAnsi="Calibri" w:cs="Calibri"/>
          <w:i/>
          <w:iCs/>
          <w:u w:val="single"/>
        </w:rPr>
      </w:pPr>
    </w:p>
    <w:p w:rsidR="00F30AB0" w:rsidRDefault="00F30AB0" w:rsidP="00F30AB0">
      <w:pPr>
        <w:tabs>
          <w:tab w:val="left" w:pos="567"/>
          <w:tab w:val="left" w:pos="1134"/>
          <w:tab w:val="right" w:pos="9072"/>
        </w:tabs>
        <w:jc w:val="both"/>
        <w:rPr>
          <w:rFonts w:ascii="Calibri" w:hAnsi="Calibri" w:cs="Calibri"/>
        </w:rPr>
      </w:pPr>
      <w:r w:rsidRPr="00F30AB0">
        <w:rPr>
          <w:rFonts w:ascii="Calibri" w:hAnsi="Calibri" w:cs="Calibri"/>
          <w:b/>
          <w:bCs/>
        </w:rPr>
        <w:t>Pensions on Divorce</w:t>
      </w:r>
      <w:r w:rsidRPr="00F30AB0">
        <w:rPr>
          <w:rFonts w:ascii="Calibri" w:hAnsi="Calibri" w:cs="Calibri"/>
        </w:rPr>
        <w:t xml:space="preserve">:  Following the 2019 publication of the Pension Advisory Group’s </w:t>
      </w:r>
      <w:r w:rsidRPr="00F30AB0">
        <w:rPr>
          <w:rFonts w:ascii="Calibri" w:hAnsi="Calibri" w:cs="Calibri"/>
          <w:i/>
          <w:iCs/>
        </w:rPr>
        <w:t>Guide to the Treatment of Pensions on Divorce</w:t>
      </w:r>
      <w:r w:rsidRPr="00F30AB0">
        <w:rPr>
          <w:rFonts w:ascii="Calibri" w:hAnsi="Calibri" w:cs="Calibri"/>
        </w:rPr>
        <w:t>, a new animation has been produced by Advicenow and the University of Manchester – a link has been sent to all members.  The animation is aimed at divorcing couples and signposts to Advicenow’s Survival Guide to Pensions on Divorce.  It will also be published on the FJC website.</w:t>
      </w:r>
    </w:p>
    <w:p w:rsidR="007A48E4" w:rsidRDefault="007A48E4" w:rsidP="007A48E4">
      <w:pPr>
        <w:rPr>
          <w:rFonts w:ascii="Calibri" w:hAnsi="Calibri" w:cs="Calibri"/>
          <w:b/>
          <w:bCs/>
          <w:i/>
          <w:iCs/>
          <w:u w:val="single"/>
        </w:rPr>
      </w:pPr>
    </w:p>
    <w:p w:rsidR="007A48E4" w:rsidRPr="007A48E4" w:rsidRDefault="007A48E4" w:rsidP="007A48E4">
      <w:pPr>
        <w:rPr>
          <w:rFonts w:ascii="Calibri" w:hAnsi="Calibri" w:cs="Calibri"/>
        </w:rPr>
      </w:pPr>
      <w:r w:rsidRPr="007A48E4">
        <w:rPr>
          <w:rFonts w:ascii="Calibri" w:hAnsi="Calibri" w:cs="Calibri"/>
          <w:b/>
          <w:bCs/>
        </w:rPr>
        <w:t>Consultation responses recently submitted</w:t>
      </w:r>
      <w:r w:rsidRPr="007A48E4">
        <w:rPr>
          <w:rFonts w:ascii="Calibri" w:hAnsi="Calibri" w:cs="Calibri"/>
        </w:rPr>
        <w:t>:</w:t>
      </w:r>
    </w:p>
    <w:p w:rsidR="007A48E4" w:rsidRPr="007A48E4" w:rsidRDefault="007A48E4" w:rsidP="007A48E4">
      <w:pPr>
        <w:ind w:left="360"/>
        <w:rPr>
          <w:rFonts w:ascii="Calibri" w:hAnsi="Calibri" w:cs="Calibri"/>
        </w:rPr>
      </w:pPr>
    </w:p>
    <w:p w:rsidR="007A48E4" w:rsidRPr="007A48E4" w:rsidRDefault="007A48E4" w:rsidP="004E5D34">
      <w:pPr>
        <w:numPr>
          <w:ilvl w:val="0"/>
          <w:numId w:val="13"/>
        </w:numPr>
        <w:rPr>
          <w:rFonts w:ascii="Calibri" w:hAnsi="Calibri" w:cs="Calibri"/>
        </w:rPr>
      </w:pPr>
      <w:r w:rsidRPr="007A48E4">
        <w:rPr>
          <w:rFonts w:ascii="Calibri" w:hAnsi="Calibri" w:cs="Calibri"/>
        </w:rPr>
        <w:t xml:space="preserve">Home Office consultation on Domestic Abuse Act 2021 Statutory Guidance: </w:t>
      </w:r>
      <w:r w:rsidR="00B34F48" w:rsidRPr="007A48E4">
        <w:rPr>
          <w:rFonts w:ascii="Calibri" w:hAnsi="Calibri" w:cs="Calibri"/>
        </w:rPr>
        <w:t>Thanks,</w:t>
      </w:r>
      <w:r>
        <w:rPr>
          <w:rFonts w:ascii="Calibri" w:hAnsi="Calibri" w:cs="Calibri"/>
        </w:rPr>
        <w:t xml:space="preserve"> was given</w:t>
      </w:r>
      <w:r w:rsidRPr="007A48E4">
        <w:rPr>
          <w:rFonts w:ascii="Calibri" w:hAnsi="Calibri" w:cs="Calibri"/>
        </w:rPr>
        <w:t xml:space="preserve"> to Rosemary Hunter who responded to a very tight deadline.</w:t>
      </w:r>
    </w:p>
    <w:p w:rsidR="007A48E4" w:rsidRPr="007A48E4" w:rsidRDefault="007A48E4" w:rsidP="007A48E4">
      <w:pPr>
        <w:rPr>
          <w:rFonts w:ascii="Calibri" w:hAnsi="Calibri" w:cs="Calibri"/>
        </w:rPr>
      </w:pPr>
    </w:p>
    <w:p w:rsidR="007A48E4" w:rsidRPr="007A48E4" w:rsidRDefault="007A48E4" w:rsidP="004E5D34">
      <w:pPr>
        <w:numPr>
          <w:ilvl w:val="0"/>
          <w:numId w:val="13"/>
        </w:numPr>
        <w:rPr>
          <w:rFonts w:ascii="Calibri" w:hAnsi="Calibri" w:cs="Calibri"/>
        </w:rPr>
      </w:pPr>
      <w:r w:rsidRPr="007A48E4">
        <w:rPr>
          <w:rFonts w:ascii="Calibri" w:hAnsi="Calibri" w:cs="Calibri"/>
        </w:rPr>
        <w:t>Law Commission 14</w:t>
      </w:r>
      <w:r w:rsidRPr="007A48E4">
        <w:rPr>
          <w:rFonts w:ascii="Calibri" w:hAnsi="Calibri" w:cs="Calibri"/>
          <w:vertAlign w:val="superscript"/>
        </w:rPr>
        <w:t>th</w:t>
      </w:r>
      <w:r w:rsidRPr="007A48E4">
        <w:rPr>
          <w:rFonts w:ascii="Calibri" w:hAnsi="Calibri" w:cs="Calibri"/>
        </w:rPr>
        <w:t xml:space="preserve"> programme of law reform: Maud Davis kindly drafted the letter inviting the Law Commission to consider the direct incorporation of the United Nations Convention on the Rights of the Child into domestic law.</w:t>
      </w:r>
    </w:p>
    <w:p w:rsidR="00AB18AD" w:rsidRDefault="00AB18AD" w:rsidP="001F710B">
      <w:pPr>
        <w:rPr>
          <w:rFonts w:ascii="Calibri" w:hAnsi="Calibri" w:cs="Calibri"/>
        </w:rPr>
      </w:pPr>
    </w:p>
    <w:p w:rsidR="0042771D" w:rsidRPr="00AC63DA" w:rsidRDefault="001921B7" w:rsidP="001F710B">
      <w:pPr>
        <w:tabs>
          <w:tab w:val="left" w:pos="0"/>
        </w:tabs>
        <w:rPr>
          <w:rFonts w:ascii="Calibri" w:hAnsi="Calibri" w:cs="Calibri"/>
          <w:bCs/>
          <w:color w:val="000000"/>
        </w:rPr>
      </w:pPr>
      <w:r w:rsidRPr="00AC63DA">
        <w:rPr>
          <w:rFonts w:ascii="Calibri" w:hAnsi="Calibri" w:cs="Calibri"/>
          <w:b/>
          <w:color w:val="000000"/>
        </w:rPr>
        <w:t xml:space="preserve">3.  </w:t>
      </w:r>
      <w:r w:rsidR="001F710B">
        <w:rPr>
          <w:rFonts w:ascii="Calibri" w:hAnsi="Calibri" w:cs="Calibri"/>
          <w:b/>
          <w:color w:val="000000"/>
        </w:rPr>
        <w:t>Business Plan</w:t>
      </w:r>
    </w:p>
    <w:p w:rsidR="004D3F6A" w:rsidRDefault="004D3F6A" w:rsidP="001F710B">
      <w:pPr>
        <w:tabs>
          <w:tab w:val="left" w:pos="0"/>
        </w:tabs>
        <w:rPr>
          <w:rFonts w:ascii="Calibri" w:hAnsi="Calibri" w:cs="Calibri"/>
          <w:bCs/>
          <w:color w:val="000000"/>
        </w:rPr>
      </w:pPr>
    </w:p>
    <w:p w:rsidR="001519A3" w:rsidRDefault="00B51744" w:rsidP="001519A3">
      <w:pPr>
        <w:rPr>
          <w:rFonts w:ascii="Calibri" w:hAnsi="Calibri" w:cs="Calibri"/>
          <w:bCs/>
        </w:rPr>
      </w:pPr>
      <w:r w:rsidRPr="004E5D34">
        <w:rPr>
          <w:rFonts w:ascii="Calibri" w:hAnsi="Calibri" w:cs="Calibri"/>
          <w:b/>
        </w:rPr>
        <w:t xml:space="preserve">Use of </w:t>
      </w:r>
      <w:r w:rsidR="00C13C66" w:rsidRPr="004E5D34">
        <w:rPr>
          <w:rFonts w:ascii="Calibri" w:hAnsi="Calibri" w:cs="Calibri"/>
          <w:b/>
        </w:rPr>
        <w:t>c</w:t>
      </w:r>
      <w:r w:rsidR="001F710B" w:rsidRPr="004E5D34">
        <w:rPr>
          <w:rFonts w:ascii="Calibri" w:hAnsi="Calibri" w:cs="Calibri"/>
          <w:b/>
        </w:rPr>
        <w:t>overt recordings</w:t>
      </w:r>
      <w:r w:rsidRPr="004E5D34">
        <w:rPr>
          <w:rFonts w:ascii="Calibri" w:hAnsi="Calibri" w:cs="Calibri"/>
          <w:b/>
        </w:rPr>
        <w:t xml:space="preserve"> in family proceedings</w:t>
      </w:r>
      <w:r w:rsidR="001F710B" w:rsidRPr="000B5303">
        <w:rPr>
          <w:rFonts w:ascii="Calibri" w:hAnsi="Calibri" w:cs="Calibri"/>
          <w:bCs/>
        </w:rPr>
        <w:t>:</w:t>
      </w:r>
      <w:r w:rsidR="001F710B" w:rsidRPr="00AC63DA">
        <w:rPr>
          <w:rFonts w:ascii="Calibri" w:hAnsi="Calibri" w:cs="Calibri"/>
          <w:b/>
        </w:rPr>
        <w:t xml:space="preserve">  </w:t>
      </w:r>
      <w:r w:rsidR="007A7C35" w:rsidRPr="007A7C35">
        <w:rPr>
          <w:rFonts w:ascii="Calibri" w:hAnsi="Calibri" w:cs="Calibri"/>
          <w:bCs/>
        </w:rPr>
        <w:t xml:space="preserve">Jaime Craig </w:t>
      </w:r>
      <w:r w:rsidR="007A48E4">
        <w:rPr>
          <w:rFonts w:ascii="Calibri" w:hAnsi="Calibri" w:cs="Calibri"/>
          <w:bCs/>
        </w:rPr>
        <w:t>confirmed that the group is planning to meet again in November and December to work on the draft guidance with a view to having something to</w:t>
      </w:r>
      <w:r w:rsidR="00F308E0">
        <w:rPr>
          <w:rFonts w:ascii="Calibri" w:hAnsi="Calibri" w:cs="Calibri"/>
          <w:bCs/>
        </w:rPr>
        <w:t xml:space="preserve"> circulate to</w:t>
      </w:r>
      <w:r w:rsidR="007A48E4">
        <w:rPr>
          <w:rFonts w:ascii="Calibri" w:hAnsi="Calibri" w:cs="Calibri"/>
          <w:bCs/>
        </w:rPr>
        <w:t xml:space="preserve"> the Council in January. This will come back as a substantive item at the next Council meeting.</w:t>
      </w:r>
    </w:p>
    <w:p w:rsidR="00F57F28" w:rsidRDefault="00F57F28" w:rsidP="001F710B">
      <w:pPr>
        <w:rPr>
          <w:rFonts w:ascii="Calibri" w:hAnsi="Calibri" w:cs="Calibri"/>
          <w:b/>
          <w:i/>
          <w:iCs/>
        </w:rPr>
      </w:pPr>
    </w:p>
    <w:p w:rsidR="00F308E0" w:rsidRDefault="00F308E0" w:rsidP="001F710B">
      <w:pPr>
        <w:rPr>
          <w:rFonts w:ascii="Calibri" w:hAnsi="Calibri" w:cs="Calibri"/>
          <w:b/>
          <w:i/>
          <w:iCs/>
        </w:rPr>
      </w:pPr>
      <w:r w:rsidRPr="00E31D2F">
        <w:rPr>
          <w:rFonts w:ascii="Calibri" w:hAnsi="Calibri" w:cs="Calibri"/>
          <w:b/>
        </w:rPr>
        <w:t>Comm</w:t>
      </w:r>
      <w:r w:rsidR="004E5D34" w:rsidRPr="00E31D2F">
        <w:rPr>
          <w:rFonts w:ascii="Calibri" w:hAnsi="Calibri" w:cs="Calibri"/>
          <w:b/>
        </w:rPr>
        <w:t>u</w:t>
      </w:r>
      <w:r w:rsidRPr="00E31D2F">
        <w:rPr>
          <w:rFonts w:ascii="Calibri" w:hAnsi="Calibri" w:cs="Calibri"/>
          <w:b/>
        </w:rPr>
        <w:t>nicat</w:t>
      </w:r>
      <w:r w:rsidR="004E5D34" w:rsidRPr="00E31D2F">
        <w:rPr>
          <w:rFonts w:ascii="Calibri" w:hAnsi="Calibri" w:cs="Calibri"/>
          <w:b/>
        </w:rPr>
        <w:t>i</w:t>
      </w:r>
      <w:r w:rsidRPr="00E31D2F">
        <w:rPr>
          <w:rFonts w:ascii="Calibri" w:hAnsi="Calibri" w:cs="Calibri"/>
          <w:b/>
        </w:rPr>
        <w:t>on and dissemination of FJC work</w:t>
      </w:r>
      <w:r>
        <w:rPr>
          <w:rFonts w:ascii="Calibri" w:hAnsi="Calibri" w:cs="Calibri"/>
          <w:b/>
          <w:i/>
          <w:iCs/>
        </w:rPr>
        <w:t xml:space="preserve"> – </w:t>
      </w:r>
      <w:r w:rsidRPr="004E5D34">
        <w:rPr>
          <w:rFonts w:ascii="Calibri" w:hAnsi="Calibri" w:cs="Calibri"/>
          <w:bCs/>
        </w:rPr>
        <w:t>This was covered in agenda item 10.</w:t>
      </w:r>
    </w:p>
    <w:p w:rsidR="00F308E0" w:rsidRDefault="00F308E0" w:rsidP="001F710B">
      <w:pPr>
        <w:rPr>
          <w:rFonts w:ascii="Calibri" w:hAnsi="Calibri" w:cs="Calibri"/>
          <w:b/>
          <w:i/>
          <w:iCs/>
        </w:rPr>
      </w:pPr>
    </w:p>
    <w:p w:rsidR="00F308E0" w:rsidRPr="00BA6568" w:rsidRDefault="001F710B" w:rsidP="00F308E0">
      <w:pPr>
        <w:rPr>
          <w:rFonts w:ascii="Calibri" w:hAnsi="Calibri" w:cs="Calibri"/>
        </w:rPr>
      </w:pPr>
      <w:r w:rsidRPr="00E31D2F">
        <w:rPr>
          <w:rFonts w:ascii="Calibri" w:hAnsi="Calibri" w:cs="Calibri"/>
          <w:b/>
        </w:rPr>
        <w:t>Domestic Abuse</w:t>
      </w:r>
      <w:r w:rsidRPr="00AC63DA">
        <w:rPr>
          <w:rFonts w:ascii="Calibri" w:hAnsi="Calibri" w:cs="Calibri"/>
          <w:b/>
        </w:rPr>
        <w:t xml:space="preserve">:  </w:t>
      </w:r>
    </w:p>
    <w:p w:rsidR="00D660F2" w:rsidRPr="00D660F2" w:rsidRDefault="00D660F2" w:rsidP="00645AB5">
      <w:pPr>
        <w:pStyle w:val="Default"/>
        <w:rPr>
          <w:rFonts w:ascii="Calibri" w:hAnsi="Calibri" w:cs="Calibri"/>
        </w:rPr>
      </w:pPr>
    </w:p>
    <w:p w:rsidR="00D660F2" w:rsidRDefault="00F308E0" w:rsidP="00645AB5">
      <w:pPr>
        <w:pStyle w:val="Default"/>
        <w:rPr>
          <w:rFonts w:ascii="Calibri" w:hAnsi="Calibri" w:cs="Calibri"/>
        </w:rPr>
      </w:pPr>
      <w:r>
        <w:rPr>
          <w:rFonts w:ascii="Calibri" w:hAnsi="Calibri" w:cs="Calibri"/>
        </w:rPr>
        <w:t>Paula read out the following update provided by Rosemary</w:t>
      </w:r>
    </w:p>
    <w:p w:rsidR="00F308E0" w:rsidRDefault="00F308E0" w:rsidP="00645AB5">
      <w:pPr>
        <w:pStyle w:val="Default"/>
        <w:rPr>
          <w:rFonts w:ascii="Calibri" w:hAnsi="Calibri" w:cs="Calibri"/>
        </w:rPr>
      </w:pPr>
    </w:p>
    <w:p w:rsidR="00F308E0" w:rsidRPr="00E31D2F" w:rsidRDefault="00F308E0" w:rsidP="00F308E0">
      <w:pPr>
        <w:pStyle w:val="ListParagraph"/>
        <w:numPr>
          <w:ilvl w:val="0"/>
          <w:numId w:val="8"/>
        </w:numPr>
        <w:spacing w:after="0" w:line="240" w:lineRule="auto"/>
        <w:contextualSpacing w:val="0"/>
        <w:rPr>
          <w:i/>
          <w:iCs/>
        </w:rPr>
      </w:pPr>
      <w:r w:rsidRPr="00E31D2F">
        <w:rPr>
          <w:i/>
          <w:iCs/>
        </w:rPr>
        <w:t>We have a Working Group meeting scheduled for 4 November to recommence work on the Best Practice Guidance.</w:t>
      </w:r>
    </w:p>
    <w:p w:rsidR="00F308E0" w:rsidRPr="00E31D2F" w:rsidRDefault="00F308E0" w:rsidP="00F308E0">
      <w:pPr>
        <w:pStyle w:val="ListParagraph"/>
        <w:numPr>
          <w:ilvl w:val="0"/>
          <w:numId w:val="8"/>
        </w:numPr>
        <w:spacing w:after="0" w:line="240" w:lineRule="auto"/>
        <w:contextualSpacing w:val="0"/>
        <w:rPr>
          <w:i/>
          <w:iCs/>
        </w:rPr>
      </w:pPr>
      <w:r w:rsidRPr="00E31D2F">
        <w:rPr>
          <w:i/>
          <w:iCs/>
        </w:rPr>
        <w:t>Our Guidance on Safety from Domestic Abuse and Special Measures in Remote and Hybrid Hearings has been referred to in a variety of contexts, including one of the articles noted in my report on New Research, and in Judicial College training.</w:t>
      </w:r>
    </w:p>
    <w:p w:rsidR="00F308E0" w:rsidRPr="00E31D2F" w:rsidRDefault="00F308E0" w:rsidP="00F308E0">
      <w:pPr>
        <w:pStyle w:val="ListParagraph"/>
        <w:numPr>
          <w:ilvl w:val="0"/>
          <w:numId w:val="8"/>
        </w:numPr>
        <w:spacing w:after="0" w:line="240" w:lineRule="auto"/>
        <w:contextualSpacing w:val="0"/>
        <w:rPr>
          <w:i/>
          <w:iCs/>
        </w:rPr>
      </w:pPr>
      <w:r w:rsidRPr="00E31D2F">
        <w:rPr>
          <w:i/>
          <w:iCs/>
        </w:rPr>
        <w:t xml:space="preserve">Section 63 of the Domestic Abuse Act 2021 came into force on 1 October, along with consequential amendments to the Family Procedure Rules Part 3A, Practice Direction 3AA and Practice Direction 12J. Parties alleging they are victims of domestic abuse in family proceedings </w:t>
      </w:r>
      <w:r w:rsidRPr="00E31D2F">
        <w:rPr>
          <w:i/>
          <w:iCs/>
        </w:rPr>
        <w:lastRenderedPageBreak/>
        <w:t>are now deemed to be vulnerable witnesses, thereby requiring consideration of their need for special measures in court.</w:t>
      </w:r>
    </w:p>
    <w:p w:rsidR="00932F61" w:rsidRDefault="00932F61" w:rsidP="00932F61">
      <w:pPr>
        <w:pStyle w:val="ListParagraph"/>
        <w:spacing w:after="0" w:line="240" w:lineRule="auto"/>
        <w:contextualSpacing w:val="0"/>
        <w:rPr>
          <w:color w:val="1F497D"/>
        </w:rPr>
      </w:pPr>
    </w:p>
    <w:p w:rsidR="00F308E0" w:rsidRPr="002E76A3" w:rsidRDefault="00932F61" w:rsidP="00645AB5">
      <w:pPr>
        <w:pStyle w:val="Default"/>
        <w:rPr>
          <w:rFonts w:ascii="Calibri" w:hAnsi="Calibri" w:cs="Calibri"/>
        </w:rPr>
      </w:pPr>
      <w:r w:rsidRPr="002E76A3">
        <w:rPr>
          <w:rFonts w:ascii="Calibri" w:hAnsi="Calibri" w:cs="Calibri"/>
        </w:rPr>
        <w:t>The importance of section 63 and the change in</w:t>
      </w:r>
      <w:r w:rsidR="00B34F48">
        <w:rPr>
          <w:rFonts w:ascii="Calibri" w:hAnsi="Calibri" w:cs="Calibri"/>
        </w:rPr>
        <w:t xml:space="preserve"> </w:t>
      </w:r>
      <w:r w:rsidR="00C73251" w:rsidRPr="002E76A3">
        <w:rPr>
          <w:rFonts w:ascii="Calibri" w:hAnsi="Calibri" w:cs="Calibri"/>
        </w:rPr>
        <w:t>practi</w:t>
      </w:r>
      <w:r w:rsidR="00C73251">
        <w:rPr>
          <w:rFonts w:ascii="Calibri" w:hAnsi="Calibri" w:cs="Calibri"/>
        </w:rPr>
        <w:t>c</w:t>
      </w:r>
      <w:r w:rsidR="00C73251" w:rsidRPr="002E76A3">
        <w:rPr>
          <w:rFonts w:ascii="Calibri" w:hAnsi="Calibri" w:cs="Calibri"/>
        </w:rPr>
        <w:t xml:space="preserve">e </w:t>
      </w:r>
      <w:r w:rsidRPr="002E76A3">
        <w:rPr>
          <w:rFonts w:ascii="Calibri" w:hAnsi="Calibri" w:cs="Calibri"/>
        </w:rPr>
        <w:t xml:space="preserve">was noted and both DJ </w:t>
      </w:r>
      <w:r w:rsidR="00B34F48">
        <w:rPr>
          <w:rFonts w:ascii="Calibri" w:hAnsi="Calibri" w:cs="Calibri"/>
        </w:rPr>
        <w:t xml:space="preserve">Judith </w:t>
      </w:r>
      <w:r w:rsidRPr="002E76A3">
        <w:rPr>
          <w:rFonts w:ascii="Calibri" w:hAnsi="Calibri" w:cs="Calibri"/>
        </w:rPr>
        <w:t>Crisp and Jenny Beck agreed to mention this at future respective training events.</w:t>
      </w:r>
    </w:p>
    <w:p w:rsidR="00EB79DC" w:rsidRDefault="00EB79DC" w:rsidP="001F710B">
      <w:pPr>
        <w:rPr>
          <w:rFonts w:ascii="Calibri" w:hAnsi="Calibri" w:cs="Calibri"/>
          <w:b/>
          <w:bCs/>
          <w:u w:val="single"/>
        </w:rPr>
      </w:pPr>
    </w:p>
    <w:p w:rsidR="00B477E3" w:rsidRDefault="00EB79DC" w:rsidP="001F710B">
      <w:pPr>
        <w:rPr>
          <w:rFonts w:ascii="Calibri" w:hAnsi="Calibri" w:cs="Calibri"/>
        </w:rPr>
      </w:pPr>
      <w:r w:rsidRPr="00E31D2F">
        <w:rPr>
          <w:rFonts w:ascii="Calibri" w:hAnsi="Calibri" w:cs="Calibri"/>
          <w:b/>
          <w:bCs/>
        </w:rPr>
        <w:t>Experts</w:t>
      </w:r>
      <w:r w:rsidR="007432B6" w:rsidRPr="00E31D2F">
        <w:rPr>
          <w:rFonts w:ascii="Calibri" w:hAnsi="Calibri" w:cs="Calibri"/>
          <w:b/>
          <w:bCs/>
        </w:rPr>
        <w:t xml:space="preserve"> in the family justice system</w:t>
      </w:r>
      <w:r w:rsidRPr="00EB79DC">
        <w:rPr>
          <w:rFonts w:ascii="Calibri" w:hAnsi="Calibri" w:cs="Calibri"/>
        </w:rPr>
        <w:t xml:space="preserve">:  </w:t>
      </w:r>
      <w:r w:rsidR="00B477E3">
        <w:rPr>
          <w:rFonts w:ascii="Calibri" w:hAnsi="Calibri" w:cs="Calibri"/>
        </w:rPr>
        <w:t>The second webinar designed to encourage experts into the family court was held on Wednesday 13 October.  The event was reasonably well attended and despite some initial technical issues, the session went well</w:t>
      </w:r>
      <w:r w:rsidR="00E31D2F">
        <w:rPr>
          <w:rFonts w:ascii="Calibri" w:hAnsi="Calibri" w:cs="Calibri"/>
        </w:rPr>
        <w:t>,</w:t>
      </w:r>
      <w:r w:rsidR="00B477E3">
        <w:rPr>
          <w:rFonts w:ascii="Calibri" w:hAnsi="Calibri" w:cs="Calibri"/>
        </w:rPr>
        <w:t xml:space="preserve"> ending with a successful </w:t>
      </w:r>
      <w:r w:rsidR="00F8508D">
        <w:rPr>
          <w:rFonts w:ascii="Calibri" w:hAnsi="Calibri" w:cs="Calibri"/>
        </w:rPr>
        <w:t xml:space="preserve">and engaging </w:t>
      </w:r>
      <w:r w:rsidR="00B477E3">
        <w:rPr>
          <w:rFonts w:ascii="Calibri" w:hAnsi="Calibri" w:cs="Calibri"/>
        </w:rPr>
        <w:t xml:space="preserve">question and answer session.  </w:t>
      </w:r>
      <w:r w:rsidR="00F8508D">
        <w:rPr>
          <w:rFonts w:ascii="Calibri" w:hAnsi="Calibri" w:cs="Calibri"/>
        </w:rPr>
        <w:t>The recording will be published on the FJC website in due course.</w:t>
      </w:r>
    </w:p>
    <w:p w:rsidR="00B477E3" w:rsidRDefault="00B477E3" w:rsidP="001F710B">
      <w:pPr>
        <w:rPr>
          <w:rFonts w:ascii="Calibri" w:hAnsi="Calibri" w:cs="Calibri"/>
        </w:rPr>
      </w:pPr>
    </w:p>
    <w:p w:rsidR="00B477E3" w:rsidRDefault="00B477E3" w:rsidP="001F710B">
      <w:pPr>
        <w:rPr>
          <w:rFonts w:ascii="Calibri" w:hAnsi="Calibri" w:cs="Calibri"/>
        </w:rPr>
      </w:pPr>
      <w:r>
        <w:rPr>
          <w:rFonts w:ascii="Calibri" w:hAnsi="Calibri" w:cs="Calibri"/>
        </w:rPr>
        <w:t xml:space="preserve">Regional </w:t>
      </w:r>
      <w:r w:rsidR="00F8508D">
        <w:rPr>
          <w:rFonts w:ascii="Calibri" w:hAnsi="Calibri" w:cs="Calibri"/>
        </w:rPr>
        <w:t xml:space="preserve">Expert Committees are now up and running and work will soon begin on organising a </w:t>
      </w:r>
      <w:r>
        <w:rPr>
          <w:rFonts w:ascii="Calibri" w:hAnsi="Calibri" w:cs="Calibri"/>
        </w:rPr>
        <w:t>symposium</w:t>
      </w:r>
      <w:r w:rsidR="00E31D2F">
        <w:rPr>
          <w:rFonts w:ascii="Calibri" w:hAnsi="Calibri" w:cs="Calibri"/>
        </w:rPr>
        <w:t xml:space="preserve"> for</w:t>
      </w:r>
      <w:r>
        <w:rPr>
          <w:rFonts w:ascii="Calibri" w:hAnsi="Calibri" w:cs="Calibri"/>
        </w:rPr>
        <w:t xml:space="preserve"> May</w:t>
      </w:r>
      <w:r w:rsidR="00E31D2F">
        <w:rPr>
          <w:rFonts w:ascii="Calibri" w:hAnsi="Calibri" w:cs="Calibri"/>
        </w:rPr>
        <w:t xml:space="preserve"> </w:t>
      </w:r>
      <w:r w:rsidR="00C73251">
        <w:rPr>
          <w:rFonts w:ascii="Calibri" w:hAnsi="Calibri" w:cs="Calibri"/>
        </w:rPr>
        <w:t>20</w:t>
      </w:r>
      <w:r w:rsidR="00E31D2F">
        <w:rPr>
          <w:rFonts w:ascii="Calibri" w:hAnsi="Calibri" w:cs="Calibri"/>
        </w:rPr>
        <w:t>22</w:t>
      </w:r>
      <w:r w:rsidR="00F8508D">
        <w:rPr>
          <w:rFonts w:ascii="Calibri" w:hAnsi="Calibri" w:cs="Calibri"/>
        </w:rPr>
        <w:t>.  Action groups have now been set up within the Committee to take forward the recommendations arising from the President</w:t>
      </w:r>
      <w:r w:rsidR="00C73251">
        <w:rPr>
          <w:rFonts w:ascii="Calibri" w:hAnsi="Calibri" w:cs="Calibri"/>
        </w:rPr>
        <w:t>’</w:t>
      </w:r>
      <w:r w:rsidR="00F8508D">
        <w:rPr>
          <w:rFonts w:ascii="Calibri" w:hAnsi="Calibri" w:cs="Calibri"/>
        </w:rPr>
        <w:t>s report.</w:t>
      </w:r>
    </w:p>
    <w:p w:rsidR="00F8508D" w:rsidRDefault="00F8508D" w:rsidP="001F710B">
      <w:pPr>
        <w:rPr>
          <w:rFonts w:ascii="Calibri" w:hAnsi="Calibri" w:cs="Calibri"/>
        </w:rPr>
      </w:pPr>
    </w:p>
    <w:p w:rsidR="00F8508D" w:rsidRDefault="00F8508D" w:rsidP="001F710B">
      <w:pPr>
        <w:rPr>
          <w:rFonts w:ascii="Calibri" w:hAnsi="Calibri" w:cs="Calibri"/>
        </w:rPr>
      </w:pPr>
      <w:r>
        <w:rPr>
          <w:rFonts w:ascii="Calibri" w:hAnsi="Calibri" w:cs="Calibri"/>
        </w:rPr>
        <w:t>Mr Justice Williams intends to attend future Council meetings to provide an update to ensure that this topic remains a working group of this Council.</w:t>
      </w:r>
    </w:p>
    <w:p w:rsidR="007432B6" w:rsidRDefault="007432B6" w:rsidP="001F710B">
      <w:pPr>
        <w:rPr>
          <w:rFonts w:ascii="Calibri" w:hAnsi="Calibri" w:cs="Calibri"/>
        </w:rPr>
      </w:pPr>
    </w:p>
    <w:p w:rsidR="007432B6" w:rsidRDefault="007432B6" w:rsidP="001F710B">
      <w:pPr>
        <w:rPr>
          <w:rFonts w:ascii="Calibri" w:hAnsi="Calibri" w:cs="Calibri"/>
        </w:rPr>
      </w:pPr>
      <w:r w:rsidRPr="00E31D2F">
        <w:rPr>
          <w:rFonts w:ascii="Calibri" w:hAnsi="Calibri" w:cs="Calibri"/>
          <w:b/>
          <w:bCs/>
        </w:rPr>
        <w:t>Capacity assessment of children:</w:t>
      </w:r>
      <w:r>
        <w:rPr>
          <w:rFonts w:ascii="Calibri" w:hAnsi="Calibri" w:cs="Calibri"/>
        </w:rPr>
        <w:t xml:space="preserve">  </w:t>
      </w:r>
      <w:r w:rsidR="00DE36CD">
        <w:rPr>
          <w:rFonts w:ascii="Calibri" w:hAnsi="Calibri" w:cs="Calibri"/>
        </w:rPr>
        <w:t>Melanie Carew</w:t>
      </w:r>
      <w:r w:rsidR="00F8508D">
        <w:rPr>
          <w:rFonts w:ascii="Calibri" w:hAnsi="Calibri" w:cs="Calibri"/>
        </w:rPr>
        <w:t xml:space="preserve"> confirmed that the group met recently to discuss a rough draft of the guidance.  The intention is to </w:t>
      </w:r>
      <w:r w:rsidR="009C2647">
        <w:rPr>
          <w:rFonts w:ascii="Calibri" w:hAnsi="Calibri" w:cs="Calibri"/>
        </w:rPr>
        <w:t xml:space="preserve">have a draft ready </w:t>
      </w:r>
      <w:r w:rsidR="00E31D2F">
        <w:rPr>
          <w:rFonts w:ascii="Calibri" w:hAnsi="Calibri" w:cs="Calibri"/>
        </w:rPr>
        <w:t xml:space="preserve">to </w:t>
      </w:r>
      <w:r w:rsidR="009C2647">
        <w:rPr>
          <w:rFonts w:ascii="Calibri" w:hAnsi="Calibri" w:cs="Calibri"/>
        </w:rPr>
        <w:t xml:space="preserve">share with other agencies for consultation and the Council by the end of December.  </w:t>
      </w:r>
      <w:r w:rsidR="00DE36CD">
        <w:rPr>
          <w:rFonts w:ascii="Calibri" w:hAnsi="Calibri" w:cs="Calibri"/>
        </w:rPr>
        <w:t xml:space="preserve"> </w:t>
      </w:r>
    </w:p>
    <w:p w:rsidR="007432B6" w:rsidRPr="007C12BE" w:rsidRDefault="007432B6" w:rsidP="001F710B">
      <w:pPr>
        <w:rPr>
          <w:rFonts w:ascii="Calibri" w:hAnsi="Calibri" w:cs="Calibri"/>
        </w:rPr>
      </w:pPr>
    </w:p>
    <w:p w:rsidR="001F710B" w:rsidRDefault="00DE36CD" w:rsidP="001F710B">
      <w:pPr>
        <w:rPr>
          <w:rFonts w:ascii="Calibri" w:hAnsi="Calibri" w:cs="Calibri"/>
        </w:rPr>
      </w:pPr>
      <w:r w:rsidRPr="00E31D2F">
        <w:rPr>
          <w:rFonts w:ascii="Calibri" w:hAnsi="Calibri" w:cs="Calibri"/>
          <w:b/>
          <w:bCs/>
        </w:rPr>
        <w:t>Death by suicide</w:t>
      </w:r>
      <w:r w:rsidR="00232CBC" w:rsidRPr="00E31D2F">
        <w:rPr>
          <w:rFonts w:ascii="Calibri" w:hAnsi="Calibri" w:cs="Calibri"/>
          <w:b/>
          <w:bCs/>
        </w:rPr>
        <w:t xml:space="preserve"> </w:t>
      </w:r>
      <w:r w:rsidRPr="00E31D2F">
        <w:rPr>
          <w:rFonts w:ascii="Calibri" w:hAnsi="Calibri" w:cs="Calibri"/>
          <w:b/>
          <w:bCs/>
        </w:rPr>
        <w:t>within family proceedings</w:t>
      </w:r>
      <w:r w:rsidR="00E90E8D" w:rsidRPr="00E31D2F">
        <w:rPr>
          <w:rFonts w:ascii="Calibri" w:hAnsi="Calibri" w:cs="Calibri"/>
          <w:b/>
          <w:bCs/>
        </w:rPr>
        <w:t>:</w:t>
      </w:r>
      <w:r w:rsidRPr="00E31D2F">
        <w:rPr>
          <w:rFonts w:ascii="Calibri" w:hAnsi="Calibri" w:cs="Calibri"/>
          <w:b/>
          <w:bCs/>
        </w:rPr>
        <w:t xml:space="preserve"> Awareness and support</w:t>
      </w:r>
      <w:r>
        <w:rPr>
          <w:rFonts w:ascii="Calibri" w:hAnsi="Calibri" w:cs="Calibri"/>
          <w:b/>
          <w:bCs/>
          <w:u w:val="single"/>
        </w:rPr>
        <w:t>:</w:t>
      </w:r>
      <w:r w:rsidR="00E90E8D" w:rsidRPr="00232CBC">
        <w:rPr>
          <w:rFonts w:ascii="Calibri" w:hAnsi="Calibri" w:cs="Calibri"/>
        </w:rPr>
        <w:t xml:space="preserve">  </w:t>
      </w:r>
      <w:r w:rsidR="009C2647">
        <w:rPr>
          <w:rFonts w:ascii="Calibri" w:hAnsi="Calibri" w:cs="Calibri"/>
        </w:rPr>
        <w:t>Jaime explained that the last meeting was cancelled.  The group agreed to look at who would be chairing it before agreeing to any</w:t>
      </w:r>
      <w:r w:rsidR="00C73251">
        <w:rPr>
          <w:rFonts w:ascii="Calibri" w:hAnsi="Calibri" w:cs="Calibri"/>
        </w:rPr>
        <w:t xml:space="preserve"> </w:t>
      </w:r>
      <w:r w:rsidR="009C2647">
        <w:rPr>
          <w:rFonts w:ascii="Calibri" w:hAnsi="Calibri" w:cs="Calibri"/>
        </w:rPr>
        <w:t>more meetings.  The group is clear on what it will cover.</w:t>
      </w:r>
    </w:p>
    <w:p w:rsidR="009C2647" w:rsidRDefault="009C2647" w:rsidP="001F710B">
      <w:pPr>
        <w:rPr>
          <w:rFonts w:ascii="Calibri" w:hAnsi="Calibri" w:cs="Calibri"/>
        </w:rPr>
      </w:pPr>
    </w:p>
    <w:p w:rsidR="009C2647" w:rsidRDefault="009C2647" w:rsidP="001F710B">
      <w:pPr>
        <w:rPr>
          <w:rFonts w:ascii="Calibri" w:hAnsi="Calibri" w:cs="Calibri"/>
        </w:rPr>
      </w:pPr>
      <w:r w:rsidRPr="00E31D2F">
        <w:rPr>
          <w:rFonts w:ascii="Calibri" w:hAnsi="Calibri" w:cs="Calibri"/>
          <w:b/>
          <w:bCs/>
        </w:rPr>
        <w:t>Medical Mediation</w:t>
      </w:r>
      <w:r w:rsidR="00E31D2F">
        <w:rPr>
          <w:rFonts w:ascii="Calibri" w:hAnsi="Calibri" w:cs="Calibri"/>
          <w:b/>
          <w:bCs/>
        </w:rPr>
        <w:t>:</w:t>
      </w:r>
      <w:r>
        <w:rPr>
          <w:rFonts w:ascii="Calibri" w:hAnsi="Calibri" w:cs="Calibri"/>
        </w:rPr>
        <w:t xml:space="preserve"> This is currently on hold until early 2022.</w:t>
      </w:r>
    </w:p>
    <w:p w:rsidR="009C2647" w:rsidRDefault="009C2647" w:rsidP="001F710B">
      <w:pPr>
        <w:rPr>
          <w:rFonts w:ascii="Calibri" w:hAnsi="Calibri" w:cs="Calibri"/>
        </w:rPr>
      </w:pPr>
    </w:p>
    <w:p w:rsidR="009C2647" w:rsidRDefault="009C2647" w:rsidP="001F710B">
      <w:pPr>
        <w:rPr>
          <w:rFonts w:ascii="Calibri" w:hAnsi="Calibri" w:cs="Calibri"/>
        </w:rPr>
      </w:pPr>
      <w:r>
        <w:rPr>
          <w:rFonts w:ascii="Calibri" w:hAnsi="Calibri" w:cs="Calibri"/>
        </w:rPr>
        <w:t>The Council was reminded that the activity on Judgecraft has been removed from the business plan.</w:t>
      </w:r>
    </w:p>
    <w:p w:rsidR="009C2647" w:rsidRDefault="009C2647" w:rsidP="001F710B">
      <w:pPr>
        <w:rPr>
          <w:rFonts w:ascii="Calibri" w:hAnsi="Calibri" w:cs="Calibri"/>
        </w:rPr>
      </w:pPr>
    </w:p>
    <w:p w:rsidR="009C2647" w:rsidRDefault="009C2647" w:rsidP="001F710B">
      <w:pPr>
        <w:rPr>
          <w:rFonts w:ascii="Calibri" w:hAnsi="Calibri" w:cs="Calibri"/>
        </w:rPr>
      </w:pPr>
      <w:r w:rsidRPr="00E31D2F">
        <w:rPr>
          <w:rFonts w:ascii="Calibri" w:hAnsi="Calibri" w:cs="Calibri"/>
          <w:b/>
          <w:bCs/>
        </w:rPr>
        <w:t>Child Protection Mediation pilot</w:t>
      </w:r>
      <w:r>
        <w:rPr>
          <w:rFonts w:ascii="Calibri" w:hAnsi="Calibri" w:cs="Calibri"/>
        </w:rPr>
        <w:t xml:space="preserve">: </w:t>
      </w:r>
      <w:r w:rsidR="00354355" w:rsidRPr="00BC43C4">
        <w:rPr>
          <w:rFonts w:ascii="Calibri" w:hAnsi="Calibri" w:cs="Calibri"/>
        </w:rPr>
        <w:t xml:space="preserve">Previously an FJC workstream, this project is now being undertaken by What Works for Children in Social Care to determine whether CPM has a positive effect on outcomes for children and families.  The pilot will involve 50 families and will run until April 2023.  </w:t>
      </w:r>
    </w:p>
    <w:p w:rsidR="00C73251" w:rsidRDefault="00C73251" w:rsidP="001F710B">
      <w:pPr>
        <w:rPr>
          <w:rFonts w:ascii="Calibri" w:hAnsi="Calibri" w:cs="Calibri"/>
        </w:rPr>
      </w:pPr>
    </w:p>
    <w:p w:rsidR="00354355" w:rsidRDefault="00354355" w:rsidP="001F710B">
      <w:pPr>
        <w:rPr>
          <w:rFonts w:ascii="Calibri" w:hAnsi="Calibri" w:cs="Calibri"/>
        </w:rPr>
      </w:pPr>
      <w:r>
        <w:rPr>
          <w:rFonts w:ascii="Calibri" w:hAnsi="Calibri" w:cs="Calibri"/>
        </w:rPr>
        <w:t xml:space="preserve">Following questions about the evaluation raised by Rosemary Hunter at the recent Executive meeting, Claire Webb confirmed that What Works will send over the logic model and paperwork, which goes behind the summary to Rosemary, who has agreed to consider and provide feedback and tips to What Works on </w:t>
      </w:r>
      <w:r w:rsidR="00867D24">
        <w:rPr>
          <w:rFonts w:ascii="Calibri" w:hAnsi="Calibri" w:cs="Calibri"/>
        </w:rPr>
        <w:t>re</w:t>
      </w:r>
      <w:r>
        <w:rPr>
          <w:rFonts w:ascii="Calibri" w:hAnsi="Calibri" w:cs="Calibri"/>
        </w:rPr>
        <w:t>searche</w:t>
      </w:r>
      <w:r w:rsidR="00867D24">
        <w:rPr>
          <w:rFonts w:ascii="Calibri" w:hAnsi="Calibri" w:cs="Calibri"/>
        </w:rPr>
        <w:t>r</w:t>
      </w:r>
      <w:r>
        <w:rPr>
          <w:rFonts w:ascii="Calibri" w:hAnsi="Calibri" w:cs="Calibri"/>
        </w:rPr>
        <w:t>s.</w:t>
      </w:r>
    </w:p>
    <w:p w:rsidR="00354355" w:rsidRDefault="00354355" w:rsidP="001F710B">
      <w:pPr>
        <w:rPr>
          <w:rFonts w:ascii="Calibri" w:hAnsi="Calibri" w:cs="Calibri"/>
        </w:rPr>
      </w:pPr>
    </w:p>
    <w:p w:rsidR="00354355" w:rsidRPr="00297364" w:rsidRDefault="00354355" w:rsidP="001F710B">
      <w:pPr>
        <w:rPr>
          <w:rFonts w:ascii="Calibri" w:hAnsi="Calibri" w:cs="Calibri"/>
        </w:rPr>
      </w:pPr>
      <w:r>
        <w:rPr>
          <w:rFonts w:ascii="Calibri" w:hAnsi="Calibri" w:cs="Calibri"/>
        </w:rPr>
        <w:t>Claire confirmed that Cafcass (Portsmouth) are aware of the pilot and have been involved in the meetings.</w:t>
      </w:r>
    </w:p>
    <w:p w:rsidR="00C6129F" w:rsidRPr="00AC63DA" w:rsidRDefault="00C6129F" w:rsidP="00AD52F1">
      <w:pPr>
        <w:tabs>
          <w:tab w:val="left" w:pos="0"/>
        </w:tabs>
        <w:rPr>
          <w:rFonts w:ascii="Calibri" w:hAnsi="Calibri" w:cs="Calibri"/>
          <w:bCs/>
          <w:color w:val="000000"/>
        </w:rPr>
      </w:pPr>
    </w:p>
    <w:p w:rsidR="00E64431" w:rsidRDefault="00B77BDA" w:rsidP="00AD52F1">
      <w:pPr>
        <w:tabs>
          <w:tab w:val="left" w:pos="0"/>
        </w:tabs>
        <w:rPr>
          <w:rFonts w:ascii="Calibri" w:hAnsi="Calibri" w:cs="Calibri"/>
          <w:b/>
          <w:color w:val="000000"/>
        </w:rPr>
      </w:pPr>
      <w:r w:rsidRPr="00AC63DA">
        <w:rPr>
          <w:rFonts w:ascii="Calibri" w:hAnsi="Calibri" w:cs="Calibri"/>
          <w:b/>
          <w:color w:val="000000"/>
        </w:rPr>
        <w:t>4</w:t>
      </w:r>
      <w:r w:rsidRPr="001F710B">
        <w:rPr>
          <w:rFonts w:ascii="Calibri" w:hAnsi="Calibri" w:cs="Calibri"/>
          <w:b/>
          <w:color w:val="000000"/>
        </w:rPr>
        <w:t>.</w:t>
      </w:r>
      <w:r w:rsidR="00B44637" w:rsidRPr="001F710B">
        <w:rPr>
          <w:rFonts w:ascii="Calibri" w:hAnsi="Calibri" w:cs="Calibri"/>
          <w:b/>
          <w:color w:val="000000"/>
        </w:rPr>
        <w:t xml:space="preserve">  </w:t>
      </w:r>
      <w:r w:rsidR="00E64431">
        <w:rPr>
          <w:rFonts w:ascii="Calibri" w:hAnsi="Calibri" w:cs="Calibri"/>
          <w:b/>
          <w:color w:val="000000"/>
        </w:rPr>
        <w:t>New Working Groups</w:t>
      </w:r>
    </w:p>
    <w:p w:rsidR="00E64431" w:rsidRDefault="00E64431" w:rsidP="00AD52F1">
      <w:pPr>
        <w:tabs>
          <w:tab w:val="left" w:pos="0"/>
        </w:tabs>
        <w:rPr>
          <w:rFonts w:ascii="Calibri" w:hAnsi="Calibri" w:cs="Calibri"/>
          <w:b/>
          <w:color w:val="000000"/>
        </w:rPr>
      </w:pPr>
    </w:p>
    <w:p w:rsidR="00E64431" w:rsidRPr="00547240" w:rsidRDefault="00E64431" w:rsidP="00AD52F1">
      <w:pPr>
        <w:tabs>
          <w:tab w:val="left" w:pos="0"/>
        </w:tabs>
        <w:rPr>
          <w:rFonts w:ascii="Calibri" w:hAnsi="Calibri" w:cs="Calibri"/>
          <w:bCs/>
          <w:color w:val="000000"/>
        </w:rPr>
      </w:pPr>
      <w:r w:rsidRPr="00547240">
        <w:rPr>
          <w:rFonts w:ascii="Calibri" w:hAnsi="Calibri" w:cs="Calibri"/>
          <w:bCs/>
          <w:color w:val="000000"/>
        </w:rPr>
        <w:t>The Council agreed to the setting up and membership of the following new working groups:</w:t>
      </w:r>
    </w:p>
    <w:p w:rsidR="00E64431" w:rsidRDefault="00E64431" w:rsidP="00AD52F1">
      <w:pPr>
        <w:tabs>
          <w:tab w:val="left" w:pos="0"/>
        </w:tabs>
        <w:rPr>
          <w:rFonts w:ascii="Calibri" w:hAnsi="Calibri" w:cs="Calibri"/>
          <w:b/>
          <w:color w:val="000000"/>
        </w:rPr>
      </w:pPr>
    </w:p>
    <w:p w:rsidR="00E64431" w:rsidRDefault="00E64431" w:rsidP="00AD52F1">
      <w:pPr>
        <w:tabs>
          <w:tab w:val="left" w:pos="0"/>
        </w:tabs>
        <w:rPr>
          <w:rFonts w:ascii="Calibri" w:hAnsi="Calibri" w:cs="Calibri"/>
          <w:b/>
          <w:color w:val="000000"/>
        </w:rPr>
      </w:pPr>
      <w:r>
        <w:rPr>
          <w:rFonts w:ascii="Calibri" w:hAnsi="Calibri" w:cs="Calibri"/>
          <w:b/>
          <w:color w:val="000000"/>
        </w:rPr>
        <w:t>Parental Alienation</w:t>
      </w:r>
    </w:p>
    <w:p w:rsidR="00E64431" w:rsidRDefault="00E64431" w:rsidP="00AD52F1">
      <w:pPr>
        <w:tabs>
          <w:tab w:val="left" w:pos="0"/>
        </w:tabs>
        <w:rPr>
          <w:rFonts w:ascii="Calibri" w:hAnsi="Calibri" w:cs="Calibri"/>
          <w:b/>
          <w:color w:val="000000"/>
        </w:rPr>
      </w:pPr>
    </w:p>
    <w:p w:rsidR="00E64431" w:rsidRDefault="00E64431" w:rsidP="00E64431">
      <w:pPr>
        <w:tabs>
          <w:tab w:val="left" w:pos="567"/>
          <w:tab w:val="left" w:pos="1134"/>
          <w:tab w:val="right" w:pos="9072"/>
        </w:tabs>
        <w:rPr>
          <w:rFonts w:ascii="Calibri" w:hAnsi="Calibri" w:cs="Calibri"/>
        </w:rPr>
      </w:pPr>
      <w:r w:rsidRPr="00E64431">
        <w:rPr>
          <w:rFonts w:ascii="Calibri" w:hAnsi="Calibri" w:cs="Calibri"/>
        </w:rPr>
        <w:lastRenderedPageBreak/>
        <w:t>Following a presentation by Dr Adrienne Barnett on Parental Alienation at an earlier Council meeting, it was suggested that a new working group be set up to look at the issues, with a view to formulating guidance.  The following members have expressed an interest in joining this group: Judge Venables</w:t>
      </w:r>
      <w:r>
        <w:rPr>
          <w:rFonts w:ascii="Calibri" w:hAnsi="Calibri" w:cs="Calibri"/>
        </w:rPr>
        <w:t xml:space="preserve"> (co-chair)</w:t>
      </w:r>
      <w:r w:rsidRPr="00E64431">
        <w:rPr>
          <w:rFonts w:ascii="Calibri" w:hAnsi="Calibri" w:cs="Calibri"/>
        </w:rPr>
        <w:t>, Jaime Craig</w:t>
      </w:r>
      <w:r>
        <w:rPr>
          <w:rFonts w:ascii="Calibri" w:hAnsi="Calibri" w:cs="Calibri"/>
        </w:rPr>
        <w:t xml:space="preserve"> (co-chair)</w:t>
      </w:r>
      <w:r w:rsidRPr="00E64431">
        <w:rPr>
          <w:rFonts w:ascii="Calibri" w:hAnsi="Calibri" w:cs="Calibri"/>
        </w:rPr>
        <w:t>, Matthew Pinnell, Jenny Beck, Rosemary Hunter, Claire Webb, Fiona Straw, Melanie C</w:t>
      </w:r>
      <w:r w:rsidR="00B34F48">
        <w:rPr>
          <w:rFonts w:ascii="Calibri" w:hAnsi="Calibri" w:cs="Calibri"/>
        </w:rPr>
        <w:t>a</w:t>
      </w:r>
      <w:r w:rsidRPr="00E64431">
        <w:rPr>
          <w:rFonts w:ascii="Calibri" w:hAnsi="Calibri" w:cs="Calibri"/>
        </w:rPr>
        <w:t xml:space="preserve">rew and Rachel Thomas from the Children’s Commissioner for Wales’ Office.  </w:t>
      </w:r>
    </w:p>
    <w:p w:rsidR="00E64431" w:rsidRPr="00E64431" w:rsidRDefault="00E64431" w:rsidP="00E64431">
      <w:pPr>
        <w:tabs>
          <w:tab w:val="left" w:pos="567"/>
          <w:tab w:val="left" w:pos="1134"/>
          <w:tab w:val="right" w:pos="9072"/>
        </w:tabs>
        <w:rPr>
          <w:rFonts w:ascii="Calibri" w:hAnsi="Calibri" w:cs="Calibri"/>
        </w:rPr>
      </w:pPr>
    </w:p>
    <w:p w:rsidR="00E64431" w:rsidRDefault="00E64431" w:rsidP="00E64431">
      <w:pPr>
        <w:tabs>
          <w:tab w:val="left" w:pos="567"/>
          <w:tab w:val="left" w:pos="1134"/>
          <w:tab w:val="right" w:pos="9072"/>
        </w:tabs>
        <w:rPr>
          <w:rFonts w:ascii="Calibri" w:hAnsi="Calibri" w:cs="Calibri"/>
        </w:rPr>
      </w:pPr>
      <w:r w:rsidRPr="00E64431">
        <w:rPr>
          <w:rFonts w:ascii="Calibri" w:hAnsi="Calibri" w:cs="Calibri"/>
        </w:rPr>
        <w:t xml:space="preserve">Melanie and Maud have sought some useful information about parental alienation from Cafcass and Nuffield respectively which will be shared with the group.  </w:t>
      </w:r>
      <w:r>
        <w:rPr>
          <w:rFonts w:ascii="Calibri" w:hAnsi="Calibri" w:cs="Calibri"/>
        </w:rPr>
        <w:t>Kim</w:t>
      </w:r>
      <w:r w:rsidRPr="00E64431">
        <w:rPr>
          <w:rFonts w:ascii="Calibri" w:hAnsi="Calibri" w:cs="Calibri"/>
        </w:rPr>
        <w:t xml:space="preserve"> will ask Nuffield for any further information.</w:t>
      </w:r>
    </w:p>
    <w:p w:rsidR="00E64431" w:rsidRDefault="00E64431" w:rsidP="00E64431">
      <w:pPr>
        <w:tabs>
          <w:tab w:val="left" w:pos="567"/>
          <w:tab w:val="left" w:pos="1134"/>
          <w:tab w:val="right" w:pos="9072"/>
        </w:tabs>
        <w:rPr>
          <w:rFonts w:ascii="Calibri" w:hAnsi="Calibri" w:cs="Calibri"/>
        </w:rPr>
      </w:pPr>
    </w:p>
    <w:p w:rsidR="00E64431" w:rsidRDefault="00E64431" w:rsidP="00E64431">
      <w:pPr>
        <w:tabs>
          <w:tab w:val="left" w:pos="567"/>
          <w:tab w:val="left" w:pos="1134"/>
          <w:tab w:val="right" w:pos="9072"/>
        </w:tabs>
        <w:rPr>
          <w:rFonts w:ascii="Calibri" w:hAnsi="Calibri" w:cs="Calibri"/>
        </w:rPr>
      </w:pPr>
      <w:r>
        <w:rPr>
          <w:rFonts w:ascii="Calibri" w:hAnsi="Calibri" w:cs="Calibri"/>
        </w:rPr>
        <w:t xml:space="preserve">Louise Fleet suggested that a member of the Magistrates Court Committee join the </w:t>
      </w:r>
      <w:r w:rsidR="004818D6">
        <w:rPr>
          <w:rFonts w:ascii="Calibri" w:hAnsi="Calibri" w:cs="Calibri"/>
        </w:rPr>
        <w:t>group</w:t>
      </w:r>
      <w:r>
        <w:rPr>
          <w:rFonts w:ascii="Calibri" w:hAnsi="Calibri" w:cs="Calibri"/>
        </w:rPr>
        <w:t>.</w:t>
      </w:r>
    </w:p>
    <w:p w:rsidR="004818D6" w:rsidRDefault="004818D6" w:rsidP="00AD52F1">
      <w:pPr>
        <w:tabs>
          <w:tab w:val="left" w:pos="0"/>
        </w:tabs>
        <w:rPr>
          <w:rFonts w:ascii="Calibri" w:hAnsi="Calibri" w:cs="Calibri"/>
          <w:b/>
          <w:color w:val="000000"/>
        </w:rPr>
      </w:pPr>
    </w:p>
    <w:p w:rsidR="004818D6" w:rsidRDefault="004818D6" w:rsidP="00AD52F1">
      <w:pPr>
        <w:tabs>
          <w:tab w:val="left" w:pos="0"/>
        </w:tabs>
        <w:rPr>
          <w:rFonts w:ascii="Calibri" w:hAnsi="Calibri" w:cs="Calibri"/>
          <w:bCs/>
          <w:color w:val="000000"/>
        </w:rPr>
      </w:pPr>
      <w:r w:rsidRPr="004818D6">
        <w:rPr>
          <w:rFonts w:ascii="Calibri" w:hAnsi="Calibri" w:cs="Calibri"/>
          <w:bCs/>
          <w:color w:val="000000"/>
        </w:rPr>
        <w:t>Bernadette MacQueen offered her assistance to the group from the Legal Advisor/Magistrates perspective.</w:t>
      </w:r>
    </w:p>
    <w:p w:rsidR="004818D6" w:rsidRDefault="004818D6" w:rsidP="00AD52F1">
      <w:pPr>
        <w:tabs>
          <w:tab w:val="left" w:pos="0"/>
        </w:tabs>
        <w:rPr>
          <w:rFonts w:ascii="Calibri" w:hAnsi="Calibri" w:cs="Calibri"/>
          <w:bCs/>
          <w:color w:val="000000"/>
        </w:rPr>
      </w:pPr>
    </w:p>
    <w:p w:rsidR="004818D6" w:rsidRPr="00556867" w:rsidRDefault="004818D6" w:rsidP="00AD52F1">
      <w:pPr>
        <w:tabs>
          <w:tab w:val="left" w:pos="0"/>
        </w:tabs>
        <w:rPr>
          <w:rFonts w:ascii="Calibri" w:hAnsi="Calibri" w:cs="Calibri"/>
          <w:b/>
          <w:color w:val="000000"/>
        </w:rPr>
      </w:pPr>
      <w:r w:rsidRPr="00556867">
        <w:rPr>
          <w:rFonts w:ascii="Calibri" w:hAnsi="Calibri" w:cs="Calibri"/>
          <w:b/>
          <w:color w:val="000000"/>
        </w:rPr>
        <w:t>Financial Remedies</w:t>
      </w:r>
    </w:p>
    <w:p w:rsidR="004818D6" w:rsidRDefault="004818D6" w:rsidP="00AD52F1">
      <w:pPr>
        <w:tabs>
          <w:tab w:val="left" w:pos="0"/>
        </w:tabs>
        <w:rPr>
          <w:rFonts w:ascii="Calibri" w:hAnsi="Calibri" w:cs="Calibri"/>
          <w:bCs/>
          <w:color w:val="000000"/>
        </w:rPr>
      </w:pPr>
    </w:p>
    <w:p w:rsidR="004818D6" w:rsidRPr="004818D6" w:rsidRDefault="004818D6" w:rsidP="004818D6">
      <w:pPr>
        <w:tabs>
          <w:tab w:val="left" w:pos="567"/>
          <w:tab w:val="left" w:pos="1134"/>
          <w:tab w:val="right" w:pos="9072"/>
        </w:tabs>
        <w:rPr>
          <w:rFonts w:ascii="Calibri" w:hAnsi="Calibri" w:cs="Calibri"/>
        </w:rPr>
      </w:pPr>
      <w:r w:rsidRPr="004818D6">
        <w:rPr>
          <w:rFonts w:ascii="Calibri" w:hAnsi="Calibri" w:cs="Calibri"/>
        </w:rPr>
        <w:t>Mr Justice Peel has proposed an ad hoc committee</w:t>
      </w:r>
      <w:r>
        <w:rPr>
          <w:rFonts w:ascii="Calibri" w:hAnsi="Calibri" w:cs="Calibri"/>
        </w:rPr>
        <w:t xml:space="preserve">, </w:t>
      </w:r>
      <w:r w:rsidR="00556867">
        <w:rPr>
          <w:rFonts w:ascii="Calibri" w:hAnsi="Calibri" w:cs="Calibri"/>
        </w:rPr>
        <w:t xml:space="preserve">on behalf of the Council, </w:t>
      </w:r>
      <w:r>
        <w:rPr>
          <w:rFonts w:ascii="Calibri" w:hAnsi="Calibri" w:cs="Calibri"/>
        </w:rPr>
        <w:t xml:space="preserve">which he has agreed to chair </w:t>
      </w:r>
      <w:r w:rsidRPr="004818D6">
        <w:rPr>
          <w:rFonts w:ascii="Calibri" w:hAnsi="Calibri" w:cs="Calibri"/>
        </w:rPr>
        <w:t>to respond to financial remedy matters as and when they arise, rather than having a particular objective in mind.  Examples include:</w:t>
      </w:r>
    </w:p>
    <w:p w:rsidR="004818D6" w:rsidRPr="004818D6" w:rsidRDefault="004818D6" w:rsidP="004818D6">
      <w:pPr>
        <w:numPr>
          <w:ilvl w:val="0"/>
          <w:numId w:val="9"/>
        </w:numPr>
        <w:tabs>
          <w:tab w:val="left" w:pos="567"/>
          <w:tab w:val="left" w:pos="1134"/>
          <w:tab w:val="right" w:pos="9072"/>
        </w:tabs>
        <w:jc w:val="both"/>
        <w:rPr>
          <w:rFonts w:ascii="Calibri" w:hAnsi="Calibri" w:cs="Calibri"/>
        </w:rPr>
      </w:pPr>
      <w:r w:rsidRPr="004818D6">
        <w:rPr>
          <w:rFonts w:ascii="Calibri" w:hAnsi="Calibri" w:cs="Calibri"/>
        </w:rPr>
        <w:t>Responses to consultations.</w:t>
      </w:r>
    </w:p>
    <w:p w:rsidR="004818D6" w:rsidRPr="004818D6" w:rsidRDefault="004818D6" w:rsidP="004818D6">
      <w:pPr>
        <w:numPr>
          <w:ilvl w:val="0"/>
          <w:numId w:val="9"/>
        </w:numPr>
        <w:tabs>
          <w:tab w:val="left" w:pos="567"/>
          <w:tab w:val="left" w:pos="1134"/>
          <w:tab w:val="right" w:pos="9072"/>
        </w:tabs>
        <w:jc w:val="both"/>
        <w:rPr>
          <w:rFonts w:ascii="Calibri" w:hAnsi="Calibri" w:cs="Calibri"/>
        </w:rPr>
      </w:pPr>
      <w:r w:rsidRPr="004818D6">
        <w:rPr>
          <w:rFonts w:ascii="Calibri" w:hAnsi="Calibri" w:cs="Calibri"/>
        </w:rPr>
        <w:t xml:space="preserve">Updating the financial remedy guidance on the website.  </w:t>
      </w:r>
    </w:p>
    <w:p w:rsidR="004818D6" w:rsidRPr="004818D6" w:rsidRDefault="004818D6" w:rsidP="004818D6">
      <w:pPr>
        <w:numPr>
          <w:ilvl w:val="0"/>
          <w:numId w:val="9"/>
        </w:numPr>
        <w:tabs>
          <w:tab w:val="left" w:pos="567"/>
          <w:tab w:val="left" w:pos="1134"/>
          <w:tab w:val="right" w:pos="9072"/>
        </w:tabs>
        <w:jc w:val="both"/>
        <w:rPr>
          <w:rFonts w:ascii="Calibri" w:hAnsi="Calibri" w:cs="Calibri"/>
        </w:rPr>
      </w:pPr>
      <w:r w:rsidRPr="004818D6">
        <w:rPr>
          <w:rFonts w:ascii="Calibri" w:hAnsi="Calibri" w:cs="Calibri"/>
        </w:rPr>
        <w:t xml:space="preserve">Being on hand to help the FRC such as helping to draft information guidance. </w:t>
      </w:r>
    </w:p>
    <w:p w:rsidR="004818D6" w:rsidRPr="004818D6" w:rsidRDefault="004818D6" w:rsidP="004818D6">
      <w:pPr>
        <w:numPr>
          <w:ilvl w:val="0"/>
          <w:numId w:val="9"/>
        </w:numPr>
        <w:tabs>
          <w:tab w:val="left" w:pos="567"/>
          <w:tab w:val="left" w:pos="1134"/>
          <w:tab w:val="right" w:pos="9072"/>
        </w:tabs>
        <w:jc w:val="both"/>
        <w:rPr>
          <w:rFonts w:ascii="Calibri" w:hAnsi="Calibri" w:cs="Calibri"/>
        </w:rPr>
      </w:pPr>
      <w:r w:rsidRPr="004818D6">
        <w:rPr>
          <w:rFonts w:ascii="Calibri" w:hAnsi="Calibri" w:cs="Calibri"/>
        </w:rPr>
        <w:t>Any wider FJC work which would benefit from some financial remedy input.</w:t>
      </w:r>
    </w:p>
    <w:p w:rsidR="004818D6" w:rsidRDefault="004818D6" w:rsidP="004818D6">
      <w:pPr>
        <w:tabs>
          <w:tab w:val="left" w:pos="567"/>
          <w:tab w:val="left" w:pos="1134"/>
          <w:tab w:val="right" w:pos="9072"/>
        </w:tabs>
        <w:rPr>
          <w:rFonts w:ascii="Calibri" w:hAnsi="Calibri" w:cs="Calibri"/>
        </w:rPr>
      </w:pPr>
    </w:p>
    <w:p w:rsidR="004818D6" w:rsidRDefault="004818D6" w:rsidP="004818D6">
      <w:pPr>
        <w:tabs>
          <w:tab w:val="left" w:pos="567"/>
          <w:tab w:val="left" w:pos="1134"/>
          <w:tab w:val="right" w:pos="9072"/>
        </w:tabs>
        <w:rPr>
          <w:rFonts w:ascii="Calibri" w:hAnsi="Calibri" w:cs="Calibri"/>
        </w:rPr>
      </w:pPr>
      <w:r>
        <w:rPr>
          <w:rFonts w:ascii="Calibri" w:hAnsi="Calibri" w:cs="Calibri"/>
        </w:rPr>
        <w:t>Mr Justice Peel explained that it was important that this was a</w:t>
      </w:r>
      <w:r w:rsidR="00547240">
        <w:rPr>
          <w:rFonts w:ascii="Calibri" w:hAnsi="Calibri" w:cs="Calibri"/>
        </w:rPr>
        <w:t>n</w:t>
      </w:r>
      <w:r>
        <w:rPr>
          <w:rFonts w:ascii="Calibri" w:hAnsi="Calibri" w:cs="Calibri"/>
        </w:rPr>
        <w:t xml:space="preserve"> FJC working group which </w:t>
      </w:r>
      <w:r w:rsidR="00C73251">
        <w:rPr>
          <w:rFonts w:ascii="Calibri" w:hAnsi="Calibri" w:cs="Calibri"/>
        </w:rPr>
        <w:t xml:space="preserve">should </w:t>
      </w:r>
      <w:r>
        <w:rPr>
          <w:rFonts w:ascii="Calibri" w:hAnsi="Calibri" w:cs="Calibri"/>
        </w:rPr>
        <w:t xml:space="preserve">not tread on the toes of the Financial Remedies Court, which is ongoing and developing.  </w:t>
      </w:r>
      <w:r w:rsidR="00C130C3">
        <w:rPr>
          <w:rFonts w:ascii="Calibri" w:hAnsi="Calibri" w:cs="Calibri"/>
        </w:rPr>
        <w:t>DJ</w:t>
      </w:r>
      <w:r w:rsidR="00B34F48">
        <w:rPr>
          <w:rFonts w:ascii="Calibri" w:hAnsi="Calibri" w:cs="Calibri"/>
        </w:rPr>
        <w:t xml:space="preserve"> </w:t>
      </w:r>
      <w:r>
        <w:rPr>
          <w:rFonts w:ascii="Calibri" w:hAnsi="Calibri" w:cs="Calibri"/>
        </w:rPr>
        <w:t>Crisp has offered to help with guidance on this.</w:t>
      </w:r>
      <w:r w:rsidR="00556867">
        <w:rPr>
          <w:rFonts w:ascii="Calibri" w:hAnsi="Calibri" w:cs="Calibri"/>
        </w:rPr>
        <w:t xml:space="preserve">  Mr Justice Peel suggested an initial meeting with the group</w:t>
      </w:r>
      <w:r w:rsidR="00C130C3">
        <w:rPr>
          <w:rFonts w:ascii="Calibri" w:hAnsi="Calibri" w:cs="Calibri"/>
        </w:rPr>
        <w:t xml:space="preserve"> and deal with on an ad</w:t>
      </w:r>
      <w:r w:rsidR="00C73251">
        <w:rPr>
          <w:rFonts w:ascii="Calibri" w:hAnsi="Calibri" w:cs="Calibri"/>
        </w:rPr>
        <w:t xml:space="preserve"> </w:t>
      </w:r>
      <w:r w:rsidR="00C130C3">
        <w:rPr>
          <w:rFonts w:ascii="Calibri" w:hAnsi="Calibri" w:cs="Calibri"/>
        </w:rPr>
        <w:t>hoc basis thereafter.</w:t>
      </w:r>
      <w:r w:rsidR="00556867">
        <w:rPr>
          <w:rFonts w:ascii="Calibri" w:hAnsi="Calibri" w:cs="Calibri"/>
        </w:rPr>
        <w:t xml:space="preserve">  Jenny Beck offered to assist the group, if anything came up in relation to Legal Aid or domestic abuse.</w:t>
      </w:r>
    </w:p>
    <w:p w:rsidR="00E64431" w:rsidRDefault="00E64431" w:rsidP="00AD52F1">
      <w:pPr>
        <w:tabs>
          <w:tab w:val="left" w:pos="0"/>
        </w:tabs>
        <w:rPr>
          <w:rFonts w:ascii="Calibri" w:hAnsi="Calibri" w:cs="Calibri"/>
          <w:b/>
          <w:color w:val="000000"/>
        </w:rPr>
      </w:pPr>
    </w:p>
    <w:p w:rsidR="000D2BB2" w:rsidRPr="00AC63DA" w:rsidRDefault="003A2B03" w:rsidP="00B7744F">
      <w:pPr>
        <w:numPr>
          <w:ilvl w:val="0"/>
          <w:numId w:val="9"/>
        </w:numPr>
        <w:tabs>
          <w:tab w:val="left" w:pos="0"/>
        </w:tabs>
        <w:ind w:left="0" w:firstLine="0"/>
        <w:rPr>
          <w:rFonts w:ascii="Calibri" w:hAnsi="Calibri" w:cs="Calibri"/>
          <w:b/>
          <w:color w:val="000000"/>
        </w:rPr>
      </w:pPr>
      <w:r>
        <w:rPr>
          <w:rFonts w:ascii="Calibri" w:hAnsi="Calibri" w:cs="Calibri"/>
          <w:b/>
        </w:rPr>
        <w:t>Family Justice Board</w:t>
      </w:r>
      <w:r w:rsidR="00547240">
        <w:rPr>
          <w:rFonts w:ascii="Calibri" w:hAnsi="Calibri" w:cs="Calibri"/>
          <w:b/>
        </w:rPr>
        <w:t xml:space="preserve"> (FJB)</w:t>
      </w:r>
    </w:p>
    <w:p w:rsidR="00FD3AB4" w:rsidRDefault="00FD3AB4" w:rsidP="00AD52F1">
      <w:pPr>
        <w:tabs>
          <w:tab w:val="left" w:pos="0"/>
        </w:tabs>
        <w:rPr>
          <w:rFonts w:ascii="Calibri" w:hAnsi="Calibri" w:cs="Calibri"/>
          <w:bCs/>
          <w:color w:val="000000"/>
        </w:rPr>
      </w:pPr>
    </w:p>
    <w:p w:rsidR="00C130C3" w:rsidRDefault="00385CFF" w:rsidP="00AD52F1">
      <w:pPr>
        <w:tabs>
          <w:tab w:val="left" w:pos="0"/>
        </w:tabs>
        <w:rPr>
          <w:rFonts w:ascii="Calibri" w:hAnsi="Calibri" w:cs="Calibri"/>
          <w:bCs/>
          <w:color w:val="000000"/>
        </w:rPr>
      </w:pPr>
      <w:r>
        <w:rPr>
          <w:rFonts w:ascii="Calibri" w:hAnsi="Calibri" w:cs="Calibri"/>
          <w:bCs/>
          <w:color w:val="000000"/>
        </w:rPr>
        <w:t>Neal Barcoe</w:t>
      </w:r>
      <w:r w:rsidR="004379E4">
        <w:rPr>
          <w:rFonts w:ascii="Calibri" w:hAnsi="Calibri" w:cs="Calibri"/>
          <w:bCs/>
          <w:color w:val="000000"/>
        </w:rPr>
        <w:t xml:space="preserve"> provided the following</w:t>
      </w:r>
      <w:r>
        <w:rPr>
          <w:rFonts w:ascii="Calibri" w:hAnsi="Calibri" w:cs="Calibri"/>
          <w:bCs/>
          <w:color w:val="000000"/>
        </w:rPr>
        <w:t xml:space="preserve"> </w:t>
      </w:r>
      <w:r w:rsidR="00FA0E4D">
        <w:rPr>
          <w:rFonts w:ascii="Calibri" w:hAnsi="Calibri" w:cs="Calibri"/>
          <w:bCs/>
          <w:color w:val="000000"/>
        </w:rPr>
        <w:t>update</w:t>
      </w:r>
      <w:r w:rsidR="004379E4">
        <w:rPr>
          <w:rFonts w:ascii="Calibri" w:hAnsi="Calibri" w:cs="Calibri"/>
          <w:bCs/>
          <w:color w:val="000000"/>
        </w:rPr>
        <w:t xml:space="preserve"> and plans for discussion </w:t>
      </w:r>
      <w:r w:rsidR="00FA0E4D">
        <w:rPr>
          <w:rFonts w:ascii="Calibri" w:hAnsi="Calibri" w:cs="Calibri"/>
          <w:bCs/>
          <w:color w:val="000000"/>
        </w:rPr>
        <w:t xml:space="preserve">at the upcoming </w:t>
      </w:r>
      <w:r w:rsidR="00C130C3">
        <w:rPr>
          <w:rFonts w:ascii="Calibri" w:hAnsi="Calibri" w:cs="Calibri"/>
          <w:bCs/>
          <w:color w:val="000000"/>
        </w:rPr>
        <w:t>quarterly</w:t>
      </w:r>
      <w:r w:rsidR="00556867">
        <w:rPr>
          <w:rFonts w:ascii="Calibri" w:hAnsi="Calibri" w:cs="Calibri"/>
          <w:bCs/>
          <w:color w:val="000000"/>
        </w:rPr>
        <w:t xml:space="preserve"> </w:t>
      </w:r>
      <w:r w:rsidR="00C130C3">
        <w:rPr>
          <w:rFonts w:ascii="Calibri" w:hAnsi="Calibri" w:cs="Calibri"/>
          <w:bCs/>
          <w:color w:val="000000"/>
        </w:rPr>
        <w:t>Board meeting on 19 October:</w:t>
      </w:r>
    </w:p>
    <w:p w:rsidR="00C130C3" w:rsidRDefault="00C130C3" w:rsidP="00AD52F1">
      <w:pPr>
        <w:tabs>
          <w:tab w:val="left" w:pos="0"/>
        </w:tabs>
        <w:rPr>
          <w:rFonts w:ascii="Calibri" w:hAnsi="Calibri" w:cs="Calibri"/>
          <w:bCs/>
          <w:color w:val="000000"/>
        </w:rPr>
      </w:pPr>
    </w:p>
    <w:p w:rsidR="00C130C3" w:rsidRDefault="00C130C3" w:rsidP="00C130C3">
      <w:pPr>
        <w:numPr>
          <w:ilvl w:val="0"/>
          <w:numId w:val="10"/>
        </w:numPr>
        <w:tabs>
          <w:tab w:val="left" w:pos="0"/>
        </w:tabs>
        <w:rPr>
          <w:rFonts w:ascii="Calibri" w:hAnsi="Calibri" w:cs="Calibri"/>
          <w:bCs/>
          <w:color w:val="000000"/>
        </w:rPr>
      </w:pPr>
      <w:r>
        <w:rPr>
          <w:rFonts w:ascii="Calibri" w:hAnsi="Calibri" w:cs="Calibri"/>
          <w:bCs/>
          <w:color w:val="000000"/>
        </w:rPr>
        <w:t>Will Quince</w:t>
      </w:r>
      <w:r w:rsidR="00547240">
        <w:rPr>
          <w:rFonts w:ascii="Calibri" w:hAnsi="Calibri" w:cs="Calibri"/>
          <w:bCs/>
          <w:color w:val="000000"/>
        </w:rPr>
        <w:t>, the new Department for Education (DfE) minister</w:t>
      </w:r>
      <w:r>
        <w:rPr>
          <w:rFonts w:ascii="Calibri" w:hAnsi="Calibri" w:cs="Calibri"/>
          <w:bCs/>
          <w:color w:val="000000"/>
        </w:rPr>
        <w:t xml:space="preserve"> </w:t>
      </w:r>
      <w:r w:rsidR="00547240">
        <w:rPr>
          <w:rFonts w:ascii="Calibri" w:hAnsi="Calibri" w:cs="Calibri"/>
          <w:bCs/>
          <w:color w:val="000000"/>
        </w:rPr>
        <w:t xml:space="preserve">will chair the meeting alongside </w:t>
      </w:r>
      <w:r>
        <w:rPr>
          <w:rFonts w:ascii="Calibri" w:hAnsi="Calibri" w:cs="Calibri"/>
          <w:bCs/>
          <w:color w:val="000000"/>
        </w:rPr>
        <w:t>Lord Wolfson.</w:t>
      </w:r>
      <w:r w:rsidR="00FA0E4D">
        <w:rPr>
          <w:rFonts w:ascii="Calibri" w:hAnsi="Calibri" w:cs="Calibri"/>
          <w:bCs/>
          <w:color w:val="000000"/>
        </w:rPr>
        <w:t xml:space="preserve">  The Council commented that it was good that Lord Wolfson would continue to chair to achieve some consistency.</w:t>
      </w:r>
    </w:p>
    <w:p w:rsidR="00C130C3" w:rsidRDefault="00C130C3" w:rsidP="00C130C3">
      <w:pPr>
        <w:numPr>
          <w:ilvl w:val="0"/>
          <w:numId w:val="10"/>
        </w:numPr>
        <w:tabs>
          <w:tab w:val="left" w:pos="0"/>
        </w:tabs>
        <w:rPr>
          <w:rFonts w:ascii="Calibri" w:hAnsi="Calibri" w:cs="Calibri"/>
          <w:bCs/>
          <w:color w:val="000000"/>
        </w:rPr>
      </w:pPr>
      <w:r>
        <w:rPr>
          <w:rFonts w:ascii="Calibri" w:hAnsi="Calibri" w:cs="Calibri"/>
          <w:bCs/>
          <w:color w:val="000000"/>
        </w:rPr>
        <w:t>Family Justice Young People will provide an update on their work and 10</w:t>
      </w:r>
      <w:r w:rsidR="00547240">
        <w:rPr>
          <w:rFonts w:ascii="Calibri" w:hAnsi="Calibri" w:cs="Calibri"/>
          <w:bCs/>
          <w:color w:val="000000"/>
        </w:rPr>
        <w:t>-</w:t>
      </w:r>
      <w:r>
        <w:rPr>
          <w:rFonts w:ascii="Calibri" w:hAnsi="Calibri" w:cs="Calibri"/>
          <w:bCs/>
          <w:color w:val="000000"/>
        </w:rPr>
        <w:t>year anniversary</w:t>
      </w:r>
      <w:r w:rsidR="00FA0E4D">
        <w:rPr>
          <w:rFonts w:ascii="Calibri" w:hAnsi="Calibri" w:cs="Calibri"/>
          <w:bCs/>
          <w:color w:val="000000"/>
        </w:rPr>
        <w:t>.</w:t>
      </w:r>
    </w:p>
    <w:p w:rsidR="00C130C3" w:rsidRDefault="00C130C3" w:rsidP="00C130C3">
      <w:pPr>
        <w:numPr>
          <w:ilvl w:val="0"/>
          <w:numId w:val="10"/>
        </w:numPr>
        <w:tabs>
          <w:tab w:val="left" w:pos="0"/>
        </w:tabs>
        <w:rPr>
          <w:rFonts w:ascii="Calibri" w:hAnsi="Calibri" w:cs="Calibri"/>
          <w:bCs/>
          <w:color w:val="000000"/>
        </w:rPr>
      </w:pPr>
      <w:r>
        <w:rPr>
          <w:rFonts w:ascii="Calibri" w:hAnsi="Calibri" w:cs="Calibri"/>
          <w:bCs/>
          <w:color w:val="000000"/>
        </w:rPr>
        <w:t xml:space="preserve">Data and what is happening in </w:t>
      </w:r>
      <w:r w:rsidR="004379E4">
        <w:rPr>
          <w:rFonts w:ascii="Calibri" w:hAnsi="Calibri" w:cs="Calibri"/>
          <w:bCs/>
          <w:color w:val="000000"/>
        </w:rPr>
        <w:t xml:space="preserve">the </w:t>
      </w:r>
      <w:r>
        <w:rPr>
          <w:rFonts w:ascii="Calibri" w:hAnsi="Calibri" w:cs="Calibri"/>
          <w:bCs/>
          <w:color w:val="000000"/>
        </w:rPr>
        <w:t>system and where pressures are</w:t>
      </w:r>
      <w:r w:rsidR="004379E4">
        <w:rPr>
          <w:rFonts w:ascii="Calibri" w:hAnsi="Calibri" w:cs="Calibri"/>
          <w:bCs/>
          <w:color w:val="000000"/>
        </w:rPr>
        <w:t>.</w:t>
      </w:r>
    </w:p>
    <w:p w:rsidR="00C130C3" w:rsidRDefault="00C130C3" w:rsidP="00C130C3">
      <w:pPr>
        <w:numPr>
          <w:ilvl w:val="0"/>
          <w:numId w:val="10"/>
        </w:numPr>
        <w:tabs>
          <w:tab w:val="left" w:pos="0"/>
        </w:tabs>
        <w:rPr>
          <w:rFonts w:ascii="Calibri" w:hAnsi="Calibri" w:cs="Calibri"/>
          <w:bCs/>
          <w:color w:val="000000"/>
        </w:rPr>
      </w:pPr>
      <w:r>
        <w:rPr>
          <w:rFonts w:ascii="Calibri" w:hAnsi="Calibri" w:cs="Calibri"/>
          <w:bCs/>
          <w:color w:val="000000"/>
        </w:rPr>
        <w:t>Update from Jack</w:t>
      </w:r>
      <w:r w:rsidR="004379E4">
        <w:rPr>
          <w:rFonts w:ascii="Calibri" w:hAnsi="Calibri" w:cs="Calibri"/>
          <w:bCs/>
          <w:color w:val="000000"/>
        </w:rPr>
        <w:t>y</w:t>
      </w:r>
      <w:r>
        <w:rPr>
          <w:rFonts w:ascii="Calibri" w:hAnsi="Calibri" w:cs="Calibri"/>
          <w:bCs/>
          <w:color w:val="000000"/>
        </w:rPr>
        <w:t xml:space="preserve"> </w:t>
      </w:r>
      <w:r w:rsidR="004379E4">
        <w:rPr>
          <w:rFonts w:ascii="Calibri" w:hAnsi="Calibri" w:cs="Calibri"/>
          <w:bCs/>
          <w:color w:val="000000"/>
        </w:rPr>
        <w:t>T</w:t>
      </w:r>
      <w:r>
        <w:rPr>
          <w:rFonts w:ascii="Calibri" w:hAnsi="Calibri" w:cs="Calibri"/>
          <w:bCs/>
          <w:color w:val="000000"/>
        </w:rPr>
        <w:t>iot</w:t>
      </w:r>
      <w:r w:rsidR="004379E4">
        <w:rPr>
          <w:rFonts w:ascii="Calibri" w:hAnsi="Calibri" w:cs="Calibri"/>
          <w:bCs/>
          <w:color w:val="000000"/>
        </w:rPr>
        <w:t>t</w:t>
      </w:r>
      <w:r>
        <w:rPr>
          <w:rFonts w:ascii="Calibri" w:hAnsi="Calibri" w:cs="Calibri"/>
          <w:bCs/>
          <w:color w:val="000000"/>
        </w:rPr>
        <w:t>o, CEO of Cafcass on prioritisation protocol and the Covid recovery group</w:t>
      </w:r>
      <w:r w:rsidR="00547240">
        <w:rPr>
          <w:rFonts w:ascii="Calibri" w:hAnsi="Calibri" w:cs="Calibri"/>
          <w:bCs/>
          <w:color w:val="000000"/>
        </w:rPr>
        <w:t>.</w:t>
      </w:r>
    </w:p>
    <w:p w:rsidR="00C130C3" w:rsidRDefault="00C130C3" w:rsidP="00C130C3">
      <w:pPr>
        <w:numPr>
          <w:ilvl w:val="0"/>
          <w:numId w:val="10"/>
        </w:numPr>
        <w:tabs>
          <w:tab w:val="left" w:pos="0"/>
        </w:tabs>
        <w:rPr>
          <w:rFonts w:ascii="Calibri" w:hAnsi="Calibri" w:cs="Calibri"/>
          <w:bCs/>
          <w:color w:val="000000"/>
        </w:rPr>
      </w:pPr>
      <w:r>
        <w:rPr>
          <w:rFonts w:ascii="Calibri" w:hAnsi="Calibri" w:cs="Calibri"/>
          <w:bCs/>
          <w:color w:val="000000"/>
        </w:rPr>
        <w:t>Neal will update on Private Law pilots and pathfinders in North Wales and Dorset</w:t>
      </w:r>
      <w:r w:rsidR="00547240">
        <w:rPr>
          <w:rFonts w:ascii="Calibri" w:hAnsi="Calibri" w:cs="Calibri"/>
          <w:bCs/>
          <w:color w:val="000000"/>
        </w:rPr>
        <w:t>.</w:t>
      </w:r>
    </w:p>
    <w:p w:rsidR="00C130C3" w:rsidRDefault="00C130C3" w:rsidP="00C130C3">
      <w:pPr>
        <w:numPr>
          <w:ilvl w:val="0"/>
          <w:numId w:val="10"/>
        </w:numPr>
        <w:tabs>
          <w:tab w:val="left" w:pos="0"/>
        </w:tabs>
        <w:rPr>
          <w:rFonts w:ascii="Calibri" w:hAnsi="Calibri" w:cs="Calibri"/>
          <w:bCs/>
          <w:color w:val="000000"/>
        </w:rPr>
      </w:pPr>
      <w:r>
        <w:rPr>
          <w:rFonts w:ascii="Calibri" w:hAnsi="Calibri" w:cs="Calibri"/>
          <w:bCs/>
          <w:color w:val="000000"/>
        </w:rPr>
        <w:t>DfE will update on regional recovery fund and how this is supporting work on public law side</w:t>
      </w:r>
      <w:r w:rsidR="00547240">
        <w:rPr>
          <w:rFonts w:ascii="Calibri" w:hAnsi="Calibri" w:cs="Calibri"/>
          <w:bCs/>
          <w:color w:val="000000"/>
        </w:rPr>
        <w:t>.</w:t>
      </w:r>
    </w:p>
    <w:p w:rsidR="00C130C3" w:rsidRDefault="00C130C3" w:rsidP="00C130C3">
      <w:pPr>
        <w:numPr>
          <w:ilvl w:val="0"/>
          <w:numId w:val="10"/>
        </w:numPr>
        <w:tabs>
          <w:tab w:val="left" w:pos="0"/>
        </w:tabs>
        <w:rPr>
          <w:rFonts w:ascii="Calibri" w:hAnsi="Calibri" w:cs="Calibri"/>
          <w:bCs/>
          <w:color w:val="000000"/>
        </w:rPr>
      </w:pPr>
      <w:r>
        <w:rPr>
          <w:rFonts w:ascii="Calibri" w:hAnsi="Calibri" w:cs="Calibri"/>
          <w:bCs/>
          <w:color w:val="000000"/>
        </w:rPr>
        <w:t>Previous discussion around how the FJB should operate going forward has not been put to Will Quince yet as he is new</w:t>
      </w:r>
      <w:r w:rsidR="00547240">
        <w:rPr>
          <w:rFonts w:ascii="Calibri" w:hAnsi="Calibri" w:cs="Calibri"/>
          <w:bCs/>
          <w:color w:val="000000"/>
        </w:rPr>
        <w:t>.</w:t>
      </w:r>
    </w:p>
    <w:p w:rsidR="00C130C3" w:rsidRDefault="00C130C3" w:rsidP="00C130C3">
      <w:pPr>
        <w:numPr>
          <w:ilvl w:val="0"/>
          <w:numId w:val="10"/>
        </w:numPr>
        <w:tabs>
          <w:tab w:val="left" w:pos="0"/>
        </w:tabs>
        <w:rPr>
          <w:rFonts w:ascii="Calibri" w:hAnsi="Calibri" w:cs="Calibri"/>
          <w:bCs/>
          <w:color w:val="000000"/>
        </w:rPr>
      </w:pPr>
      <w:r>
        <w:rPr>
          <w:rFonts w:ascii="Calibri" w:hAnsi="Calibri" w:cs="Calibri"/>
          <w:bCs/>
          <w:color w:val="000000"/>
        </w:rPr>
        <w:lastRenderedPageBreak/>
        <w:t xml:space="preserve">Anticipating changes </w:t>
      </w:r>
      <w:r w:rsidR="00FA0E4D">
        <w:rPr>
          <w:rFonts w:ascii="Calibri" w:hAnsi="Calibri" w:cs="Calibri"/>
          <w:bCs/>
          <w:color w:val="000000"/>
        </w:rPr>
        <w:t xml:space="preserve">in how it operates </w:t>
      </w:r>
      <w:r>
        <w:rPr>
          <w:rFonts w:ascii="Calibri" w:hAnsi="Calibri" w:cs="Calibri"/>
          <w:bCs/>
          <w:color w:val="000000"/>
        </w:rPr>
        <w:t>when the Board meets in January</w:t>
      </w:r>
      <w:r w:rsidR="00547240">
        <w:rPr>
          <w:rFonts w:ascii="Calibri" w:hAnsi="Calibri" w:cs="Calibri"/>
          <w:bCs/>
          <w:color w:val="000000"/>
        </w:rPr>
        <w:t>.</w:t>
      </w:r>
    </w:p>
    <w:p w:rsidR="00FD3AB4" w:rsidRDefault="00FD3AB4" w:rsidP="00AD52F1">
      <w:pPr>
        <w:tabs>
          <w:tab w:val="left" w:pos="0"/>
        </w:tabs>
        <w:rPr>
          <w:rFonts w:ascii="Calibri" w:hAnsi="Calibri" w:cs="Calibri"/>
          <w:bCs/>
          <w:color w:val="000000"/>
        </w:rPr>
      </w:pPr>
    </w:p>
    <w:p w:rsidR="00467624" w:rsidRPr="001373B3" w:rsidRDefault="004379E4" w:rsidP="00B7744F">
      <w:pPr>
        <w:numPr>
          <w:ilvl w:val="0"/>
          <w:numId w:val="9"/>
        </w:numPr>
        <w:tabs>
          <w:tab w:val="left" w:pos="0"/>
        </w:tabs>
        <w:ind w:left="0" w:firstLine="0"/>
        <w:rPr>
          <w:rFonts w:ascii="Calibri" w:hAnsi="Calibri" w:cs="Calibri"/>
          <w:b/>
          <w:color w:val="000000"/>
        </w:rPr>
      </w:pPr>
      <w:r w:rsidRPr="001373B3">
        <w:rPr>
          <w:rFonts w:ascii="Calibri" w:hAnsi="Calibri" w:cs="Calibri"/>
          <w:b/>
          <w:color w:val="000000"/>
        </w:rPr>
        <w:t>Consultation Responses</w:t>
      </w:r>
    </w:p>
    <w:p w:rsidR="004379E4" w:rsidRDefault="004379E4" w:rsidP="009554C2">
      <w:pPr>
        <w:tabs>
          <w:tab w:val="left" w:pos="0"/>
        </w:tabs>
        <w:rPr>
          <w:rFonts w:ascii="Calibri" w:hAnsi="Calibri" w:cs="Calibri"/>
          <w:bCs/>
          <w:color w:val="000000"/>
        </w:rPr>
      </w:pPr>
    </w:p>
    <w:p w:rsidR="004379E4" w:rsidRDefault="004379E4" w:rsidP="004379E4">
      <w:pPr>
        <w:tabs>
          <w:tab w:val="left" w:pos="567"/>
          <w:tab w:val="left" w:pos="709"/>
          <w:tab w:val="left" w:pos="1134"/>
          <w:tab w:val="right" w:pos="9072"/>
        </w:tabs>
        <w:jc w:val="both"/>
        <w:rPr>
          <w:rFonts w:ascii="Calibri" w:hAnsi="Calibri" w:cs="Calibri"/>
        </w:rPr>
      </w:pPr>
      <w:r w:rsidRPr="004379E4">
        <w:rPr>
          <w:rFonts w:ascii="Calibri" w:hAnsi="Calibri" w:cs="Calibri"/>
          <w:b/>
          <w:bCs/>
        </w:rPr>
        <w:t>Independent Review of Children’s Social Care: Case for Change</w:t>
      </w:r>
      <w:r w:rsidRPr="004379E4">
        <w:rPr>
          <w:rFonts w:ascii="Calibri" w:hAnsi="Calibri" w:cs="Calibri"/>
        </w:rPr>
        <w:t>:  Maud explained that she was trying to put across, in her response, that the Children Act works and is fit for purpose but trying to inject the rights based</w:t>
      </w:r>
      <w:r w:rsidR="00C20D09">
        <w:rPr>
          <w:rFonts w:ascii="Calibri" w:hAnsi="Calibri" w:cs="Calibri"/>
        </w:rPr>
        <w:t xml:space="preserve"> </w:t>
      </w:r>
      <w:r w:rsidRPr="004379E4">
        <w:rPr>
          <w:rFonts w:ascii="Calibri" w:hAnsi="Calibri" w:cs="Calibri"/>
        </w:rPr>
        <w:t>element and research to give an evidence based response.  Maud gave thanks to Rosemary and Collette</w:t>
      </w:r>
      <w:r w:rsidR="001373B3">
        <w:rPr>
          <w:rFonts w:ascii="Calibri" w:hAnsi="Calibri" w:cs="Calibri"/>
        </w:rPr>
        <w:t xml:space="preserve"> Dutton</w:t>
      </w:r>
      <w:r w:rsidRPr="004379E4">
        <w:rPr>
          <w:rFonts w:ascii="Calibri" w:hAnsi="Calibri" w:cs="Calibri"/>
        </w:rPr>
        <w:t xml:space="preserve"> for their assistance.  </w:t>
      </w:r>
    </w:p>
    <w:p w:rsidR="004379E4" w:rsidRDefault="004379E4" w:rsidP="004379E4">
      <w:pPr>
        <w:tabs>
          <w:tab w:val="left" w:pos="567"/>
          <w:tab w:val="left" w:pos="709"/>
          <w:tab w:val="left" w:pos="1134"/>
          <w:tab w:val="right" w:pos="9072"/>
        </w:tabs>
        <w:jc w:val="both"/>
        <w:rPr>
          <w:rFonts w:ascii="Calibri" w:hAnsi="Calibri" w:cs="Calibri"/>
        </w:rPr>
      </w:pPr>
    </w:p>
    <w:p w:rsidR="00C20D09" w:rsidRPr="00297364" w:rsidRDefault="00C20D09" w:rsidP="004379E4">
      <w:pPr>
        <w:tabs>
          <w:tab w:val="left" w:pos="567"/>
          <w:tab w:val="left" w:pos="709"/>
          <w:tab w:val="left" w:pos="1134"/>
          <w:tab w:val="right" w:pos="9072"/>
        </w:tabs>
        <w:jc w:val="both"/>
        <w:rPr>
          <w:rFonts w:ascii="Calibri" w:hAnsi="Calibri" w:cs="Calibri"/>
        </w:rPr>
      </w:pPr>
      <w:r>
        <w:rPr>
          <w:rFonts w:ascii="Calibri" w:hAnsi="Calibri" w:cs="Calibri"/>
        </w:rPr>
        <w:t xml:space="preserve">The Council agreed for </w:t>
      </w:r>
      <w:r w:rsidR="004379E4">
        <w:rPr>
          <w:rFonts w:ascii="Calibri" w:hAnsi="Calibri" w:cs="Calibri"/>
        </w:rPr>
        <w:t>DJ</w:t>
      </w:r>
      <w:r w:rsidR="00B34F48">
        <w:rPr>
          <w:rFonts w:ascii="Calibri" w:hAnsi="Calibri" w:cs="Calibri"/>
        </w:rPr>
        <w:t xml:space="preserve"> </w:t>
      </w:r>
      <w:r w:rsidR="004379E4">
        <w:rPr>
          <w:rFonts w:ascii="Calibri" w:hAnsi="Calibri" w:cs="Calibri"/>
        </w:rPr>
        <w:t xml:space="preserve">Crisp </w:t>
      </w:r>
      <w:r>
        <w:rPr>
          <w:rFonts w:ascii="Calibri" w:hAnsi="Calibri" w:cs="Calibri"/>
        </w:rPr>
        <w:t xml:space="preserve">to suggest to the course director </w:t>
      </w:r>
      <w:r w:rsidR="001373B3">
        <w:rPr>
          <w:rFonts w:ascii="Calibri" w:hAnsi="Calibri" w:cs="Calibri"/>
        </w:rPr>
        <w:t xml:space="preserve">in the Judicial College </w:t>
      </w:r>
      <w:r>
        <w:rPr>
          <w:rFonts w:ascii="Calibri" w:hAnsi="Calibri" w:cs="Calibri"/>
        </w:rPr>
        <w:t>that training for judges on child development is fed into public law continuation training. Currently, there is a good session in the induction training</w:t>
      </w:r>
      <w:r w:rsidR="001373B3">
        <w:rPr>
          <w:rFonts w:ascii="Calibri" w:hAnsi="Calibri" w:cs="Calibri"/>
        </w:rPr>
        <w:t>,</w:t>
      </w:r>
      <w:r>
        <w:rPr>
          <w:rFonts w:ascii="Calibri" w:hAnsi="Calibri" w:cs="Calibri"/>
        </w:rPr>
        <w:t xml:space="preserve"> but it is</w:t>
      </w:r>
      <w:r w:rsidR="00F02C3A">
        <w:rPr>
          <w:rFonts w:ascii="Calibri" w:hAnsi="Calibri" w:cs="Calibri"/>
        </w:rPr>
        <w:t xml:space="preserve"> </w:t>
      </w:r>
      <w:r>
        <w:rPr>
          <w:rFonts w:ascii="Calibri" w:hAnsi="Calibri" w:cs="Calibri"/>
        </w:rPr>
        <w:t>n</w:t>
      </w:r>
      <w:r w:rsidR="00F02C3A">
        <w:rPr>
          <w:rFonts w:ascii="Calibri" w:hAnsi="Calibri" w:cs="Calibri"/>
        </w:rPr>
        <w:t>o</w:t>
      </w:r>
      <w:r>
        <w:rPr>
          <w:rFonts w:ascii="Calibri" w:hAnsi="Calibri" w:cs="Calibri"/>
        </w:rPr>
        <w:t>t repeated.</w:t>
      </w:r>
    </w:p>
    <w:p w:rsidR="00C20D09" w:rsidRDefault="00C20D09" w:rsidP="004379E4">
      <w:pPr>
        <w:tabs>
          <w:tab w:val="left" w:pos="567"/>
          <w:tab w:val="left" w:pos="709"/>
          <w:tab w:val="left" w:pos="1134"/>
          <w:tab w:val="right" w:pos="9072"/>
        </w:tabs>
        <w:jc w:val="both"/>
        <w:rPr>
          <w:rFonts w:ascii="Calibri" w:hAnsi="Calibri" w:cs="Calibri"/>
        </w:rPr>
      </w:pPr>
    </w:p>
    <w:p w:rsidR="00C20D09" w:rsidRPr="00297364" w:rsidRDefault="00C20D09" w:rsidP="004379E4">
      <w:pPr>
        <w:tabs>
          <w:tab w:val="left" w:pos="567"/>
          <w:tab w:val="left" w:pos="709"/>
          <w:tab w:val="left" w:pos="1134"/>
          <w:tab w:val="right" w:pos="9072"/>
        </w:tabs>
        <w:jc w:val="both"/>
        <w:rPr>
          <w:rFonts w:ascii="Calibri" w:hAnsi="Calibri" w:cs="Calibri"/>
        </w:rPr>
      </w:pPr>
      <w:r>
        <w:rPr>
          <w:rFonts w:ascii="Calibri" w:hAnsi="Calibri" w:cs="Calibri"/>
        </w:rPr>
        <w:t>The Council thanked Maud for her work on the response.</w:t>
      </w:r>
    </w:p>
    <w:p w:rsidR="00C20D09" w:rsidRDefault="00C20D09" w:rsidP="004379E4">
      <w:pPr>
        <w:tabs>
          <w:tab w:val="left" w:pos="567"/>
          <w:tab w:val="left" w:pos="709"/>
          <w:tab w:val="left" w:pos="1134"/>
          <w:tab w:val="right" w:pos="9072"/>
        </w:tabs>
        <w:jc w:val="both"/>
        <w:rPr>
          <w:rFonts w:ascii="Calibri" w:hAnsi="Calibri" w:cs="Calibri"/>
        </w:rPr>
      </w:pPr>
    </w:p>
    <w:p w:rsidR="004379E4" w:rsidRPr="004379E4" w:rsidRDefault="00C20D09" w:rsidP="00B7744F">
      <w:pPr>
        <w:numPr>
          <w:ilvl w:val="0"/>
          <w:numId w:val="9"/>
        </w:numPr>
        <w:tabs>
          <w:tab w:val="left" w:pos="567"/>
          <w:tab w:val="left" w:pos="1134"/>
          <w:tab w:val="right" w:pos="9072"/>
        </w:tabs>
        <w:ind w:left="0" w:firstLine="0"/>
        <w:jc w:val="both"/>
        <w:rPr>
          <w:rFonts w:ascii="Calibri" w:hAnsi="Calibri" w:cs="Calibri"/>
        </w:rPr>
      </w:pPr>
      <w:r>
        <w:rPr>
          <w:rFonts w:ascii="Calibri" w:hAnsi="Calibri" w:cs="Calibri"/>
        </w:rPr>
        <w:t xml:space="preserve"> </w:t>
      </w:r>
      <w:r w:rsidRPr="00BC43C4">
        <w:rPr>
          <w:rFonts w:ascii="Calibri" w:hAnsi="Calibri" w:cs="Calibri"/>
          <w:b/>
          <w:bCs/>
          <w:lang w:eastAsia="en-US"/>
        </w:rPr>
        <w:t>MoJ Call for Evidence on Dispute Resolution</w:t>
      </w:r>
      <w:r w:rsidRPr="00BC43C4">
        <w:rPr>
          <w:rFonts w:ascii="Calibri" w:hAnsi="Calibri" w:cs="Calibri"/>
          <w:lang w:eastAsia="en-US"/>
        </w:rPr>
        <w:t>:</w:t>
      </w:r>
    </w:p>
    <w:p w:rsidR="004379E4" w:rsidRDefault="004379E4" w:rsidP="009554C2">
      <w:pPr>
        <w:tabs>
          <w:tab w:val="left" w:pos="0"/>
        </w:tabs>
        <w:rPr>
          <w:rFonts w:ascii="Calibri" w:hAnsi="Calibri" w:cs="Calibri"/>
          <w:bCs/>
          <w:color w:val="000000"/>
        </w:rPr>
      </w:pPr>
    </w:p>
    <w:p w:rsidR="00C20D09" w:rsidRDefault="00C20D09" w:rsidP="009554C2">
      <w:pPr>
        <w:tabs>
          <w:tab w:val="left" w:pos="0"/>
        </w:tabs>
        <w:rPr>
          <w:rFonts w:ascii="Calibri" w:hAnsi="Calibri" w:cs="Calibri"/>
          <w:bCs/>
          <w:color w:val="000000"/>
        </w:rPr>
      </w:pPr>
      <w:r>
        <w:rPr>
          <w:rFonts w:ascii="Calibri" w:hAnsi="Calibri" w:cs="Calibri"/>
          <w:bCs/>
          <w:color w:val="000000"/>
        </w:rPr>
        <w:t xml:space="preserve">Mr Justice Peel thanked Claire Webb and </w:t>
      </w:r>
      <w:r w:rsidRPr="001373B3">
        <w:rPr>
          <w:rFonts w:ascii="Calibri" w:hAnsi="Calibri" w:cs="Calibri"/>
          <w:bCs/>
          <w:color w:val="000000"/>
        </w:rPr>
        <w:t xml:space="preserve">Nigel </w:t>
      </w:r>
      <w:r w:rsidR="00F02C3A">
        <w:rPr>
          <w:rFonts w:ascii="Calibri" w:hAnsi="Calibri" w:cs="Calibri"/>
          <w:bCs/>
          <w:color w:val="000000"/>
        </w:rPr>
        <w:t xml:space="preserve">Dyer QC </w:t>
      </w:r>
      <w:r>
        <w:rPr>
          <w:rFonts w:ascii="Calibri" w:hAnsi="Calibri" w:cs="Calibri"/>
          <w:bCs/>
          <w:color w:val="000000"/>
        </w:rPr>
        <w:t>for their contribu</w:t>
      </w:r>
      <w:r w:rsidR="00F6220C">
        <w:rPr>
          <w:rFonts w:ascii="Calibri" w:hAnsi="Calibri" w:cs="Calibri"/>
          <w:bCs/>
          <w:color w:val="000000"/>
        </w:rPr>
        <w:t>tions to the response and for Rosemary’s valuable amendments and additions.  The response is due by the end of October.</w:t>
      </w:r>
    </w:p>
    <w:p w:rsidR="00F6220C" w:rsidRDefault="00F6220C" w:rsidP="009554C2">
      <w:pPr>
        <w:tabs>
          <w:tab w:val="left" w:pos="0"/>
        </w:tabs>
        <w:rPr>
          <w:rFonts w:ascii="Calibri" w:hAnsi="Calibri" w:cs="Calibri"/>
          <w:bCs/>
          <w:color w:val="000000"/>
        </w:rPr>
      </w:pPr>
    </w:p>
    <w:p w:rsidR="00F6220C" w:rsidRDefault="00F6220C" w:rsidP="009554C2">
      <w:pPr>
        <w:tabs>
          <w:tab w:val="left" w:pos="0"/>
        </w:tabs>
        <w:rPr>
          <w:rFonts w:ascii="Calibri" w:hAnsi="Calibri" w:cs="Calibri"/>
          <w:bCs/>
          <w:color w:val="000000"/>
        </w:rPr>
      </w:pPr>
      <w:r>
        <w:rPr>
          <w:rFonts w:ascii="Calibri" w:hAnsi="Calibri" w:cs="Calibri"/>
          <w:bCs/>
          <w:color w:val="000000"/>
        </w:rPr>
        <w:t>In response to Rosemary’s question about whether there was any evidence on the success rate of private FDRs Mr Justice Peel explained that there is no evidence as it operates outside the strict legal system on a private basis.</w:t>
      </w:r>
    </w:p>
    <w:p w:rsidR="00F6220C" w:rsidRDefault="00F6220C" w:rsidP="009554C2">
      <w:pPr>
        <w:tabs>
          <w:tab w:val="left" w:pos="0"/>
        </w:tabs>
        <w:rPr>
          <w:rFonts w:ascii="Calibri" w:hAnsi="Calibri" w:cs="Calibri"/>
          <w:bCs/>
          <w:color w:val="000000"/>
        </w:rPr>
      </w:pPr>
    </w:p>
    <w:p w:rsidR="00F6220C" w:rsidRDefault="00F6220C" w:rsidP="009554C2">
      <w:pPr>
        <w:tabs>
          <w:tab w:val="left" w:pos="0"/>
        </w:tabs>
        <w:rPr>
          <w:rFonts w:ascii="Calibri" w:hAnsi="Calibri" w:cs="Calibri"/>
          <w:bCs/>
          <w:color w:val="000000"/>
        </w:rPr>
      </w:pPr>
      <w:r>
        <w:rPr>
          <w:rFonts w:ascii="Calibri" w:hAnsi="Calibri" w:cs="Calibri"/>
          <w:bCs/>
          <w:color w:val="000000"/>
        </w:rPr>
        <w:t>There is little in the way of early neutral evaluation of children’s work.  A limited amount of collaborative and arbitration work, so something that might want to be looked at further down the line.</w:t>
      </w:r>
    </w:p>
    <w:p w:rsidR="00F6220C" w:rsidRDefault="00F6220C" w:rsidP="009554C2">
      <w:pPr>
        <w:tabs>
          <w:tab w:val="left" w:pos="0"/>
        </w:tabs>
        <w:rPr>
          <w:rFonts w:ascii="Calibri" w:hAnsi="Calibri" w:cs="Calibri"/>
          <w:bCs/>
          <w:color w:val="000000"/>
        </w:rPr>
      </w:pPr>
    </w:p>
    <w:p w:rsidR="001373B3" w:rsidRPr="00297364" w:rsidRDefault="00EC2F76" w:rsidP="009554C2">
      <w:pPr>
        <w:tabs>
          <w:tab w:val="left" w:pos="0"/>
        </w:tabs>
        <w:rPr>
          <w:rFonts w:ascii="Calibri" w:hAnsi="Calibri" w:cs="Calibri"/>
          <w:bCs/>
          <w:color w:val="000000"/>
        </w:rPr>
      </w:pPr>
      <w:r>
        <w:rPr>
          <w:rFonts w:ascii="Calibri" w:hAnsi="Calibri" w:cs="Calibri"/>
          <w:bCs/>
          <w:color w:val="000000"/>
        </w:rPr>
        <w:t>Mr Justice Peel’s report i</w:t>
      </w:r>
      <w:r w:rsidR="00F6220C">
        <w:rPr>
          <w:rFonts w:ascii="Calibri" w:hAnsi="Calibri" w:cs="Calibri"/>
          <w:bCs/>
          <w:color w:val="000000"/>
        </w:rPr>
        <w:t xml:space="preserve">nitially recommended a rule change permitting judges to require parties to attend dispute resolution.  </w:t>
      </w:r>
      <w:r w:rsidR="00043CC4">
        <w:rPr>
          <w:rFonts w:ascii="Calibri" w:hAnsi="Calibri" w:cs="Calibri"/>
          <w:bCs/>
          <w:color w:val="000000"/>
        </w:rPr>
        <w:t>Council members expressed concern around cases of domestic abuse, the voice of the child being heard as mediation tends to be very much for parents and the confidence of mediators.</w:t>
      </w:r>
    </w:p>
    <w:p w:rsidR="00043CC4" w:rsidRDefault="00043CC4" w:rsidP="009554C2">
      <w:pPr>
        <w:tabs>
          <w:tab w:val="left" w:pos="0"/>
        </w:tabs>
        <w:rPr>
          <w:rFonts w:ascii="Calibri" w:hAnsi="Calibri" w:cs="Calibri"/>
          <w:bCs/>
          <w:color w:val="000000"/>
        </w:rPr>
      </w:pPr>
    </w:p>
    <w:p w:rsidR="00043CC4" w:rsidRPr="00252284" w:rsidRDefault="00043CC4" w:rsidP="00B7744F">
      <w:pPr>
        <w:numPr>
          <w:ilvl w:val="0"/>
          <w:numId w:val="9"/>
        </w:numPr>
        <w:tabs>
          <w:tab w:val="left" w:pos="0"/>
        </w:tabs>
        <w:ind w:left="0" w:firstLine="0"/>
        <w:rPr>
          <w:rFonts w:ascii="Calibri" w:hAnsi="Calibri" w:cs="Calibri"/>
          <w:b/>
          <w:color w:val="000000"/>
        </w:rPr>
      </w:pPr>
      <w:r w:rsidRPr="00252284">
        <w:rPr>
          <w:rFonts w:ascii="Calibri" w:hAnsi="Calibri" w:cs="Calibri"/>
          <w:b/>
          <w:color w:val="000000"/>
        </w:rPr>
        <w:t>Events</w:t>
      </w:r>
    </w:p>
    <w:p w:rsidR="00043CC4" w:rsidRDefault="00043CC4" w:rsidP="009554C2">
      <w:pPr>
        <w:tabs>
          <w:tab w:val="left" w:pos="0"/>
        </w:tabs>
        <w:rPr>
          <w:rFonts w:ascii="Calibri" w:hAnsi="Calibri" w:cs="Calibri"/>
          <w:bCs/>
          <w:color w:val="000000"/>
        </w:rPr>
      </w:pPr>
    </w:p>
    <w:p w:rsidR="00043CC4" w:rsidRPr="00043CC4" w:rsidRDefault="00043CC4" w:rsidP="009554C2">
      <w:pPr>
        <w:tabs>
          <w:tab w:val="left" w:pos="0"/>
        </w:tabs>
        <w:rPr>
          <w:rFonts w:ascii="Calibri" w:hAnsi="Calibri" w:cs="Calibri"/>
          <w:b/>
          <w:color w:val="000000"/>
        </w:rPr>
      </w:pPr>
      <w:r w:rsidRPr="00043CC4">
        <w:rPr>
          <w:rFonts w:ascii="Calibri" w:hAnsi="Calibri" w:cs="Calibri"/>
          <w:b/>
          <w:color w:val="000000"/>
        </w:rPr>
        <w:t>Debate:  Wednesday 8 December – “Should the age of majority be reduced to 16 years</w:t>
      </w:r>
      <w:r w:rsidR="00EC2F76">
        <w:rPr>
          <w:rFonts w:ascii="Calibri" w:hAnsi="Calibri" w:cs="Calibri"/>
          <w:b/>
          <w:color w:val="000000"/>
        </w:rPr>
        <w:t>?</w:t>
      </w:r>
      <w:r w:rsidRPr="00043CC4">
        <w:rPr>
          <w:rFonts w:ascii="Calibri" w:hAnsi="Calibri" w:cs="Calibri"/>
          <w:b/>
          <w:color w:val="000000"/>
        </w:rPr>
        <w:t>”</w:t>
      </w:r>
    </w:p>
    <w:p w:rsidR="00043CC4" w:rsidRDefault="00043CC4" w:rsidP="009554C2">
      <w:pPr>
        <w:tabs>
          <w:tab w:val="left" w:pos="0"/>
        </w:tabs>
        <w:rPr>
          <w:rFonts w:ascii="Calibri" w:hAnsi="Calibri" w:cs="Calibri"/>
          <w:bCs/>
          <w:color w:val="000000"/>
        </w:rPr>
      </w:pPr>
    </w:p>
    <w:p w:rsidR="00252284" w:rsidRDefault="00252284" w:rsidP="009554C2">
      <w:pPr>
        <w:tabs>
          <w:tab w:val="left" w:pos="0"/>
        </w:tabs>
        <w:rPr>
          <w:rFonts w:ascii="Calibri" w:hAnsi="Calibri" w:cs="Calibri"/>
          <w:bCs/>
          <w:color w:val="000000"/>
        </w:rPr>
      </w:pPr>
      <w:r>
        <w:rPr>
          <w:rFonts w:ascii="Calibri" w:hAnsi="Calibri" w:cs="Calibri"/>
          <w:bCs/>
          <w:color w:val="000000"/>
        </w:rPr>
        <w:t>The event will be a hybrid event, taking place at Prince Philip House, London with the ability for attendees to join via a live stream.</w:t>
      </w:r>
    </w:p>
    <w:p w:rsidR="00252284" w:rsidRDefault="00252284" w:rsidP="009554C2">
      <w:pPr>
        <w:tabs>
          <w:tab w:val="left" w:pos="0"/>
        </w:tabs>
        <w:rPr>
          <w:rFonts w:ascii="Calibri" w:hAnsi="Calibri" w:cs="Calibri"/>
          <w:bCs/>
          <w:color w:val="000000"/>
        </w:rPr>
      </w:pPr>
    </w:p>
    <w:p w:rsidR="00043CC4" w:rsidRDefault="00043CC4" w:rsidP="009554C2">
      <w:pPr>
        <w:tabs>
          <w:tab w:val="left" w:pos="0"/>
        </w:tabs>
        <w:rPr>
          <w:rFonts w:ascii="Calibri" w:hAnsi="Calibri" w:cs="Calibri"/>
          <w:bCs/>
          <w:color w:val="000000"/>
        </w:rPr>
      </w:pPr>
      <w:r>
        <w:rPr>
          <w:rFonts w:ascii="Calibri" w:hAnsi="Calibri" w:cs="Calibri"/>
          <w:bCs/>
          <w:color w:val="000000"/>
        </w:rPr>
        <w:t>Ruth Henke has agreed to speak</w:t>
      </w:r>
      <w:r w:rsidR="001373B3">
        <w:rPr>
          <w:rFonts w:ascii="Calibri" w:hAnsi="Calibri" w:cs="Calibri"/>
          <w:bCs/>
          <w:color w:val="000000"/>
        </w:rPr>
        <w:t>,</w:t>
      </w:r>
      <w:r>
        <w:rPr>
          <w:rFonts w:ascii="Calibri" w:hAnsi="Calibri" w:cs="Calibri"/>
          <w:bCs/>
          <w:color w:val="000000"/>
        </w:rPr>
        <w:t xml:space="preserve"> subject to President’s approval.  Matthew Pinnell confirmed that he is due to discuss with the Family Justice Young Persons Board </w:t>
      </w:r>
      <w:r w:rsidR="001373B3">
        <w:rPr>
          <w:rFonts w:ascii="Calibri" w:hAnsi="Calibri" w:cs="Calibri"/>
          <w:bCs/>
          <w:color w:val="000000"/>
        </w:rPr>
        <w:t xml:space="preserve">(FJYPB) </w:t>
      </w:r>
      <w:r>
        <w:rPr>
          <w:rFonts w:ascii="Calibri" w:hAnsi="Calibri" w:cs="Calibri"/>
          <w:bCs/>
          <w:color w:val="000000"/>
        </w:rPr>
        <w:t>later this week.  It was agreed not to take any further actions with the Welsh Youth Parliament until this discussion has taken place.</w:t>
      </w:r>
      <w:r w:rsidR="00E43B44">
        <w:rPr>
          <w:rFonts w:ascii="Calibri" w:hAnsi="Calibri" w:cs="Calibri"/>
          <w:bCs/>
          <w:color w:val="000000"/>
        </w:rPr>
        <w:t xml:space="preserve"> </w:t>
      </w:r>
    </w:p>
    <w:p w:rsidR="00316EC1" w:rsidRDefault="00316EC1" w:rsidP="009554C2">
      <w:pPr>
        <w:tabs>
          <w:tab w:val="left" w:pos="0"/>
        </w:tabs>
        <w:rPr>
          <w:rFonts w:ascii="Calibri" w:hAnsi="Calibri" w:cs="Calibri"/>
          <w:bCs/>
          <w:color w:val="000000"/>
        </w:rPr>
      </w:pPr>
    </w:p>
    <w:p w:rsidR="00316EC1" w:rsidRDefault="00162B9C" w:rsidP="009554C2">
      <w:pPr>
        <w:tabs>
          <w:tab w:val="left" w:pos="0"/>
        </w:tabs>
        <w:rPr>
          <w:rFonts w:ascii="Calibri" w:hAnsi="Calibri" w:cs="Calibri"/>
          <w:bCs/>
          <w:color w:val="000000"/>
        </w:rPr>
      </w:pPr>
      <w:r>
        <w:rPr>
          <w:rFonts w:ascii="Calibri" w:hAnsi="Calibri" w:cs="Calibri"/>
          <w:bCs/>
          <w:color w:val="000000"/>
        </w:rPr>
        <w:t xml:space="preserve">Mrs Justice </w:t>
      </w:r>
      <w:r w:rsidR="00316EC1">
        <w:rPr>
          <w:rFonts w:ascii="Calibri" w:hAnsi="Calibri" w:cs="Calibri"/>
          <w:bCs/>
          <w:color w:val="000000"/>
        </w:rPr>
        <w:t xml:space="preserve">Theis has had discussions about the possibility of a lawyer to </w:t>
      </w:r>
      <w:r w:rsidR="007D7467">
        <w:rPr>
          <w:rFonts w:ascii="Calibri" w:hAnsi="Calibri" w:cs="Calibri"/>
          <w:bCs/>
          <w:color w:val="000000"/>
        </w:rPr>
        <w:t xml:space="preserve">respond to </w:t>
      </w:r>
      <w:r w:rsidR="00316EC1">
        <w:rPr>
          <w:rFonts w:ascii="Calibri" w:hAnsi="Calibri" w:cs="Calibri"/>
          <w:bCs/>
          <w:color w:val="000000"/>
        </w:rPr>
        <w:t>Ruth with experience of direct impact of changes on communities.  To be supported by someone with experience within the voluntary sector.</w:t>
      </w:r>
    </w:p>
    <w:p w:rsidR="00316EC1" w:rsidRPr="001373B3" w:rsidRDefault="00316EC1" w:rsidP="009554C2">
      <w:pPr>
        <w:tabs>
          <w:tab w:val="left" w:pos="0"/>
        </w:tabs>
        <w:rPr>
          <w:rFonts w:ascii="Calibri" w:hAnsi="Calibri" w:cs="Calibri"/>
          <w:b/>
          <w:color w:val="000000"/>
        </w:rPr>
      </w:pPr>
    </w:p>
    <w:p w:rsidR="001373B3" w:rsidRDefault="001373B3" w:rsidP="009554C2">
      <w:pPr>
        <w:tabs>
          <w:tab w:val="left" w:pos="0"/>
        </w:tabs>
        <w:rPr>
          <w:rFonts w:ascii="Calibri" w:hAnsi="Calibri" w:cs="Calibri"/>
          <w:bCs/>
          <w:color w:val="000000"/>
        </w:rPr>
      </w:pPr>
    </w:p>
    <w:p w:rsidR="00316EC1" w:rsidRDefault="00316EC1" w:rsidP="009554C2">
      <w:pPr>
        <w:tabs>
          <w:tab w:val="left" w:pos="0"/>
        </w:tabs>
        <w:rPr>
          <w:rFonts w:ascii="Calibri" w:hAnsi="Calibri" w:cs="Calibri"/>
          <w:bCs/>
          <w:color w:val="000000"/>
        </w:rPr>
      </w:pPr>
      <w:r>
        <w:rPr>
          <w:rFonts w:ascii="Calibri" w:hAnsi="Calibri" w:cs="Calibri"/>
          <w:bCs/>
          <w:color w:val="000000"/>
        </w:rPr>
        <w:t xml:space="preserve">Melanie </w:t>
      </w:r>
      <w:r w:rsidR="00B34F48">
        <w:rPr>
          <w:rFonts w:ascii="Calibri" w:hAnsi="Calibri" w:cs="Calibri"/>
          <w:bCs/>
          <w:color w:val="000000"/>
        </w:rPr>
        <w:t xml:space="preserve">Carew </w:t>
      </w:r>
      <w:r>
        <w:rPr>
          <w:rFonts w:ascii="Calibri" w:hAnsi="Calibri" w:cs="Calibri"/>
          <w:bCs/>
          <w:color w:val="000000"/>
        </w:rPr>
        <w:t>suggested and agreed to pass the details on for Just for Kids</w:t>
      </w:r>
    </w:p>
    <w:p w:rsidR="00252284" w:rsidRDefault="00252284" w:rsidP="009554C2">
      <w:pPr>
        <w:tabs>
          <w:tab w:val="left" w:pos="0"/>
        </w:tabs>
        <w:rPr>
          <w:rFonts w:ascii="Calibri" w:hAnsi="Calibri" w:cs="Calibri"/>
          <w:bCs/>
          <w:color w:val="000000"/>
        </w:rPr>
      </w:pPr>
    </w:p>
    <w:p w:rsidR="00252284" w:rsidRPr="00297364" w:rsidRDefault="00252284" w:rsidP="009554C2">
      <w:pPr>
        <w:tabs>
          <w:tab w:val="left" w:pos="0"/>
        </w:tabs>
        <w:rPr>
          <w:rFonts w:ascii="Calibri" w:hAnsi="Calibri" w:cs="Calibri"/>
          <w:bCs/>
          <w:color w:val="000000"/>
        </w:rPr>
      </w:pPr>
      <w:r>
        <w:rPr>
          <w:rFonts w:ascii="Calibri" w:hAnsi="Calibri" w:cs="Calibri"/>
          <w:bCs/>
          <w:color w:val="000000"/>
        </w:rPr>
        <w:t>Sam Momtaz highlighted the repercussions of children leaving care two years earlier and suggested getting someone with experience or on local government to talk about this.</w:t>
      </w:r>
    </w:p>
    <w:p w:rsidR="00F6220C" w:rsidRDefault="00F6220C" w:rsidP="009554C2">
      <w:pPr>
        <w:tabs>
          <w:tab w:val="left" w:pos="0"/>
        </w:tabs>
        <w:rPr>
          <w:rFonts w:ascii="Calibri" w:hAnsi="Calibri" w:cs="Calibri"/>
          <w:bCs/>
          <w:color w:val="000000"/>
        </w:rPr>
      </w:pPr>
    </w:p>
    <w:p w:rsidR="00E43B44" w:rsidRDefault="00E43B44" w:rsidP="009554C2">
      <w:pPr>
        <w:tabs>
          <w:tab w:val="left" w:pos="0"/>
        </w:tabs>
        <w:rPr>
          <w:rFonts w:ascii="Calibri" w:hAnsi="Calibri" w:cs="Calibri"/>
          <w:bCs/>
          <w:color w:val="000000"/>
        </w:rPr>
      </w:pPr>
      <w:r>
        <w:rPr>
          <w:rFonts w:ascii="Calibri" w:hAnsi="Calibri" w:cs="Calibri"/>
          <w:bCs/>
          <w:color w:val="000000"/>
        </w:rPr>
        <w:t xml:space="preserve">It was confirmed that the suggestion of the </w:t>
      </w:r>
      <w:r w:rsidR="001373B3">
        <w:rPr>
          <w:rFonts w:ascii="Calibri" w:hAnsi="Calibri" w:cs="Calibri"/>
          <w:bCs/>
          <w:color w:val="000000"/>
        </w:rPr>
        <w:t>Deputy Director (</w:t>
      </w:r>
      <w:r>
        <w:rPr>
          <w:rFonts w:ascii="Calibri" w:hAnsi="Calibri" w:cs="Calibri"/>
          <w:bCs/>
          <w:color w:val="000000"/>
        </w:rPr>
        <w:t>DD</w:t>
      </w:r>
      <w:r w:rsidR="001373B3">
        <w:rPr>
          <w:rFonts w:ascii="Calibri" w:hAnsi="Calibri" w:cs="Calibri"/>
          <w:bCs/>
          <w:color w:val="000000"/>
        </w:rPr>
        <w:t>)</w:t>
      </w:r>
      <w:r>
        <w:rPr>
          <w:rFonts w:ascii="Calibri" w:hAnsi="Calibri" w:cs="Calibri"/>
          <w:bCs/>
          <w:color w:val="000000"/>
        </w:rPr>
        <w:t xml:space="preserve"> from the Welsh government would no longer be required but would be welcome to attend the event.</w:t>
      </w:r>
    </w:p>
    <w:p w:rsidR="00E43B44" w:rsidRDefault="00E43B44" w:rsidP="009554C2">
      <w:pPr>
        <w:tabs>
          <w:tab w:val="left" w:pos="0"/>
        </w:tabs>
        <w:rPr>
          <w:rFonts w:ascii="Calibri" w:hAnsi="Calibri" w:cs="Calibri"/>
          <w:bCs/>
          <w:color w:val="000000"/>
        </w:rPr>
      </w:pPr>
    </w:p>
    <w:p w:rsidR="00E43B44" w:rsidRPr="00E43B44" w:rsidRDefault="00E43B44" w:rsidP="009554C2">
      <w:pPr>
        <w:tabs>
          <w:tab w:val="left" w:pos="0"/>
        </w:tabs>
        <w:rPr>
          <w:rFonts w:ascii="Calibri" w:hAnsi="Calibri" w:cs="Calibri"/>
          <w:b/>
          <w:color w:val="000000"/>
        </w:rPr>
      </w:pPr>
      <w:r w:rsidRPr="00E43B44">
        <w:rPr>
          <w:rFonts w:ascii="Calibri" w:hAnsi="Calibri" w:cs="Calibri"/>
          <w:b/>
          <w:color w:val="000000"/>
        </w:rPr>
        <w:t>Conference:</w:t>
      </w:r>
    </w:p>
    <w:p w:rsidR="00E43B44" w:rsidRDefault="00E43B44" w:rsidP="009554C2">
      <w:pPr>
        <w:tabs>
          <w:tab w:val="left" w:pos="0"/>
        </w:tabs>
        <w:rPr>
          <w:rFonts w:ascii="Calibri" w:hAnsi="Calibri" w:cs="Calibri"/>
          <w:bCs/>
          <w:color w:val="000000"/>
        </w:rPr>
      </w:pPr>
    </w:p>
    <w:p w:rsidR="00E43B44" w:rsidRDefault="00E43B44" w:rsidP="009554C2">
      <w:pPr>
        <w:tabs>
          <w:tab w:val="left" w:pos="0"/>
        </w:tabs>
        <w:rPr>
          <w:rFonts w:ascii="Calibri" w:hAnsi="Calibri" w:cs="Calibri"/>
          <w:bCs/>
          <w:color w:val="000000"/>
        </w:rPr>
      </w:pPr>
      <w:r>
        <w:rPr>
          <w:rFonts w:ascii="Calibri" w:hAnsi="Calibri" w:cs="Calibri"/>
          <w:bCs/>
          <w:color w:val="000000"/>
        </w:rPr>
        <w:t xml:space="preserve">The Council discussed and agreed that the next conference would be held </w:t>
      </w:r>
      <w:r w:rsidR="006308F0">
        <w:rPr>
          <w:rFonts w:ascii="Calibri" w:hAnsi="Calibri" w:cs="Calibri"/>
          <w:bCs/>
          <w:color w:val="000000"/>
        </w:rPr>
        <w:t xml:space="preserve">March </w:t>
      </w:r>
      <w:r w:rsidR="000A2623">
        <w:rPr>
          <w:rFonts w:ascii="Calibri" w:hAnsi="Calibri" w:cs="Calibri"/>
          <w:bCs/>
          <w:color w:val="000000"/>
        </w:rPr>
        <w:t>20</w:t>
      </w:r>
      <w:r w:rsidR="006308F0">
        <w:rPr>
          <w:rFonts w:ascii="Calibri" w:hAnsi="Calibri" w:cs="Calibri"/>
          <w:bCs/>
          <w:color w:val="000000"/>
        </w:rPr>
        <w:t>22</w:t>
      </w:r>
      <w:r w:rsidR="002D4E40">
        <w:rPr>
          <w:rFonts w:ascii="Calibri" w:hAnsi="Calibri" w:cs="Calibri"/>
          <w:bCs/>
          <w:color w:val="000000"/>
        </w:rPr>
        <w:t>,</w:t>
      </w:r>
      <w:r w:rsidR="006308F0">
        <w:rPr>
          <w:rFonts w:ascii="Calibri" w:hAnsi="Calibri" w:cs="Calibri"/>
          <w:bCs/>
          <w:color w:val="000000"/>
        </w:rPr>
        <w:t xml:space="preserve"> </w:t>
      </w:r>
      <w:r>
        <w:rPr>
          <w:rFonts w:ascii="Calibri" w:hAnsi="Calibri" w:cs="Calibri"/>
          <w:bCs/>
          <w:color w:val="000000"/>
        </w:rPr>
        <w:t>in person</w:t>
      </w:r>
      <w:r w:rsidR="002D4E40">
        <w:rPr>
          <w:rFonts w:ascii="Calibri" w:hAnsi="Calibri" w:cs="Calibri"/>
          <w:bCs/>
          <w:color w:val="000000"/>
        </w:rPr>
        <w:t>.</w:t>
      </w:r>
      <w:r>
        <w:rPr>
          <w:rFonts w:ascii="Calibri" w:hAnsi="Calibri" w:cs="Calibri"/>
          <w:bCs/>
          <w:color w:val="000000"/>
        </w:rPr>
        <w:t xml:space="preserve"> </w:t>
      </w:r>
      <w:r w:rsidR="002D4E40">
        <w:rPr>
          <w:rFonts w:ascii="Calibri" w:hAnsi="Calibri" w:cs="Calibri"/>
          <w:bCs/>
          <w:color w:val="000000"/>
        </w:rPr>
        <w:t>T</w:t>
      </w:r>
      <w:r>
        <w:rPr>
          <w:rFonts w:ascii="Calibri" w:hAnsi="Calibri" w:cs="Calibri"/>
          <w:bCs/>
          <w:color w:val="000000"/>
        </w:rPr>
        <w:t xml:space="preserve">he </w:t>
      </w:r>
      <w:r w:rsidR="002D4E40">
        <w:rPr>
          <w:rFonts w:ascii="Calibri" w:hAnsi="Calibri" w:cs="Calibri"/>
          <w:bCs/>
          <w:color w:val="000000"/>
        </w:rPr>
        <w:t>conference will include the Bri</w:t>
      </w:r>
      <w:r w:rsidR="000A2623">
        <w:rPr>
          <w:rFonts w:ascii="Calibri" w:hAnsi="Calibri" w:cs="Calibri"/>
          <w:bCs/>
          <w:color w:val="000000"/>
        </w:rPr>
        <w:t>dget</w:t>
      </w:r>
      <w:r w:rsidR="002D4E40">
        <w:rPr>
          <w:rFonts w:ascii="Calibri" w:hAnsi="Calibri" w:cs="Calibri"/>
          <w:bCs/>
          <w:color w:val="000000"/>
        </w:rPr>
        <w:t xml:space="preserve"> Lin</w:t>
      </w:r>
      <w:r w:rsidR="000A2623">
        <w:rPr>
          <w:rFonts w:ascii="Calibri" w:hAnsi="Calibri" w:cs="Calibri"/>
          <w:bCs/>
          <w:color w:val="000000"/>
        </w:rPr>
        <w:t>d</w:t>
      </w:r>
      <w:r w:rsidR="002D4E40">
        <w:rPr>
          <w:rFonts w:ascii="Calibri" w:hAnsi="Calibri" w:cs="Calibri"/>
          <w:bCs/>
          <w:color w:val="000000"/>
        </w:rPr>
        <w:t xml:space="preserve">ley </w:t>
      </w:r>
      <w:r w:rsidR="000A2623">
        <w:rPr>
          <w:rFonts w:ascii="Calibri" w:hAnsi="Calibri" w:cs="Calibri"/>
          <w:bCs/>
          <w:color w:val="000000"/>
        </w:rPr>
        <w:t>M</w:t>
      </w:r>
      <w:r w:rsidR="002D4E40">
        <w:rPr>
          <w:rFonts w:ascii="Calibri" w:hAnsi="Calibri" w:cs="Calibri"/>
          <w:bCs/>
          <w:color w:val="000000"/>
        </w:rPr>
        <w:t xml:space="preserve">emorial </w:t>
      </w:r>
      <w:r w:rsidR="000A2623">
        <w:rPr>
          <w:rFonts w:ascii="Calibri" w:hAnsi="Calibri" w:cs="Calibri"/>
          <w:bCs/>
          <w:color w:val="000000"/>
        </w:rPr>
        <w:t>Lecture (</w:t>
      </w:r>
      <w:r w:rsidR="002D4E40">
        <w:rPr>
          <w:rFonts w:ascii="Calibri" w:hAnsi="Calibri" w:cs="Calibri"/>
          <w:bCs/>
          <w:color w:val="000000"/>
        </w:rPr>
        <w:t>speaker</w:t>
      </w:r>
      <w:r w:rsidR="00597139">
        <w:rPr>
          <w:rFonts w:ascii="Calibri" w:hAnsi="Calibri" w:cs="Calibri"/>
          <w:bCs/>
          <w:color w:val="000000"/>
        </w:rPr>
        <w:t xml:space="preserve"> </w:t>
      </w:r>
      <w:r w:rsidR="002D4E40">
        <w:rPr>
          <w:rFonts w:ascii="Calibri" w:hAnsi="Calibri" w:cs="Calibri"/>
          <w:bCs/>
          <w:color w:val="000000"/>
        </w:rPr>
        <w:t xml:space="preserve">to be determined) followed by </w:t>
      </w:r>
      <w:r>
        <w:rPr>
          <w:rFonts w:ascii="Calibri" w:hAnsi="Calibri" w:cs="Calibri"/>
          <w:bCs/>
          <w:color w:val="000000"/>
        </w:rPr>
        <w:t>break out groups</w:t>
      </w:r>
      <w:r w:rsidR="006308F0">
        <w:rPr>
          <w:rFonts w:ascii="Calibri" w:hAnsi="Calibri" w:cs="Calibri"/>
          <w:bCs/>
          <w:color w:val="000000"/>
        </w:rPr>
        <w:t xml:space="preserve"> to discuss the</w:t>
      </w:r>
      <w:r w:rsidR="002D4E40">
        <w:rPr>
          <w:rFonts w:ascii="Calibri" w:hAnsi="Calibri" w:cs="Calibri"/>
          <w:bCs/>
          <w:color w:val="000000"/>
        </w:rPr>
        <w:t xml:space="preserve"> FJC</w:t>
      </w:r>
      <w:r w:rsidR="006308F0">
        <w:rPr>
          <w:rFonts w:ascii="Calibri" w:hAnsi="Calibri" w:cs="Calibri"/>
          <w:bCs/>
          <w:color w:val="000000"/>
        </w:rPr>
        <w:t xml:space="preserve"> work stream topics.  This would help to showcase the work of the FJC and fee</w:t>
      </w:r>
      <w:r w:rsidR="002D4E40">
        <w:rPr>
          <w:rFonts w:ascii="Calibri" w:hAnsi="Calibri" w:cs="Calibri"/>
          <w:bCs/>
          <w:color w:val="000000"/>
        </w:rPr>
        <w:t>d</w:t>
      </w:r>
      <w:r w:rsidR="006308F0">
        <w:rPr>
          <w:rFonts w:ascii="Calibri" w:hAnsi="Calibri" w:cs="Calibri"/>
          <w:bCs/>
          <w:color w:val="000000"/>
        </w:rPr>
        <w:t xml:space="preserve"> into the communication agenda item by getting the word out to a wider audience.</w:t>
      </w:r>
    </w:p>
    <w:p w:rsidR="00E43B44" w:rsidRDefault="00E43B44" w:rsidP="009554C2">
      <w:pPr>
        <w:tabs>
          <w:tab w:val="left" w:pos="0"/>
        </w:tabs>
        <w:rPr>
          <w:rFonts w:ascii="Calibri" w:hAnsi="Calibri" w:cs="Calibri"/>
          <w:bCs/>
          <w:color w:val="000000"/>
        </w:rPr>
      </w:pPr>
    </w:p>
    <w:p w:rsidR="002D4E40" w:rsidRDefault="002D4E40" w:rsidP="009554C2">
      <w:pPr>
        <w:tabs>
          <w:tab w:val="left" w:pos="0"/>
        </w:tabs>
        <w:rPr>
          <w:rFonts w:ascii="Calibri" w:hAnsi="Calibri" w:cs="Calibri"/>
          <w:bCs/>
          <w:color w:val="000000"/>
        </w:rPr>
      </w:pPr>
      <w:r>
        <w:rPr>
          <w:rFonts w:ascii="Calibri" w:hAnsi="Calibri" w:cs="Calibri"/>
          <w:bCs/>
          <w:color w:val="000000"/>
        </w:rPr>
        <w:t>Members were invited to email in any other suggestions for topics</w:t>
      </w:r>
      <w:r w:rsidR="00A82BCA">
        <w:rPr>
          <w:rFonts w:ascii="Calibri" w:hAnsi="Calibri" w:cs="Calibri"/>
          <w:bCs/>
          <w:color w:val="000000"/>
        </w:rPr>
        <w:t xml:space="preserve"> and speakers</w:t>
      </w:r>
      <w:r>
        <w:rPr>
          <w:rFonts w:ascii="Calibri" w:hAnsi="Calibri" w:cs="Calibri"/>
          <w:bCs/>
          <w:color w:val="000000"/>
        </w:rPr>
        <w:t>.</w:t>
      </w:r>
    </w:p>
    <w:p w:rsidR="002D4E40" w:rsidRDefault="002D4E40" w:rsidP="009554C2">
      <w:pPr>
        <w:tabs>
          <w:tab w:val="left" w:pos="0"/>
        </w:tabs>
        <w:rPr>
          <w:rFonts w:ascii="Calibri" w:hAnsi="Calibri" w:cs="Calibri"/>
          <w:bCs/>
          <w:color w:val="000000"/>
        </w:rPr>
      </w:pPr>
    </w:p>
    <w:p w:rsidR="002D4E40" w:rsidRPr="002D4E40" w:rsidRDefault="002D4E40" w:rsidP="00B7744F">
      <w:pPr>
        <w:numPr>
          <w:ilvl w:val="0"/>
          <w:numId w:val="9"/>
        </w:numPr>
        <w:tabs>
          <w:tab w:val="left" w:pos="0"/>
        </w:tabs>
        <w:ind w:left="0" w:firstLine="0"/>
        <w:rPr>
          <w:rFonts w:ascii="Calibri" w:hAnsi="Calibri" w:cs="Calibri"/>
          <w:b/>
          <w:color w:val="000000"/>
        </w:rPr>
      </w:pPr>
      <w:r w:rsidRPr="002D4E40">
        <w:rPr>
          <w:rFonts w:ascii="Calibri" w:hAnsi="Calibri" w:cs="Calibri"/>
          <w:b/>
          <w:color w:val="000000"/>
        </w:rPr>
        <w:t>Future format of meetings</w:t>
      </w:r>
    </w:p>
    <w:p w:rsidR="002D4E40" w:rsidRDefault="002D4E40" w:rsidP="009554C2">
      <w:pPr>
        <w:tabs>
          <w:tab w:val="left" w:pos="0"/>
        </w:tabs>
        <w:rPr>
          <w:rFonts w:ascii="Calibri" w:hAnsi="Calibri" w:cs="Calibri"/>
          <w:bCs/>
          <w:color w:val="000000"/>
        </w:rPr>
      </w:pPr>
    </w:p>
    <w:p w:rsidR="002D4E40" w:rsidRDefault="002D4E40" w:rsidP="009554C2">
      <w:pPr>
        <w:tabs>
          <w:tab w:val="left" w:pos="0"/>
        </w:tabs>
        <w:rPr>
          <w:rFonts w:ascii="Calibri" w:hAnsi="Calibri" w:cs="Calibri"/>
          <w:bCs/>
          <w:color w:val="000000"/>
        </w:rPr>
      </w:pPr>
      <w:r>
        <w:rPr>
          <w:rFonts w:ascii="Calibri" w:hAnsi="Calibri" w:cs="Calibri"/>
          <w:bCs/>
          <w:color w:val="000000"/>
        </w:rPr>
        <w:t>The Council agreed that future Council meetings would be held in this hybrid format.  Executive meetings will continue to be held remotely.  Working groups will decide the format of their meetings individually.</w:t>
      </w:r>
    </w:p>
    <w:p w:rsidR="002D4E40" w:rsidRDefault="002D4E40" w:rsidP="009554C2">
      <w:pPr>
        <w:tabs>
          <w:tab w:val="left" w:pos="0"/>
        </w:tabs>
        <w:rPr>
          <w:rFonts w:ascii="Calibri" w:hAnsi="Calibri" w:cs="Calibri"/>
          <w:bCs/>
          <w:color w:val="000000"/>
        </w:rPr>
      </w:pPr>
    </w:p>
    <w:p w:rsidR="002D4E40" w:rsidRPr="002D4E40" w:rsidRDefault="002D4E40" w:rsidP="00B7744F">
      <w:pPr>
        <w:numPr>
          <w:ilvl w:val="0"/>
          <w:numId w:val="9"/>
        </w:numPr>
        <w:tabs>
          <w:tab w:val="left" w:pos="0"/>
        </w:tabs>
        <w:ind w:left="0" w:firstLine="0"/>
        <w:rPr>
          <w:rFonts w:ascii="Calibri" w:hAnsi="Calibri" w:cs="Calibri"/>
          <w:b/>
          <w:color w:val="000000"/>
        </w:rPr>
      </w:pPr>
      <w:r w:rsidRPr="002D4E40">
        <w:rPr>
          <w:rFonts w:ascii="Calibri" w:hAnsi="Calibri" w:cs="Calibri"/>
          <w:b/>
          <w:color w:val="000000"/>
        </w:rPr>
        <w:t>Communications Strategy</w:t>
      </w:r>
    </w:p>
    <w:p w:rsidR="002D4E40" w:rsidRDefault="002D4E40" w:rsidP="009554C2">
      <w:pPr>
        <w:tabs>
          <w:tab w:val="left" w:pos="0"/>
        </w:tabs>
        <w:rPr>
          <w:rFonts w:ascii="Calibri" w:hAnsi="Calibri" w:cs="Calibri"/>
          <w:bCs/>
          <w:color w:val="000000"/>
        </w:rPr>
      </w:pPr>
    </w:p>
    <w:p w:rsidR="00BE23C4" w:rsidRDefault="00BE23C4" w:rsidP="009554C2">
      <w:pPr>
        <w:tabs>
          <w:tab w:val="left" w:pos="0"/>
        </w:tabs>
        <w:rPr>
          <w:rFonts w:ascii="Calibri" w:hAnsi="Calibri" w:cs="Calibri"/>
          <w:bCs/>
          <w:color w:val="000000"/>
        </w:rPr>
      </w:pPr>
      <w:r>
        <w:rPr>
          <w:rFonts w:ascii="Calibri" w:hAnsi="Calibri" w:cs="Calibri"/>
          <w:bCs/>
          <w:color w:val="000000"/>
        </w:rPr>
        <w:t xml:space="preserve">Paula explained that the Council is now in a position to stand up the communications plan.  It was suggested at the Executive meeting that a month before each Council meeting, the Secretariat would write out to members with a set of questions inviting feedback on what has been taken forward and where members have used the slide pack to highlight the work of the FJC.  A summary paper would then be prepared for the Council meeting. </w:t>
      </w:r>
    </w:p>
    <w:p w:rsidR="00BE23C4" w:rsidRDefault="00BE23C4" w:rsidP="009554C2">
      <w:pPr>
        <w:tabs>
          <w:tab w:val="left" w:pos="0"/>
        </w:tabs>
        <w:rPr>
          <w:rFonts w:ascii="Calibri" w:hAnsi="Calibri" w:cs="Calibri"/>
          <w:bCs/>
          <w:color w:val="000000"/>
        </w:rPr>
      </w:pPr>
    </w:p>
    <w:p w:rsidR="00BE23C4" w:rsidRDefault="00BE23C4" w:rsidP="009554C2">
      <w:pPr>
        <w:tabs>
          <w:tab w:val="left" w:pos="0"/>
        </w:tabs>
        <w:rPr>
          <w:rFonts w:ascii="Calibri" w:hAnsi="Calibri" w:cs="Calibri"/>
          <w:bCs/>
          <w:color w:val="000000"/>
        </w:rPr>
      </w:pPr>
      <w:r>
        <w:rPr>
          <w:rFonts w:ascii="Calibri" w:hAnsi="Calibri" w:cs="Calibri"/>
          <w:bCs/>
          <w:color w:val="000000"/>
        </w:rPr>
        <w:t>It was also suggested that a question asking members to reflect on what they have done to promote the work of the Council be included in the self-appraisals, which will be resurrected.</w:t>
      </w:r>
    </w:p>
    <w:p w:rsidR="00BE23C4" w:rsidRDefault="00BE23C4" w:rsidP="009554C2">
      <w:pPr>
        <w:tabs>
          <w:tab w:val="left" w:pos="0"/>
        </w:tabs>
        <w:rPr>
          <w:rFonts w:ascii="Calibri" w:hAnsi="Calibri" w:cs="Calibri"/>
          <w:bCs/>
          <w:color w:val="000000"/>
        </w:rPr>
      </w:pPr>
    </w:p>
    <w:p w:rsidR="00C36721" w:rsidRDefault="00BE23C4" w:rsidP="009554C2">
      <w:pPr>
        <w:tabs>
          <w:tab w:val="left" w:pos="0"/>
        </w:tabs>
        <w:rPr>
          <w:rFonts w:ascii="Calibri" w:hAnsi="Calibri" w:cs="Calibri"/>
          <w:bCs/>
          <w:color w:val="000000"/>
        </w:rPr>
      </w:pPr>
      <w:r>
        <w:rPr>
          <w:rFonts w:ascii="Calibri" w:hAnsi="Calibri" w:cs="Calibri"/>
          <w:bCs/>
          <w:color w:val="000000"/>
        </w:rPr>
        <w:t>The Council discussed various suggestions to increase the knowledge of the Council including</w:t>
      </w:r>
      <w:r w:rsidR="00C36721">
        <w:rPr>
          <w:rFonts w:ascii="Calibri" w:hAnsi="Calibri" w:cs="Calibri"/>
          <w:bCs/>
          <w:color w:val="000000"/>
        </w:rPr>
        <w:t>:</w:t>
      </w:r>
    </w:p>
    <w:p w:rsidR="000C016B" w:rsidRDefault="000C016B" w:rsidP="009554C2">
      <w:pPr>
        <w:tabs>
          <w:tab w:val="left" w:pos="0"/>
        </w:tabs>
        <w:rPr>
          <w:rFonts w:ascii="Calibri" w:hAnsi="Calibri" w:cs="Calibri"/>
          <w:bCs/>
          <w:color w:val="000000"/>
        </w:rPr>
      </w:pPr>
    </w:p>
    <w:p w:rsidR="00BE23C4" w:rsidRDefault="000C016B" w:rsidP="00C36721">
      <w:pPr>
        <w:numPr>
          <w:ilvl w:val="0"/>
          <w:numId w:val="12"/>
        </w:numPr>
        <w:tabs>
          <w:tab w:val="left" w:pos="0"/>
        </w:tabs>
        <w:rPr>
          <w:rFonts w:ascii="Calibri" w:hAnsi="Calibri" w:cs="Calibri"/>
          <w:bCs/>
          <w:color w:val="000000"/>
        </w:rPr>
      </w:pPr>
      <w:r>
        <w:rPr>
          <w:rFonts w:ascii="Calibri" w:hAnsi="Calibri" w:cs="Calibri"/>
          <w:bCs/>
          <w:color w:val="000000"/>
        </w:rPr>
        <w:t xml:space="preserve">A short slot about </w:t>
      </w:r>
      <w:r w:rsidR="00BE23C4">
        <w:rPr>
          <w:rFonts w:ascii="Calibri" w:hAnsi="Calibri" w:cs="Calibri"/>
          <w:bCs/>
          <w:color w:val="000000"/>
        </w:rPr>
        <w:t>the FJC in judicial induction training</w:t>
      </w:r>
      <w:r>
        <w:rPr>
          <w:rFonts w:ascii="Calibri" w:hAnsi="Calibri" w:cs="Calibri"/>
          <w:bCs/>
          <w:color w:val="000000"/>
        </w:rPr>
        <w:t>.</w:t>
      </w:r>
    </w:p>
    <w:p w:rsidR="00C36721" w:rsidRDefault="00C36721" w:rsidP="00C36721">
      <w:pPr>
        <w:numPr>
          <w:ilvl w:val="0"/>
          <w:numId w:val="12"/>
        </w:numPr>
        <w:tabs>
          <w:tab w:val="left" w:pos="0"/>
        </w:tabs>
        <w:rPr>
          <w:rFonts w:ascii="Calibri" w:hAnsi="Calibri" w:cs="Calibri"/>
          <w:bCs/>
          <w:color w:val="000000"/>
        </w:rPr>
      </w:pPr>
      <w:r>
        <w:rPr>
          <w:rFonts w:ascii="Calibri" w:hAnsi="Calibri" w:cs="Calibri"/>
          <w:bCs/>
          <w:color w:val="000000"/>
        </w:rPr>
        <w:t>Louise Fleet will present the slide pack at the Family Courts Committee, which draws magistrates from across the country</w:t>
      </w:r>
      <w:r w:rsidR="000C016B">
        <w:rPr>
          <w:rFonts w:ascii="Calibri" w:hAnsi="Calibri" w:cs="Calibri"/>
          <w:bCs/>
          <w:color w:val="000000"/>
        </w:rPr>
        <w:t>.</w:t>
      </w:r>
    </w:p>
    <w:p w:rsidR="00C36721" w:rsidRDefault="00C36721" w:rsidP="00C36721">
      <w:pPr>
        <w:numPr>
          <w:ilvl w:val="0"/>
          <w:numId w:val="12"/>
        </w:numPr>
        <w:tabs>
          <w:tab w:val="left" w:pos="0"/>
        </w:tabs>
        <w:rPr>
          <w:rFonts w:ascii="Calibri" w:hAnsi="Calibri" w:cs="Calibri"/>
          <w:bCs/>
          <w:color w:val="000000"/>
        </w:rPr>
      </w:pPr>
      <w:r>
        <w:rPr>
          <w:rFonts w:ascii="Calibri" w:hAnsi="Calibri" w:cs="Calibri"/>
          <w:bCs/>
          <w:color w:val="000000"/>
        </w:rPr>
        <w:t xml:space="preserve">A base article for various magazines (The Magistrates Association, Community Care, </w:t>
      </w:r>
      <w:r w:rsidR="000A2623">
        <w:rPr>
          <w:rFonts w:ascii="Calibri" w:hAnsi="Calibri" w:cs="Calibri"/>
          <w:bCs/>
          <w:color w:val="000000"/>
        </w:rPr>
        <w:t>BA</w:t>
      </w:r>
      <w:r>
        <w:rPr>
          <w:rFonts w:ascii="Calibri" w:hAnsi="Calibri" w:cs="Calibri"/>
          <w:bCs/>
          <w:color w:val="000000"/>
        </w:rPr>
        <w:t>SW and Family Law)</w:t>
      </w:r>
      <w:r w:rsidR="000C016B">
        <w:rPr>
          <w:rFonts w:ascii="Calibri" w:hAnsi="Calibri" w:cs="Calibri"/>
          <w:bCs/>
          <w:color w:val="000000"/>
        </w:rPr>
        <w:t>.</w:t>
      </w:r>
    </w:p>
    <w:p w:rsidR="001A31F6" w:rsidRDefault="001A31F6" w:rsidP="00C36721">
      <w:pPr>
        <w:numPr>
          <w:ilvl w:val="0"/>
          <w:numId w:val="12"/>
        </w:numPr>
        <w:tabs>
          <w:tab w:val="left" w:pos="0"/>
        </w:tabs>
        <w:rPr>
          <w:rFonts w:ascii="Calibri" w:hAnsi="Calibri" w:cs="Calibri"/>
          <w:bCs/>
          <w:color w:val="000000"/>
        </w:rPr>
      </w:pPr>
      <w:r>
        <w:rPr>
          <w:rFonts w:ascii="Calibri" w:hAnsi="Calibri" w:cs="Calibri"/>
          <w:bCs/>
          <w:color w:val="000000"/>
        </w:rPr>
        <w:t>A quick update on the FJC to be added as standing agenda item on other meetings ie FLBA, Law Society or Family Committee</w:t>
      </w:r>
      <w:r w:rsidR="000C016B">
        <w:rPr>
          <w:rFonts w:ascii="Calibri" w:hAnsi="Calibri" w:cs="Calibri"/>
          <w:bCs/>
          <w:color w:val="000000"/>
        </w:rPr>
        <w:t>.</w:t>
      </w:r>
    </w:p>
    <w:p w:rsidR="0091090D" w:rsidRDefault="0091090D" w:rsidP="00C36721">
      <w:pPr>
        <w:numPr>
          <w:ilvl w:val="0"/>
          <w:numId w:val="12"/>
        </w:numPr>
        <w:tabs>
          <w:tab w:val="left" w:pos="0"/>
        </w:tabs>
        <w:rPr>
          <w:rFonts w:ascii="Calibri" w:hAnsi="Calibri" w:cs="Calibri"/>
          <w:bCs/>
          <w:color w:val="000000"/>
        </w:rPr>
      </w:pPr>
      <w:r>
        <w:rPr>
          <w:rFonts w:ascii="Calibri" w:hAnsi="Calibri" w:cs="Calibri"/>
          <w:bCs/>
          <w:color w:val="000000"/>
        </w:rPr>
        <w:t>Members agreed that when attending events to speak about the FJC, they are not offering views on behalf of the FJC but can offer to take things back to the Council for discussion.</w:t>
      </w:r>
    </w:p>
    <w:p w:rsidR="0091090D" w:rsidRDefault="0091090D" w:rsidP="00C36721">
      <w:pPr>
        <w:numPr>
          <w:ilvl w:val="0"/>
          <w:numId w:val="12"/>
        </w:numPr>
        <w:tabs>
          <w:tab w:val="left" w:pos="0"/>
        </w:tabs>
        <w:rPr>
          <w:rFonts w:ascii="Calibri" w:hAnsi="Calibri" w:cs="Calibri"/>
          <w:bCs/>
          <w:color w:val="000000"/>
        </w:rPr>
      </w:pPr>
      <w:r>
        <w:rPr>
          <w:rFonts w:ascii="Calibri" w:hAnsi="Calibri" w:cs="Calibri"/>
          <w:bCs/>
          <w:color w:val="000000"/>
        </w:rPr>
        <w:t>Open meetings to be yearly especially with the ability to join remotely.</w:t>
      </w:r>
    </w:p>
    <w:p w:rsidR="00BE23C4" w:rsidRDefault="00BE23C4" w:rsidP="009554C2">
      <w:pPr>
        <w:tabs>
          <w:tab w:val="left" w:pos="0"/>
        </w:tabs>
        <w:rPr>
          <w:rFonts w:ascii="Calibri" w:hAnsi="Calibri" w:cs="Calibri"/>
          <w:bCs/>
          <w:color w:val="000000"/>
        </w:rPr>
      </w:pPr>
    </w:p>
    <w:p w:rsidR="00C14B5C" w:rsidRDefault="00C14B5C" w:rsidP="009554C2">
      <w:pPr>
        <w:tabs>
          <w:tab w:val="left" w:pos="0"/>
        </w:tabs>
        <w:rPr>
          <w:rFonts w:ascii="Calibri" w:hAnsi="Calibri" w:cs="Calibri"/>
          <w:bCs/>
          <w:color w:val="000000"/>
        </w:rPr>
      </w:pPr>
      <w:r>
        <w:rPr>
          <w:rFonts w:ascii="Calibri" w:hAnsi="Calibri" w:cs="Calibri"/>
          <w:bCs/>
          <w:color w:val="000000"/>
        </w:rPr>
        <w:lastRenderedPageBreak/>
        <w:t xml:space="preserve">There was continued discussion from the last meeting about the FJC having its own website, </w:t>
      </w:r>
      <w:r w:rsidR="001A31F6">
        <w:rPr>
          <w:rFonts w:ascii="Calibri" w:hAnsi="Calibri" w:cs="Calibri"/>
          <w:bCs/>
          <w:color w:val="000000"/>
        </w:rPr>
        <w:t>and discussion around the use of Twitter to publicise events and guidance and consultation responses.  Paula confirmed that we have the use of the Judicial Office Twitter account</w:t>
      </w:r>
      <w:r w:rsidR="005335F7">
        <w:rPr>
          <w:rFonts w:ascii="Calibri" w:hAnsi="Calibri" w:cs="Calibri"/>
          <w:bCs/>
          <w:color w:val="000000"/>
        </w:rPr>
        <w:t>, however</w:t>
      </w:r>
      <w:r w:rsidR="0091090D">
        <w:rPr>
          <w:rFonts w:ascii="Calibri" w:hAnsi="Calibri" w:cs="Calibri"/>
          <w:bCs/>
          <w:color w:val="000000"/>
        </w:rPr>
        <w:t>,</w:t>
      </w:r>
      <w:r w:rsidR="005335F7">
        <w:rPr>
          <w:rFonts w:ascii="Calibri" w:hAnsi="Calibri" w:cs="Calibri"/>
          <w:bCs/>
          <w:color w:val="000000"/>
        </w:rPr>
        <w:t xml:space="preserve"> there remains a problem with limited resources within JO to keep </w:t>
      </w:r>
      <w:r w:rsidR="000C016B">
        <w:rPr>
          <w:rFonts w:ascii="Calibri" w:hAnsi="Calibri" w:cs="Calibri"/>
          <w:bCs/>
          <w:color w:val="000000"/>
        </w:rPr>
        <w:t xml:space="preserve">both forums </w:t>
      </w:r>
      <w:r w:rsidR="005335F7">
        <w:rPr>
          <w:rFonts w:ascii="Calibri" w:hAnsi="Calibri" w:cs="Calibri"/>
          <w:bCs/>
          <w:color w:val="000000"/>
        </w:rPr>
        <w:t>monitored and updated.</w:t>
      </w:r>
    </w:p>
    <w:p w:rsidR="00C14B5C" w:rsidRDefault="00C14B5C" w:rsidP="009554C2">
      <w:pPr>
        <w:tabs>
          <w:tab w:val="left" w:pos="0"/>
        </w:tabs>
        <w:rPr>
          <w:rFonts w:ascii="Calibri" w:hAnsi="Calibri" w:cs="Calibri"/>
          <w:bCs/>
          <w:color w:val="000000"/>
        </w:rPr>
      </w:pPr>
    </w:p>
    <w:p w:rsidR="001551A9" w:rsidRPr="00AC63DA" w:rsidRDefault="000C016B" w:rsidP="00436680">
      <w:pPr>
        <w:rPr>
          <w:rFonts w:ascii="Calibri" w:hAnsi="Calibri" w:cs="Calibri"/>
        </w:rPr>
      </w:pPr>
      <w:r>
        <w:rPr>
          <w:rFonts w:ascii="Calibri" w:hAnsi="Calibri" w:cs="Calibri"/>
          <w:b/>
          <w:bCs/>
        </w:rPr>
        <w:t>11</w:t>
      </w:r>
      <w:r w:rsidR="001551A9" w:rsidRPr="00AC63DA">
        <w:rPr>
          <w:rFonts w:ascii="Calibri" w:hAnsi="Calibri" w:cs="Calibri"/>
          <w:b/>
          <w:bCs/>
        </w:rPr>
        <w:t>.</w:t>
      </w:r>
      <w:r w:rsidR="003A2B03">
        <w:rPr>
          <w:rFonts w:ascii="Calibri" w:hAnsi="Calibri" w:cs="Calibri"/>
          <w:b/>
          <w:bCs/>
        </w:rPr>
        <w:t xml:space="preserve">  Review of FJC guidance</w:t>
      </w:r>
    </w:p>
    <w:p w:rsidR="00076225" w:rsidRPr="009A7AE0" w:rsidRDefault="00076225" w:rsidP="00A52957">
      <w:pPr>
        <w:rPr>
          <w:rFonts w:ascii="Calibri" w:hAnsi="Calibri" w:cs="Calibri"/>
        </w:rPr>
      </w:pPr>
    </w:p>
    <w:p w:rsidR="0091090D" w:rsidRDefault="008977E2" w:rsidP="006D47F9">
      <w:pPr>
        <w:rPr>
          <w:rFonts w:ascii="Calibri" w:hAnsi="Calibri" w:cs="Calibri"/>
        </w:rPr>
      </w:pPr>
      <w:r>
        <w:rPr>
          <w:rFonts w:ascii="Calibri" w:hAnsi="Calibri" w:cs="Calibri"/>
        </w:rPr>
        <w:t xml:space="preserve">There have been a number of volunteers to review and update the FJC guidance on the website but there are a couple of documents that volunteers are still needed for.  Paula recommended </w:t>
      </w:r>
      <w:r w:rsidR="000A2623">
        <w:rPr>
          <w:rFonts w:ascii="Calibri" w:hAnsi="Calibri" w:cs="Calibri"/>
        </w:rPr>
        <w:t xml:space="preserve">collating </w:t>
      </w:r>
      <w:r>
        <w:rPr>
          <w:rFonts w:ascii="Calibri" w:hAnsi="Calibri" w:cs="Calibri"/>
        </w:rPr>
        <w:t xml:space="preserve">all the comments and updates </w:t>
      </w:r>
      <w:r w:rsidR="000A2623">
        <w:rPr>
          <w:rFonts w:ascii="Calibri" w:hAnsi="Calibri" w:cs="Calibri"/>
        </w:rPr>
        <w:t xml:space="preserve">for the full Council’s comments </w:t>
      </w:r>
      <w:r>
        <w:rPr>
          <w:rFonts w:ascii="Calibri" w:hAnsi="Calibri" w:cs="Calibri"/>
        </w:rPr>
        <w:t xml:space="preserve">before </w:t>
      </w:r>
      <w:r w:rsidR="000A2623">
        <w:rPr>
          <w:rFonts w:ascii="Calibri" w:hAnsi="Calibri" w:cs="Calibri"/>
        </w:rPr>
        <w:t xml:space="preserve">passing to the JO Comms Team for </w:t>
      </w:r>
      <w:r>
        <w:rPr>
          <w:rFonts w:ascii="Calibri" w:hAnsi="Calibri" w:cs="Calibri"/>
        </w:rPr>
        <w:t xml:space="preserve">implementing the changes to the actual website. </w:t>
      </w:r>
    </w:p>
    <w:p w:rsidR="0091090D" w:rsidRDefault="0091090D" w:rsidP="006D47F9">
      <w:pPr>
        <w:rPr>
          <w:rFonts w:ascii="Calibri" w:hAnsi="Calibri" w:cs="Calibri"/>
        </w:rPr>
      </w:pPr>
    </w:p>
    <w:p w:rsidR="008977E2" w:rsidRPr="002E76A3" w:rsidRDefault="008977E2" w:rsidP="00405B71">
      <w:pPr>
        <w:rPr>
          <w:rFonts w:ascii="Calibri" w:hAnsi="Calibri" w:cs="Calibri"/>
        </w:rPr>
      </w:pPr>
      <w:r w:rsidRPr="002E76A3">
        <w:rPr>
          <w:rFonts w:ascii="Calibri" w:hAnsi="Calibri" w:cs="Calibri"/>
        </w:rPr>
        <w:t>The Council was asked to note that the JO comms team is doing a review of the whole of the JO website, which could add additional time.</w:t>
      </w:r>
    </w:p>
    <w:p w:rsidR="00597139" w:rsidRPr="002E76A3" w:rsidRDefault="00597139" w:rsidP="00405B71">
      <w:pPr>
        <w:rPr>
          <w:rFonts w:ascii="Calibri" w:hAnsi="Calibri" w:cs="Calibri"/>
          <w:color w:val="252423"/>
          <w:shd w:val="clear" w:color="auto" w:fill="EDEBEA"/>
        </w:rPr>
      </w:pPr>
    </w:p>
    <w:p w:rsidR="00F6014B" w:rsidRPr="002E76A3" w:rsidRDefault="00597139" w:rsidP="00405B71">
      <w:pPr>
        <w:rPr>
          <w:rFonts w:ascii="Calibri" w:hAnsi="Calibri" w:cs="Calibri"/>
        </w:rPr>
      </w:pPr>
      <w:r>
        <w:rPr>
          <w:rFonts w:ascii="Calibri" w:hAnsi="Calibri" w:cs="Calibri"/>
        </w:rPr>
        <w:t xml:space="preserve">Jaime clarified that the guides on </w:t>
      </w:r>
      <w:r w:rsidR="00F6014B" w:rsidRPr="002E76A3">
        <w:rPr>
          <w:rFonts w:ascii="Calibri" w:hAnsi="Calibri" w:cs="Calibri"/>
        </w:rPr>
        <w:t xml:space="preserve">Psychologists as Expert Witnesses and Paediatricians as Expert Witnesses are </w:t>
      </w:r>
      <w:r w:rsidR="00725EC3" w:rsidRPr="002E76A3">
        <w:rPr>
          <w:rFonts w:ascii="Calibri" w:hAnsi="Calibri" w:cs="Calibri"/>
        </w:rPr>
        <w:t>not joint guidance but lots of the same people are involved and so will need to be reviewed jointly with other bodies.</w:t>
      </w:r>
    </w:p>
    <w:p w:rsidR="00967690" w:rsidRDefault="00967690" w:rsidP="00405B71">
      <w:pPr>
        <w:rPr>
          <w:rFonts w:ascii="Calibri" w:hAnsi="Calibri" w:cs="Calibri"/>
        </w:rPr>
      </w:pPr>
    </w:p>
    <w:p w:rsidR="00967690" w:rsidRPr="000C016B" w:rsidRDefault="004C6C8B" w:rsidP="00B7744F">
      <w:pPr>
        <w:numPr>
          <w:ilvl w:val="0"/>
          <w:numId w:val="14"/>
        </w:numPr>
        <w:ind w:left="0" w:firstLine="0"/>
        <w:rPr>
          <w:rFonts w:ascii="Calibri" w:hAnsi="Calibri" w:cs="Calibri"/>
          <w:b/>
          <w:bCs/>
        </w:rPr>
      </w:pPr>
      <w:r w:rsidRPr="000C016B">
        <w:rPr>
          <w:rFonts w:ascii="Calibri" w:hAnsi="Calibri" w:cs="Calibri"/>
          <w:b/>
          <w:bCs/>
        </w:rPr>
        <w:t>Liaison with the Judicial College</w:t>
      </w:r>
    </w:p>
    <w:p w:rsidR="004C6C8B" w:rsidRDefault="004C6C8B" w:rsidP="00405B71">
      <w:pPr>
        <w:rPr>
          <w:rFonts w:ascii="Calibri" w:hAnsi="Calibri" w:cs="Calibri"/>
        </w:rPr>
      </w:pPr>
    </w:p>
    <w:p w:rsidR="004C6C8B" w:rsidRDefault="004C6C8B" w:rsidP="00405B71">
      <w:pPr>
        <w:rPr>
          <w:rFonts w:ascii="Calibri" w:hAnsi="Calibri" w:cs="Calibri"/>
        </w:rPr>
      </w:pPr>
      <w:r>
        <w:rPr>
          <w:rFonts w:ascii="Calibri" w:hAnsi="Calibri" w:cs="Calibri"/>
        </w:rPr>
        <w:t>DJ Crisp agreed to be the link with the College following the departure of HHJ Probyn.</w:t>
      </w:r>
    </w:p>
    <w:p w:rsidR="004C6C8B" w:rsidRDefault="004C6C8B" w:rsidP="00405B71">
      <w:pPr>
        <w:rPr>
          <w:rFonts w:ascii="Calibri" w:hAnsi="Calibri" w:cs="Calibri"/>
        </w:rPr>
      </w:pPr>
    </w:p>
    <w:p w:rsidR="004C6C8B" w:rsidRPr="004C6C8B" w:rsidRDefault="004C6C8B" w:rsidP="00B7744F">
      <w:pPr>
        <w:numPr>
          <w:ilvl w:val="0"/>
          <w:numId w:val="14"/>
        </w:numPr>
        <w:ind w:left="0" w:firstLine="0"/>
        <w:rPr>
          <w:rFonts w:ascii="Calibri" w:hAnsi="Calibri" w:cs="Calibri"/>
          <w:b/>
          <w:bCs/>
        </w:rPr>
      </w:pPr>
      <w:r w:rsidRPr="004C6C8B">
        <w:rPr>
          <w:rFonts w:ascii="Calibri" w:hAnsi="Calibri" w:cs="Calibri"/>
          <w:b/>
          <w:bCs/>
        </w:rPr>
        <w:t>AOB</w:t>
      </w:r>
    </w:p>
    <w:p w:rsidR="004C6C8B" w:rsidRDefault="004C6C8B" w:rsidP="00405B71">
      <w:pPr>
        <w:rPr>
          <w:rFonts w:ascii="Calibri" w:hAnsi="Calibri" w:cs="Calibri"/>
        </w:rPr>
      </w:pPr>
    </w:p>
    <w:p w:rsidR="004C6C8B" w:rsidRDefault="00004E93" w:rsidP="00405B71">
      <w:pPr>
        <w:rPr>
          <w:rFonts w:ascii="Calibri" w:hAnsi="Calibri" w:cs="Calibri"/>
        </w:rPr>
      </w:pPr>
      <w:r>
        <w:rPr>
          <w:rFonts w:ascii="Calibri" w:hAnsi="Calibri" w:cs="Calibri"/>
        </w:rPr>
        <w:t>Maud raised the question of whether better use could be made of expert reports, which are costly and whether they could be used to assist families who were caught up in repeat care proceedings. Could organisations such as Pause be used to channel the request to claim practical help in the real world</w:t>
      </w:r>
      <w:r w:rsidR="000C016B">
        <w:rPr>
          <w:rFonts w:ascii="Calibri" w:hAnsi="Calibri" w:cs="Calibri"/>
        </w:rPr>
        <w:t>?</w:t>
      </w:r>
      <w:r>
        <w:rPr>
          <w:rFonts w:ascii="Calibri" w:hAnsi="Calibri" w:cs="Calibri"/>
        </w:rPr>
        <w:t xml:space="preserve"> </w:t>
      </w:r>
    </w:p>
    <w:p w:rsidR="00004E93" w:rsidRDefault="00004E93" w:rsidP="00405B71">
      <w:pPr>
        <w:rPr>
          <w:rFonts w:ascii="Calibri" w:hAnsi="Calibri" w:cs="Calibri"/>
        </w:rPr>
      </w:pPr>
    </w:p>
    <w:p w:rsidR="00004E93" w:rsidRDefault="00004E93" w:rsidP="00405B71">
      <w:pPr>
        <w:rPr>
          <w:rFonts w:ascii="Calibri" w:hAnsi="Calibri" w:cs="Calibri"/>
        </w:rPr>
      </w:pPr>
      <w:r>
        <w:rPr>
          <w:rFonts w:ascii="Calibri" w:hAnsi="Calibri" w:cs="Calibri"/>
        </w:rPr>
        <w:t>After extensive discussion, the Council agreed that this would be a separate item at the next agenda with some scoping on what is available in terms of letter</w:t>
      </w:r>
      <w:r w:rsidR="00290D3D">
        <w:rPr>
          <w:rFonts w:ascii="Calibri" w:hAnsi="Calibri" w:cs="Calibri"/>
        </w:rPr>
        <w:t>s</w:t>
      </w:r>
      <w:r>
        <w:rPr>
          <w:rFonts w:ascii="Calibri" w:hAnsi="Calibri" w:cs="Calibri"/>
        </w:rPr>
        <w:t xml:space="preserve"> of instruction</w:t>
      </w:r>
      <w:r w:rsidR="00290D3D">
        <w:rPr>
          <w:rFonts w:ascii="Calibri" w:hAnsi="Calibri" w:cs="Calibri"/>
        </w:rPr>
        <w:t>.</w:t>
      </w:r>
    </w:p>
    <w:p w:rsidR="00967690" w:rsidRDefault="00967690" w:rsidP="00405B71">
      <w:pPr>
        <w:rPr>
          <w:rFonts w:ascii="Calibri" w:hAnsi="Calibri" w:cs="Calibri"/>
        </w:rPr>
      </w:pPr>
    </w:p>
    <w:p w:rsidR="00A74EE6" w:rsidRPr="0024156F" w:rsidRDefault="00A74EE6" w:rsidP="00716194">
      <w:pPr>
        <w:rPr>
          <w:rFonts w:ascii="Calibri" w:hAnsi="Calibri" w:cs="Calibri"/>
        </w:rPr>
      </w:pPr>
      <w:r w:rsidRPr="0024156F">
        <w:rPr>
          <w:rFonts w:ascii="Calibri" w:hAnsi="Calibri" w:cs="Calibri"/>
          <w:b/>
          <w:bCs/>
        </w:rPr>
        <w:t>Research update</w:t>
      </w:r>
      <w:r w:rsidR="000C016B">
        <w:rPr>
          <w:rFonts w:ascii="Calibri" w:hAnsi="Calibri" w:cs="Calibri"/>
          <w:b/>
          <w:bCs/>
        </w:rPr>
        <w:t xml:space="preserve"> – </w:t>
      </w:r>
      <w:r w:rsidR="000C016B" w:rsidRPr="000C016B">
        <w:rPr>
          <w:rFonts w:ascii="Calibri" w:hAnsi="Calibri" w:cs="Calibri"/>
        </w:rPr>
        <w:t>Rosemary provided an update paper for the Council</w:t>
      </w:r>
      <w:r w:rsidR="000C016B">
        <w:rPr>
          <w:rFonts w:ascii="Calibri" w:hAnsi="Calibri" w:cs="Calibri"/>
        </w:rPr>
        <w:t>.</w:t>
      </w:r>
    </w:p>
    <w:p w:rsidR="007A740F" w:rsidRPr="00AC63DA" w:rsidRDefault="007A740F" w:rsidP="00716194">
      <w:pPr>
        <w:rPr>
          <w:rFonts w:ascii="Calibri" w:hAnsi="Calibri" w:cs="Calibri"/>
        </w:rPr>
      </w:pPr>
    </w:p>
    <w:p w:rsidR="00716194" w:rsidRPr="00AC63DA" w:rsidRDefault="00716194" w:rsidP="00716194">
      <w:pPr>
        <w:rPr>
          <w:rFonts w:ascii="Calibri" w:hAnsi="Calibri" w:cs="Calibri"/>
          <w:b/>
          <w:bCs/>
        </w:rPr>
      </w:pPr>
      <w:r w:rsidRPr="00AC63DA">
        <w:rPr>
          <w:rFonts w:ascii="Calibri" w:hAnsi="Calibri" w:cs="Calibri"/>
          <w:b/>
          <w:bCs/>
        </w:rPr>
        <w:t>1</w:t>
      </w:r>
      <w:r w:rsidR="000C016B">
        <w:rPr>
          <w:rFonts w:ascii="Calibri" w:hAnsi="Calibri" w:cs="Calibri"/>
          <w:b/>
          <w:bCs/>
        </w:rPr>
        <w:t>4</w:t>
      </w:r>
      <w:r w:rsidRPr="00AC63DA">
        <w:rPr>
          <w:rFonts w:ascii="Calibri" w:hAnsi="Calibri" w:cs="Calibri"/>
          <w:b/>
          <w:bCs/>
        </w:rPr>
        <w:t>.  Guest presentation</w:t>
      </w:r>
    </w:p>
    <w:p w:rsidR="00716194" w:rsidRPr="00AC63DA" w:rsidRDefault="00716194" w:rsidP="00716194">
      <w:pPr>
        <w:rPr>
          <w:rFonts w:ascii="Calibri" w:hAnsi="Calibri" w:cs="Calibri"/>
        </w:rPr>
      </w:pPr>
    </w:p>
    <w:p w:rsidR="009D0226" w:rsidRDefault="00290D3D" w:rsidP="009D0226">
      <w:pPr>
        <w:rPr>
          <w:rFonts w:ascii="Calibri" w:hAnsi="Calibri" w:cs="Calibri"/>
        </w:rPr>
      </w:pPr>
      <w:r>
        <w:rPr>
          <w:rFonts w:ascii="Calibri" w:hAnsi="Calibri" w:cs="Calibri"/>
        </w:rPr>
        <w:t>Dr Rob George, Professor of Law and Policy at UCL Faculty of Laws gave a talk about his recent study on autistic court users and the family justice system.</w:t>
      </w:r>
      <w:r w:rsidR="00AF7DCD">
        <w:rPr>
          <w:rFonts w:ascii="Calibri" w:hAnsi="Calibri" w:cs="Calibri"/>
        </w:rPr>
        <w:t xml:space="preserve">  </w:t>
      </w:r>
    </w:p>
    <w:p w:rsidR="00B7744F" w:rsidRPr="00AF7DCD" w:rsidRDefault="00B7744F" w:rsidP="009D0226">
      <w:pPr>
        <w:rPr>
          <w:rFonts w:ascii="Calibri" w:hAnsi="Calibri" w:cs="Calibri"/>
        </w:rPr>
      </w:pPr>
    </w:p>
    <w:p w:rsidR="001551A9" w:rsidRDefault="001551A9" w:rsidP="00A74EE6">
      <w:pPr>
        <w:rPr>
          <w:rFonts w:ascii="Calibri" w:hAnsi="Calibri" w:cs="Calibri"/>
        </w:rPr>
      </w:pPr>
    </w:p>
    <w:p w:rsidR="003D3094" w:rsidRPr="003D3094" w:rsidRDefault="003D3094" w:rsidP="003D3094"/>
    <w:p w:rsidR="003D3094" w:rsidRDefault="004B1FCF" w:rsidP="00597139">
      <w:pPr>
        <w:jc w:val="center"/>
        <w:rPr>
          <w:rFonts w:ascii="Calibri" w:hAnsi="Calibri" w:cs="Calibri"/>
          <w:b/>
          <w:bCs/>
        </w:rPr>
      </w:pPr>
      <w:r>
        <w:rPr>
          <w:rFonts w:ascii="Calibri" w:hAnsi="Calibri" w:cs="Calibri"/>
          <w:b/>
          <w:bCs/>
        </w:rPr>
        <w:t xml:space="preserve">                                                  </w:t>
      </w:r>
    </w:p>
    <w:sectPr w:rsidR="003D3094" w:rsidSect="000D03CA">
      <w:headerReference w:type="default" r:id="rId9"/>
      <w:footerReference w:type="even" r:id="rId10"/>
      <w:footerReference w:type="default" r:id="rId11"/>
      <w:pgSz w:w="11906" w:h="16838"/>
      <w:pgMar w:top="510" w:right="1247"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C16" w:rsidRDefault="00CE4C16">
      <w:r>
        <w:separator/>
      </w:r>
    </w:p>
  </w:endnote>
  <w:endnote w:type="continuationSeparator" w:id="0">
    <w:p w:rsidR="00CE4C16" w:rsidRDefault="00CE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C4" w:rsidRDefault="00BE23C4" w:rsidP="00AC7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23C4" w:rsidRDefault="00BE23C4" w:rsidP="002C58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C4" w:rsidRPr="00D95851" w:rsidRDefault="00BE23C4" w:rsidP="00AC7061">
    <w:pPr>
      <w:pStyle w:val="Footer"/>
      <w:framePr w:wrap="around" w:vAnchor="text" w:hAnchor="margin" w:xAlign="right" w:y="1"/>
      <w:rPr>
        <w:rStyle w:val="PageNumber"/>
        <w:sz w:val="18"/>
        <w:szCs w:val="18"/>
      </w:rPr>
    </w:pPr>
    <w:r w:rsidRPr="00D95851">
      <w:rPr>
        <w:rStyle w:val="PageNumber"/>
        <w:sz w:val="18"/>
        <w:szCs w:val="18"/>
      </w:rPr>
      <w:fldChar w:fldCharType="begin"/>
    </w:r>
    <w:r w:rsidRPr="00D95851">
      <w:rPr>
        <w:rStyle w:val="PageNumber"/>
        <w:sz w:val="18"/>
        <w:szCs w:val="18"/>
      </w:rPr>
      <w:instrText xml:space="preserve">PAGE  </w:instrText>
    </w:r>
    <w:r w:rsidRPr="00D95851">
      <w:rPr>
        <w:rStyle w:val="PageNumber"/>
        <w:sz w:val="18"/>
        <w:szCs w:val="18"/>
      </w:rPr>
      <w:fldChar w:fldCharType="separate"/>
    </w:r>
    <w:r w:rsidR="009E021B">
      <w:rPr>
        <w:rStyle w:val="PageNumber"/>
        <w:noProof/>
        <w:sz w:val="18"/>
        <w:szCs w:val="18"/>
      </w:rPr>
      <w:t>9</w:t>
    </w:r>
    <w:r w:rsidRPr="00D95851">
      <w:rPr>
        <w:rStyle w:val="PageNumber"/>
        <w:sz w:val="18"/>
        <w:szCs w:val="18"/>
      </w:rPr>
      <w:fldChar w:fldCharType="end"/>
    </w:r>
  </w:p>
  <w:p w:rsidR="00BE23C4" w:rsidRDefault="00BE23C4" w:rsidP="002C58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C16" w:rsidRDefault="00CE4C16">
      <w:r>
        <w:separator/>
      </w:r>
    </w:p>
  </w:footnote>
  <w:footnote w:type="continuationSeparator" w:id="0">
    <w:p w:rsidR="00CE4C16" w:rsidRDefault="00CE4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C4" w:rsidRPr="0071056E" w:rsidRDefault="00BE23C4" w:rsidP="00004A45">
    <w:pPr>
      <w:pStyle w:val="Header"/>
      <w:jc w:val="right"/>
      <w:rPr>
        <w:rFonts w:ascii="Calibri" w:hAnsi="Calibri"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B9AE11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F7E13"/>
    <w:multiLevelType w:val="hybridMultilevel"/>
    <w:tmpl w:val="6EB2F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17A58"/>
    <w:multiLevelType w:val="hybridMultilevel"/>
    <w:tmpl w:val="A91E923A"/>
    <w:lvl w:ilvl="0" w:tplc="3872C38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75F5B05"/>
    <w:multiLevelType w:val="hybridMultilevel"/>
    <w:tmpl w:val="9A289F0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60177"/>
    <w:multiLevelType w:val="hybridMultilevel"/>
    <w:tmpl w:val="9FAE7D00"/>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5" w15:restartNumberingAfterBreak="0">
    <w:nsid w:val="2A5E0EF0"/>
    <w:multiLevelType w:val="hybridMultilevel"/>
    <w:tmpl w:val="7140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212AF"/>
    <w:multiLevelType w:val="hybridMultilevel"/>
    <w:tmpl w:val="E608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A5B94"/>
    <w:multiLevelType w:val="hybridMultilevel"/>
    <w:tmpl w:val="AD02AD52"/>
    <w:lvl w:ilvl="0" w:tplc="383CE03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6B43B6"/>
    <w:multiLevelType w:val="hybridMultilevel"/>
    <w:tmpl w:val="3082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4731F1"/>
    <w:multiLevelType w:val="hybridMultilevel"/>
    <w:tmpl w:val="4A40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726FB3"/>
    <w:multiLevelType w:val="hybridMultilevel"/>
    <w:tmpl w:val="C44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B02BA"/>
    <w:multiLevelType w:val="hybridMultilevel"/>
    <w:tmpl w:val="28A23C42"/>
    <w:lvl w:ilvl="0">
      <w:start w:val="1"/>
      <w:numFmt w:val="decimal"/>
      <w:pStyle w:val="Submissionnumberedparagraph"/>
      <w:lvlText w:val="%1."/>
      <w:lvlJc w:val="left"/>
      <w:pPr>
        <w:tabs>
          <w:tab w:val="num" w:pos="567"/>
        </w:tabs>
        <w:ind w:left="567" w:hanging="567"/>
      </w:pPr>
      <w:rPr>
        <w:rFonts w:ascii="Arial" w:hAnsi="Arial" w:hint="default"/>
        <w:b w:val="0"/>
        <w:i w:val="0"/>
        <w:sz w:val="22"/>
        <w:szCs w:val="22"/>
      </w:rPr>
    </w:lvl>
    <w:lvl w:ilvl="1">
      <w:start w:val="1"/>
      <w:numFmt w:val="bullet"/>
      <w:lvlText w:val=""/>
      <w:lvlJc w:val="left"/>
      <w:pPr>
        <w:tabs>
          <w:tab w:val="num" w:pos="1440"/>
        </w:tabs>
        <w:ind w:left="1440" w:hanging="360"/>
      </w:pPr>
      <w:rPr>
        <w:rFonts w:ascii="Symbol" w:hAnsi="Symbol" w:hint="default"/>
        <w:b w:val="0"/>
        <w:i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156537D"/>
    <w:multiLevelType w:val="hybridMultilevel"/>
    <w:tmpl w:val="785C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501F8"/>
    <w:multiLevelType w:val="hybridMultilevel"/>
    <w:tmpl w:val="3C2C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9"/>
  </w:num>
  <w:num w:numId="5">
    <w:abstractNumId w:val="8"/>
  </w:num>
  <w:num w:numId="6">
    <w:abstractNumId w:val="6"/>
  </w:num>
  <w:num w:numId="7">
    <w:abstractNumId w:val="1"/>
  </w:num>
  <w:num w:numId="8">
    <w:abstractNumId w:val="7"/>
    <w:lvlOverride w:ilvl="0"/>
    <w:lvlOverride w:ilvl="1"/>
    <w:lvlOverride w:ilvl="2"/>
    <w:lvlOverride w:ilvl="3"/>
    <w:lvlOverride w:ilvl="4"/>
    <w:lvlOverride w:ilvl="5"/>
    <w:lvlOverride w:ilvl="6"/>
    <w:lvlOverride w:ilvl="7"/>
    <w:lvlOverride w:ilvl="8"/>
  </w:num>
  <w:num w:numId="9">
    <w:abstractNumId w:val="2"/>
  </w:num>
  <w:num w:numId="10">
    <w:abstractNumId w:val="12"/>
  </w:num>
  <w:num w:numId="11">
    <w:abstractNumId w:val="5"/>
  </w:num>
  <w:num w:numId="12">
    <w:abstractNumId w:val="4"/>
  </w:num>
  <w:num w:numId="13">
    <w:abstractNumId w:val="10"/>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CA5DDA7-83EB-48A8-AADA-1EB956280683}"/>
    <w:docVar w:name="dgnword-eventsink" w:val="732873856"/>
  </w:docVars>
  <w:rsids>
    <w:rsidRoot w:val="009A5FF9"/>
    <w:rsid w:val="00000725"/>
    <w:rsid w:val="000007E4"/>
    <w:rsid w:val="00000A4E"/>
    <w:rsid w:val="00000B77"/>
    <w:rsid w:val="00001B63"/>
    <w:rsid w:val="00001C75"/>
    <w:rsid w:val="0000258E"/>
    <w:rsid w:val="00004685"/>
    <w:rsid w:val="000048BF"/>
    <w:rsid w:val="00004A45"/>
    <w:rsid w:val="00004E93"/>
    <w:rsid w:val="00005105"/>
    <w:rsid w:val="00005157"/>
    <w:rsid w:val="00005245"/>
    <w:rsid w:val="00005557"/>
    <w:rsid w:val="0000586D"/>
    <w:rsid w:val="000060F5"/>
    <w:rsid w:val="00006490"/>
    <w:rsid w:val="00006679"/>
    <w:rsid w:val="00006894"/>
    <w:rsid w:val="00006DF4"/>
    <w:rsid w:val="0000704E"/>
    <w:rsid w:val="000074E1"/>
    <w:rsid w:val="00007DB7"/>
    <w:rsid w:val="00010046"/>
    <w:rsid w:val="0001055F"/>
    <w:rsid w:val="0001072C"/>
    <w:rsid w:val="000115D6"/>
    <w:rsid w:val="00011B60"/>
    <w:rsid w:val="00012132"/>
    <w:rsid w:val="00012CB6"/>
    <w:rsid w:val="00013161"/>
    <w:rsid w:val="0001319E"/>
    <w:rsid w:val="000133C9"/>
    <w:rsid w:val="00013CD7"/>
    <w:rsid w:val="00014BC1"/>
    <w:rsid w:val="00014E76"/>
    <w:rsid w:val="000158CD"/>
    <w:rsid w:val="0001677A"/>
    <w:rsid w:val="0001695C"/>
    <w:rsid w:val="00016F0D"/>
    <w:rsid w:val="000203F8"/>
    <w:rsid w:val="00020D8B"/>
    <w:rsid w:val="00020F31"/>
    <w:rsid w:val="000212E9"/>
    <w:rsid w:val="00022374"/>
    <w:rsid w:val="000223E7"/>
    <w:rsid w:val="0002271A"/>
    <w:rsid w:val="000227B3"/>
    <w:rsid w:val="00022D77"/>
    <w:rsid w:val="000233C9"/>
    <w:rsid w:val="00023A8C"/>
    <w:rsid w:val="00023D95"/>
    <w:rsid w:val="00023F46"/>
    <w:rsid w:val="00024902"/>
    <w:rsid w:val="00024E71"/>
    <w:rsid w:val="0002565C"/>
    <w:rsid w:val="00025661"/>
    <w:rsid w:val="00025B40"/>
    <w:rsid w:val="00025BF5"/>
    <w:rsid w:val="00026A50"/>
    <w:rsid w:val="00026D6B"/>
    <w:rsid w:val="00026EB3"/>
    <w:rsid w:val="00026FAB"/>
    <w:rsid w:val="00027612"/>
    <w:rsid w:val="00027B02"/>
    <w:rsid w:val="00027B2D"/>
    <w:rsid w:val="00027D67"/>
    <w:rsid w:val="0003027C"/>
    <w:rsid w:val="00030935"/>
    <w:rsid w:val="00030EAD"/>
    <w:rsid w:val="0003106C"/>
    <w:rsid w:val="0003118A"/>
    <w:rsid w:val="00031877"/>
    <w:rsid w:val="00031E8F"/>
    <w:rsid w:val="0003252D"/>
    <w:rsid w:val="00032930"/>
    <w:rsid w:val="00032C40"/>
    <w:rsid w:val="00032E8C"/>
    <w:rsid w:val="00033AFE"/>
    <w:rsid w:val="00035C9D"/>
    <w:rsid w:val="000362F1"/>
    <w:rsid w:val="000368C9"/>
    <w:rsid w:val="00036B53"/>
    <w:rsid w:val="0003709F"/>
    <w:rsid w:val="00037A02"/>
    <w:rsid w:val="00037C15"/>
    <w:rsid w:val="0004029D"/>
    <w:rsid w:val="00040404"/>
    <w:rsid w:val="0004049F"/>
    <w:rsid w:val="00040ABE"/>
    <w:rsid w:val="00040E53"/>
    <w:rsid w:val="00040F0C"/>
    <w:rsid w:val="00041516"/>
    <w:rsid w:val="0004191F"/>
    <w:rsid w:val="00041B0D"/>
    <w:rsid w:val="00041F3A"/>
    <w:rsid w:val="00042A39"/>
    <w:rsid w:val="00043549"/>
    <w:rsid w:val="00043CC4"/>
    <w:rsid w:val="00043D40"/>
    <w:rsid w:val="000446ED"/>
    <w:rsid w:val="00044BA5"/>
    <w:rsid w:val="000458F3"/>
    <w:rsid w:val="00045DA0"/>
    <w:rsid w:val="0004617A"/>
    <w:rsid w:val="00046680"/>
    <w:rsid w:val="0004698A"/>
    <w:rsid w:val="000474B1"/>
    <w:rsid w:val="000475F1"/>
    <w:rsid w:val="0004764F"/>
    <w:rsid w:val="00047679"/>
    <w:rsid w:val="00047E46"/>
    <w:rsid w:val="000510F9"/>
    <w:rsid w:val="00051707"/>
    <w:rsid w:val="00051AA3"/>
    <w:rsid w:val="000520AD"/>
    <w:rsid w:val="00052324"/>
    <w:rsid w:val="0005277E"/>
    <w:rsid w:val="00052DE0"/>
    <w:rsid w:val="00052EDF"/>
    <w:rsid w:val="00052F34"/>
    <w:rsid w:val="00052F87"/>
    <w:rsid w:val="000530A6"/>
    <w:rsid w:val="0005311A"/>
    <w:rsid w:val="000534D4"/>
    <w:rsid w:val="0005359B"/>
    <w:rsid w:val="00053DA1"/>
    <w:rsid w:val="00054110"/>
    <w:rsid w:val="0005430D"/>
    <w:rsid w:val="000546C1"/>
    <w:rsid w:val="00054E00"/>
    <w:rsid w:val="0005553E"/>
    <w:rsid w:val="00055D29"/>
    <w:rsid w:val="00056070"/>
    <w:rsid w:val="00056581"/>
    <w:rsid w:val="000569CE"/>
    <w:rsid w:val="000571D5"/>
    <w:rsid w:val="000573B0"/>
    <w:rsid w:val="000600D3"/>
    <w:rsid w:val="0006056C"/>
    <w:rsid w:val="00061ABD"/>
    <w:rsid w:val="00061EB1"/>
    <w:rsid w:val="00061F6B"/>
    <w:rsid w:val="00062184"/>
    <w:rsid w:val="00062BD8"/>
    <w:rsid w:val="00062E3A"/>
    <w:rsid w:val="00062EE1"/>
    <w:rsid w:val="00063624"/>
    <w:rsid w:val="00063AB9"/>
    <w:rsid w:val="00063F5F"/>
    <w:rsid w:val="00064E44"/>
    <w:rsid w:val="00064FA2"/>
    <w:rsid w:val="0006525C"/>
    <w:rsid w:val="00065F17"/>
    <w:rsid w:val="000663DC"/>
    <w:rsid w:val="00066C55"/>
    <w:rsid w:val="00067076"/>
    <w:rsid w:val="00067703"/>
    <w:rsid w:val="00067AA0"/>
    <w:rsid w:val="00070012"/>
    <w:rsid w:val="0007031D"/>
    <w:rsid w:val="0007034F"/>
    <w:rsid w:val="000710EC"/>
    <w:rsid w:val="00071134"/>
    <w:rsid w:val="00071193"/>
    <w:rsid w:val="0007147C"/>
    <w:rsid w:val="00071F22"/>
    <w:rsid w:val="000721D3"/>
    <w:rsid w:val="000729B0"/>
    <w:rsid w:val="00073929"/>
    <w:rsid w:val="00073F00"/>
    <w:rsid w:val="00073F15"/>
    <w:rsid w:val="00074610"/>
    <w:rsid w:val="0007466B"/>
    <w:rsid w:val="00074F6B"/>
    <w:rsid w:val="00075162"/>
    <w:rsid w:val="000753C0"/>
    <w:rsid w:val="00075451"/>
    <w:rsid w:val="000757A6"/>
    <w:rsid w:val="00075B5E"/>
    <w:rsid w:val="00075EBB"/>
    <w:rsid w:val="00076225"/>
    <w:rsid w:val="000767B5"/>
    <w:rsid w:val="00076E61"/>
    <w:rsid w:val="000770EB"/>
    <w:rsid w:val="0007731E"/>
    <w:rsid w:val="00077605"/>
    <w:rsid w:val="00077BD7"/>
    <w:rsid w:val="00077F44"/>
    <w:rsid w:val="000803D4"/>
    <w:rsid w:val="00080D94"/>
    <w:rsid w:val="00080EB5"/>
    <w:rsid w:val="00081F06"/>
    <w:rsid w:val="00081F9A"/>
    <w:rsid w:val="0008233F"/>
    <w:rsid w:val="00082A58"/>
    <w:rsid w:val="000833D4"/>
    <w:rsid w:val="000833FD"/>
    <w:rsid w:val="0008367B"/>
    <w:rsid w:val="00084943"/>
    <w:rsid w:val="00084CEB"/>
    <w:rsid w:val="0008552B"/>
    <w:rsid w:val="00085699"/>
    <w:rsid w:val="00085BB4"/>
    <w:rsid w:val="00085E10"/>
    <w:rsid w:val="00086134"/>
    <w:rsid w:val="0008638F"/>
    <w:rsid w:val="00086C73"/>
    <w:rsid w:val="00086CE0"/>
    <w:rsid w:val="00086E69"/>
    <w:rsid w:val="00087071"/>
    <w:rsid w:val="00087091"/>
    <w:rsid w:val="00087AE3"/>
    <w:rsid w:val="0009092B"/>
    <w:rsid w:val="00090B2B"/>
    <w:rsid w:val="00090F67"/>
    <w:rsid w:val="00091CCD"/>
    <w:rsid w:val="0009305F"/>
    <w:rsid w:val="000930D5"/>
    <w:rsid w:val="00093161"/>
    <w:rsid w:val="000932C6"/>
    <w:rsid w:val="00093B05"/>
    <w:rsid w:val="00093F70"/>
    <w:rsid w:val="000941DA"/>
    <w:rsid w:val="000943CD"/>
    <w:rsid w:val="000949FD"/>
    <w:rsid w:val="00094A12"/>
    <w:rsid w:val="00094BA5"/>
    <w:rsid w:val="0009541F"/>
    <w:rsid w:val="0009566A"/>
    <w:rsid w:val="000956CF"/>
    <w:rsid w:val="00095C6A"/>
    <w:rsid w:val="00095E6A"/>
    <w:rsid w:val="00096454"/>
    <w:rsid w:val="00096FD5"/>
    <w:rsid w:val="00097146"/>
    <w:rsid w:val="0009772D"/>
    <w:rsid w:val="00097DDE"/>
    <w:rsid w:val="000A0ED0"/>
    <w:rsid w:val="000A10EC"/>
    <w:rsid w:val="000A132D"/>
    <w:rsid w:val="000A1567"/>
    <w:rsid w:val="000A16B9"/>
    <w:rsid w:val="000A190A"/>
    <w:rsid w:val="000A23C6"/>
    <w:rsid w:val="000A2623"/>
    <w:rsid w:val="000A2EAB"/>
    <w:rsid w:val="000A35C6"/>
    <w:rsid w:val="000A3731"/>
    <w:rsid w:val="000A3A10"/>
    <w:rsid w:val="000A3A51"/>
    <w:rsid w:val="000A3D8A"/>
    <w:rsid w:val="000A4279"/>
    <w:rsid w:val="000A4CE0"/>
    <w:rsid w:val="000A4F4B"/>
    <w:rsid w:val="000A55DA"/>
    <w:rsid w:val="000A56AE"/>
    <w:rsid w:val="000A58C5"/>
    <w:rsid w:val="000A5B33"/>
    <w:rsid w:val="000A5B9A"/>
    <w:rsid w:val="000A6017"/>
    <w:rsid w:val="000A63C6"/>
    <w:rsid w:val="000A680F"/>
    <w:rsid w:val="000A6C47"/>
    <w:rsid w:val="000A7056"/>
    <w:rsid w:val="000A70C9"/>
    <w:rsid w:val="000A71E8"/>
    <w:rsid w:val="000A76D6"/>
    <w:rsid w:val="000A78D0"/>
    <w:rsid w:val="000B04D4"/>
    <w:rsid w:val="000B05A6"/>
    <w:rsid w:val="000B0771"/>
    <w:rsid w:val="000B0A84"/>
    <w:rsid w:val="000B0C02"/>
    <w:rsid w:val="000B12FF"/>
    <w:rsid w:val="000B1BC1"/>
    <w:rsid w:val="000B20E5"/>
    <w:rsid w:val="000B25B8"/>
    <w:rsid w:val="000B2AAA"/>
    <w:rsid w:val="000B2E70"/>
    <w:rsid w:val="000B3047"/>
    <w:rsid w:val="000B3D8D"/>
    <w:rsid w:val="000B4448"/>
    <w:rsid w:val="000B4761"/>
    <w:rsid w:val="000B47AD"/>
    <w:rsid w:val="000B4AC5"/>
    <w:rsid w:val="000B5303"/>
    <w:rsid w:val="000B5BB1"/>
    <w:rsid w:val="000B6E1B"/>
    <w:rsid w:val="000B71F9"/>
    <w:rsid w:val="000B727E"/>
    <w:rsid w:val="000B7417"/>
    <w:rsid w:val="000B79D6"/>
    <w:rsid w:val="000B7D10"/>
    <w:rsid w:val="000C016B"/>
    <w:rsid w:val="000C03C2"/>
    <w:rsid w:val="000C174B"/>
    <w:rsid w:val="000C1DFF"/>
    <w:rsid w:val="000C1F45"/>
    <w:rsid w:val="000C20D5"/>
    <w:rsid w:val="000C2F3B"/>
    <w:rsid w:val="000C3E7C"/>
    <w:rsid w:val="000C4745"/>
    <w:rsid w:val="000C59FA"/>
    <w:rsid w:val="000C6986"/>
    <w:rsid w:val="000C6989"/>
    <w:rsid w:val="000C6F51"/>
    <w:rsid w:val="000C7524"/>
    <w:rsid w:val="000C7E85"/>
    <w:rsid w:val="000D03CA"/>
    <w:rsid w:val="000D08BA"/>
    <w:rsid w:val="000D0C3D"/>
    <w:rsid w:val="000D0F0B"/>
    <w:rsid w:val="000D108C"/>
    <w:rsid w:val="000D26CB"/>
    <w:rsid w:val="000D2BB2"/>
    <w:rsid w:val="000D33C2"/>
    <w:rsid w:val="000D34D6"/>
    <w:rsid w:val="000D39CE"/>
    <w:rsid w:val="000D3D79"/>
    <w:rsid w:val="000D4697"/>
    <w:rsid w:val="000D4CC0"/>
    <w:rsid w:val="000D6A0A"/>
    <w:rsid w:val="000D6AAF"/>
    <w:rsid w:val="000D72B7"/>
    <w:rsid w:val="000E080B"/>
    <w:rsid w:val="000E0E97"/>
    <w:rsid w:val="000E141B"/>
    <w:rsid w:val="000E1639"/>
    <w:rsid w:val="000E1C15"/>
    <w:rsid w:val="000E1D36"/>
    <w:rsid w:val="000E1DC1"/>
    <w:rsid w:val="000E1FB4"/>
    <w:rsid w:val="000E1FF5"/>
    <w:rsid w:val="000E25E1"/>
    <w:rsid w:val="000E290E"/>
    <w:rsid w:val="000E2B91"/>
    <w:rsid w:val="000E4281"/>
    <w:rsid w:val="000E462D"/>
    <w:rsid w:val="000E54A1"/>
    <w:rsid w:val="000E54E9"/>
    <w:rsid w:val="000E5B60"/>
    <w:rsid w:val="000E5E5C"/>
    <w:rsid w:val="000E5EA2"/>
    <w:rsid w:val="000E6487"/>
    <w:rsid w:val="000E6CB8"/>
    <w:rsid w:val="000E6EF5"/>
    <w:rsid w:val="000E7188"/>
    <w:rsid w:val="000E74DD"/>
    <w:rsid w:val="000E766D"/>
    <w:rsid w:val="000E7780"/>
    <w:rsid w:val="000E782A"/>
    <w:rsid w:val="000E7AFB"/>
    <w:rsid w:val="000F0037"/>
    <w:rsid w:val="000F0567"/>
    <w:rsid w:val="000F082A"/>
    <w:rsid w:val="000F0A63"/>
    <w:rsid w:val="000F1426"/>
    <w:rsid w:val="000F15CB"/>
    <w:rsid w:val="000F1DDB"/>
    <w:rsid w:val="000F26B6"/>
    <w:rsid w:val="000F2E44"/>
    <w:rsid w:val="000F2ED7"/>
    <w:rsid w:val="000F2EF6"/>
    <w:rsid w:val="000F32AB"/>
    <w:rsid w:val="000F36C8"/>
    <w:rsid w:val="000F3D9A"/>
    <w:rsid w:val="000F4A42"/>
    <w:rsid w:val="000F4ED1"/>
    <w:rsid w:val="000F5510"/>
    <w:rsid w:val="000F557A"/>
    <w:rsid w:val="000F55D6"/>
    <w:rsid w:val="000F5A9F"/>
    <w:rsid w:val="000F5E96"/>
    <w:rsid w:val="001002BC"/>
    <w:rsid w:val="00100885"/>
    <w:rsid w:val="00101BD6"/>
    <w:rsid w:val="001023C6"/>
    <w:rsid w:val="00102FBC"/>
    <w:rsid w:val="00103351"/>
    <w:rsid w:val="0010367D"/>
    <w:rsid w:val="0010420F"/>
    <w:rsid w:val="00104F28"/>
    <w:rsid w:val="001052AC"/>
    <w:rsid w:val="00106018"/>
    <w:rsid w:val="0010602F"/>
    <w:rsid w:val="00106A30"/>
    <w:rsid w:val="00107328"/>
    <w:rsid w:val="001077DB"/>
    <w:rsid w:val="00107DD0"/>
    <w:rsid w:val="001105CA"/>
    <w:rsid w:val="00110749"/>
    <w:rsid w:val="0011129A"/>
    <w:rsid w:val="001112A6"/>
    <w:rsid w:val="00111600"/>
    <w:rsid w:val="00111E00"/>
    <w:rsid w:val="00112013"/>
    <w:rsid w:val="0011226A"/>
    <w:rsid w:val="001137F8"/>
    <w:rsid w:val="0011403B"/>
    <w:rsid w:val="00114DBB"/>
    <w:rsid w:val="00115BD3"/>
    <w:rsid w:val="0011624C"/>
    <w:rsid w:val="001171DB"/>
    <w:rsid w:val="001179CA"/>
    <w:rsid w:val="00117B99"/>
    <w:rsid w:val="00120198"/>
    <w:rsid w:val="0012023D"/>
    <w:rsid w:val="001208D0"/>
    <w:rsid w:val="00120E0E"/>
    <w:rsid w:val="00121529"/>
    <w:rsid w:val="001215B5"/>
    <w:rsid w:val="00121771"/>
    <w:rsid w:val="00121BA7"/>
    <w:rsid w:val="00121E6D"/>
    <w:rsid w:val="00121EBC"/>
    <w:rsid w:val="00121EE6"/>
    <w:rsid w:val="001220B0"/>
    <w:rsid w:val="001222F7"/>
    <w:rsid w:val="00122786"/>
    <w:rsid w:val="001231FF"/>
    <w:rsid w:val="00123333"/>
    <w:rsid w:val="00123380"/>
    <w:rsid w:val="001238E2"/>
    <w:rsid w:val="00124A2C"/>
    <w:rsid w:val="001253B9"/>
    <w:rsid w:val="00126D61"/>
    <w:rsid w:val="00127384"/>
    <w:rsid w:val="00127410"/>
    <w:rsid w:val="0012781F"/>
    <w:rsid w:val="0013000C"/>
    <w:rsid w:val="001302C0"/>
    <w:rsid w:val="001306A9"/>
    <w:rsid w:val="0013083E"/>
    <w:rsid w:val="001312E0"/>
    <w:rsid w:val="0013194E"/>
    <w:rsid w:val="00131999"/>
    <w:rsid w:val="001319A8"/>
    <w:rsid w:val="00133135"/>
    <w:rsid w:val="0013319F"/>
    <w:rsid w:val="00133235"/>
    <w:rsid w:val="0013384C"/>
    <w:rsid w:val="00133955"/>
    <w:rsid w:val="00133A12"/>
    <w:rsid w:val="00133DA5"/>
    <w:rsid w:val="001350BE"/>
    <w:rsid w:val="001353B2"/>
    <w:rsid w:val="001359A5"/>
    <w:rsid w:val="001359CF"/>
    <w:rsid w:val="00136214"/>
    <w:rsid w:val="00136746"/>
    <w:rsid w:val="00136C34"/>
    <w:rsid w:val="00136E64"/>
    <w:rsid w:val="00136ECE"/>
    <w:rsid w:val="001371B3"/>
    <w:rsid w:val="001373B3"/>
    <w:rsid w:val="00137850"/>
    <w:rsid w:val="00137A15"/>
    <w:rsid w:val="001404B5"/>
    <w:rsid w:val="00140862"/>
    <w:rsid w:val="00140C9B"/>
    <w:rsid w:val="001410DB"/>
    <w:rsid w:val="00141292"/>
    <w:rsid w:val="00141D60"/>
    <w:rsid w:val="00141FE7"/>
    <w:rsid w:val="00142D47"/>
    <w:rsid w:val="00142DEA"/>
    <w:rsid w:val="00142FD3"/>
    <w:rsid w:val="00144A7F"/>
    <w:rsid w:val="00145011"/>
    <w:rsid w:val="0014548D"/>
    <w:rsid w:val="001457D9"/>
    <w:rsid w:val="001458A4"/>
    <w:rsid w:val="00145A06"/>
    <w:rsid w:val="00146A31"/>
    <w:rsid w:val="00146FBB"/>
    <w:rsid w:val="00147207"/>
    <w:rsid w:val="00147368"/>
    <w:rsid w:val="001474DF"/>
    <w:rsid w:val="00147AF3"/>
    <w:rsid w:val="00150D7E"/>
    <w:rsid w:val="00151659"/>
    <w:rsid w:val="001516D9"/>
    <w:rsid w:val="001519A3"/>
    <w:rsid w:val="00151E28"/>
    <w:rsid w:val="001520FD"/>
    <w:rsid w:val="00152FF4"/>
    <w:rsid w:val="00153017"/>
    <w:rsid w:val="00153C2A"/>
    <w:rsid w:val="00153FA1"/>
    <w:rsid w:val="00154543"/>
    <w:rsid w:val="001549A2"/>
    <w:rsid w:val="00154FE4"/>
    <w:rsid w:val="001551A9"/>
    <w:rsid w:val="00155605"/>
    <w:rsid w:val="001557C7"/>
    <w:rsid w:val="001558E8"/>
    <w:rsid w:val="00155BBF"/>
    <w:rsid w:val="0015670F"/>
    <w:rsid w:val="00156D39"/>
    <w:rsid w:val="00156DD5"/>
    <w:rsid w:val="0015706E"/>
    <w:rsid w:val="001570DF"/>
    <w:rsid w:val="00157612"/>
    <w:rsid w:val="00157724"/>
    <w:rsid w:val="00157CBD"/>
    <w:rsid w:val="00157CDD"/>
    <w:rsid w:val="00160581"/>
    <w:rsid w:val="001608E9"/>
    <w:rsid w:val="00161221"/>
    <w:rsid w:val="0016128A"/>
    <w:rsid w:val="0016176D"/>
    <w:rsid w:val="001617AF"/>
    <w:rsid w:val="00161F10"/>
    <w:rsid w:val="00162882"/>
    <w:rsid w:val="00162B2C"/>
    <w:rsid w:val="00162B9C"/>
    <w:rsid w:val="001636C9"/>
    <w:rsid w:val="0016388E"/>
    <w:rsid w:val="001642AE"/>
    <w:rsid w:val="0016437B"/>
    <w:rsid w:val="00164653"/>
    <w:rsid w:val="0016489F"/>
    <w:rsid w:val="00164C28"/>
    <w:rsid w:val="0016515A"/>
    <w:rsid w:val="0016533E"/>
    <w:rsid w:val="0016551B"/>
    <w:rsid w:val="00165753"/>
    <w:rsid w:val="00165A6B"/>
    <w:rsid w:val="001667C4"/>
    <w:rsid w:val="00166CCA"/>
    <w:rsid w:val="0016768D"/>
    <w:rsid w:val="001677A3"/>
    <w:rsid w:val="00167C52"/>
    <w:rsid w:val="00170690"/>
    <w:rsid w:val="001708D5"/>
    <w:rsid w:val="00170D6E"/>
    <w:rsid w:val="001713B9"/>
    <w:rsid w:val="00171566"/>
    <w:rsid w:val="001715CB"/>
    <w:rsid w:val="00171797"/>
    <w:rsid w:val="00172C37"/>
    <w:rsid w:val="001731FA"/>
    <w:rsid w:val="001732CD"/>
    <w:rsid w:val="001739D1"/>
    <w:rsid w:val="0017442F"/>
    <w:rsid w:val="0017455B"/>
    <w:rsid w:val="0017499B"/>
    <w:rsid w:val="00174B8B"/>
    <w:rsid w:val="00174EB7"/>
    <w:rsid w:val="00175E7D"/>
    <w:rsid w:val="00176459"/>
    <w:rsid w:val="0017681E"/>
    <w:rsid w:val="001772D3"/>
    <w:rsid w:val="00177371"/>
    <w:rsid w:val="00177ABF"/>
    <w:rsid w:val="00177DDE"/>
    <w:rsid w:val="001803EC"/>
    <w:rsid w:val="00180BC3"/>
    <w:rsid w:val="00180DAD"/>
    <w:rsid w:val="00180E7D"/>
    <w:rsid w:val="00180EEF"/>
    <w:rsid w:val="00181B0F"/>
    <w:rsid w:val="00181BB8"/>
    <w:rsid w:val="00181E02"/>
    <w:rsid w:val="00181E4B"/>
    <w:rsid w:val="00181E64"/>
    <w:rsid w:val="00182173"/>
    <w:rsid w:val="001823B1"/>
    <w:rsid w:val="001826FF"/>
    <w:rsid w:val="001829C7"/>
    <w:rsid w:val="00182BCF"/>
    <w:rsid w:val="00183563"/>
    <w:rsid w:val="00184079"/>
    <w:rsid w:val="00184154"/>
    <w:rsid w:val="001844DC"/>
    <w:rsid w:val="001845D5"/>
    <w:rsid w:val="001849F2"/>
    <w:rsid w:val="00184C59"/>
    <w:rsid w:val="00184EB3"/>
    <w:rsid w:val="00184F96"/>
    <w:rsid w:val="0018592C"/>
    <w:rsid w:val="00185DBB"/>
    <w:rsid w:val="0018722E"/>
    <w:rsid w:val="00187E93"/>
    <w:rsid w:val="00187F92"/>
    <w:rsid w:val="00190237"/>
    <w:rsid w:val="001905C8"/>
    <w:rsid w:val="001905E7"/>
    <w:rsid w:val="00190DAB"/>
    <w:rsid w:val="00190E4E"/>
    <w:rsid w:val="00191175"/>
    <w:rsid w:val="0019127B"/>
    <w:rsid w:val="00191A3F"/>
    <w:rsid w:val="00191F17"/>
    <w:rsid w:val="001921B7"/>
    <w:rsid w:val="001929B5"/>
    <w:rsid w:val="001929E3"/>
    <w:rsid w:val="00192C58"/>
    <w:rsid w:val="00193541"/>
    <w:rsid w:val="00193A0E"/>
    <w:rsid w:val="00193D7D"/>
    <w:rsid w:val="0019425B"/>
    <w:rsid w:val="00194795"/>
    <w:rsid w:val="0019493A"/>
    <w:rsid w:val="00194D44"/>
    <w:rsid w:val="00194D7E"/>
    <w:rsid w:val="00195100"/>
    <w:rsid w:val="001953C4"/>
    <w:rsid w:val="00195824"/>
    <w:rsid w:val="00195D40"/>
    <w:rsid w:val="00196EFE"/>
    <w:rsid w:val="00197432"/>
    <w:rsid w:val="0019787E"/>
    <w:rsid w:val="001A0068"/>
    <w:rsid w:val="001A071B"/>
    <w:rsid w:val="001A08C2"/>
    <w:rsid w:val="001A15CA"/>
    <w:rsid w:val="001A22D8"/>
    <w:rsid w:val="001A2A0E"/>
    <w:rsid w:val="001A2C8C"/>
    <w:rsid w:val="001A31F6"/>
    <w:rsid w:val="001A3D23"/>
    <w:rsid w:val="001A3DCB"/>
    <w:rsid w:val="001A47C3"/>
    <w:rsid w:val="001A5062"/>
    <w:rsid w:val="001A5331"/>
    <w:rsid w:val="001A5B46"/>
    <w:rsid w:val="001A65E8"/>
    <w:rsid w:val="001A6B0A"/>
    <w:rsid w:val="001A71E5"/>
    <w:rsid w:val="001A7B02"/>
    <w:rsid w:val="001A7DBB"/>
    <w:rsid w:val="001B023A"/>
    <w:rsid w:val="001B02BA"/>
    <w:rsid w:val="001B079C"/>
    <w:rsid w:val="001B07A0"/>
    <w:rsid w:val="001B0CD7"/>
    <w:rsid w:val="001B14AE"/>
    <w:rsid w:val="001B18D7"/>
    <w:rsid w:val="001B1D49"/>
    <w:rsid w:val="001B2972"/>
    <w:rsid w:val="001B2A67"/>
    <w:rsid w:val="001B2ABA"/>
    <w:rsid w:val="001B4776"/>
    <w:rsid w:val="001B47E4"/>
    <w:rsid w:val="001B501E"/>
    <w:rsid w:val="001B5064"/>
    <w:rsid w:val="001B50C5"/>
    <w:rsid w:val="001B5BA1"/>
    <w:rsid w:val="001B6743"/>
    <w:rsid w:val="001B6946"/>
    <w:rsid w:val="001B6CE7"/>
    <w:rsid w:val="001B716D"/>
    <w:rsid w:val="001B794A"/>
    <w:rsid w:val="001B7A19"/>
    <w:rsid w:val="001B7ECA"/>
    <w:rsid w:val="001C0039"/>
    <w:rsid w:val="001C03C3"/>
    <w:rsid w:val="001C0B56"/>
    <w:rsid w:val="001C0BCD"/>
    <w:rsid w:val="001C0BF4"/>
    <w:rsid w:val="001C0C2F"/>
    <w:rsid w:val="001C10D8"/>
    <w:rsid w:val="001C110A"/>
    <w:rsid w:val="001C132B"/>
    <w:rsid w:val="001C16B0"/>
    <w:rsid w:val="001C18A5"/>
    <w:rsid w:val="001C1AA3"/>
    <w:rsid w:val="001C1E38"/>
    <w:rsid w:val="001C1F5F"/>
    <w:rsid w:val="001C1F6E"/>
    <w:rsid w:val="001C2045"/>
    <w:rsid w:val="001C2C8B"/>
    <w:rsid w:val="001C2D92"/>
    <w:rsid w:val="001C3B51"/>
    <w:rsid w:val="001C5079"/>
    <w:rsid w:val="001C5204"/>
    <w:rsid w:val="001C5CC9"/>
    <w:rsid w:val="001C5DA5"/>
    <w:rsid w:val="001C651E"/>
    <w:rsid w:val="001C7A1F"/>
    <w:rsid w:val="001D013C"/>
    <w:rsid w:val="001D0238"/>
    <w:rsid w:val="001D066B"/>
    <w:rsid w:val="001D1436"/>
    <w:rsid w:val="001D2717"/>
    <w:rsid w:val="001D299C"/>
    <w:rsid w:val="001D2E31"/>
    <w:rsid w:val="001D3994"/>
    <w:rsid w:val="001D4AEA"/>
    <w:rsid w:val="001D4F7E"/>
    <w:rsid w:val="001D531D"/>
    <w:rsid w:val="001D5907"/>
    <w:rsid w:val="001D5B21"/>
    <w:rsid w:val="001D5C5A"/>
    <w:rsid w:val="001D6181"/>
    <w:rsid w:val="001D6DEC"/>
    <w:rsid w:val="001D6E07"/>
    <w:rsid w:val="001D7D29"/>
    <w:rsid w:val="001D7F1C"/>
    <w:rsid w:val="001E00CC"/>
    <w:rsid w:val="001E06A1"/>
    <w:rsid w:val="001E07DD"/>
    <w:rsid w:val="001E0DB3"/>
    <w:rsid w:val="001E1042"/>
    <w:rsid w:val="001E1660"/>
    <w:rsid w:val="001E1C93"/>
    <w:rsid w:val="001E214B"/>
    <w:rsid w:val="001E2980"/>
    <w:rsid w:val="001E2B2F"/>
    <w:rsid w:val="001E2DC5"/>
    <w:rsid w:val="001E34F3"/>
    <w:rsid w:val="001E3576"/>
    <w:rsid w:val="001E3B63"/>
    <w:rsid w:val="001E48C9"/>
    <w:rsid w:val="001E4DE8"/>
    <w:rsid w:val="001E503E"/>
    <w:rsid w:val="001E54AD"/>
    <w:rsid w:val="001E58B2"/>
    <w:rsid w:val="001E5C05"/>
    <w:rsid w:val="001E5CCF"/>
    <w:rsid w:val="001E606A"/>
    <w:rsid w:val="001E60E8"/>
    <w:rsid w:val="001E7111"/>
    <w:rsid w:val="001E737B"/>
    <w:rsid w:val="001E7C3B"/>
    <w:rsid w:val="001F0137"/>
    <w:rsid w:val="001F05EF"/>
    <w:rsid w:val="001F0855"/>
    <w:rsid w:val="001F0BE4"/>
    <w:rsid w:val="001F1540"/>
    <w:rsid w:val="001F20C1"/>
    <w:rsid w:val="001F25E4"/>
    <w:rsid w:val="001F2662"/>
    <w:rsid w:val="001F3867"/>
    <w:rsid w:val="001F3F25"/>
    <w:rsid w:val="001F4000"/>
    <w:rsid w:val="001F4C32"/>
    <w:rsid w:val="001F5A61"/>
    <w:rsid w:val="001F5F9D"/>
    <w:rsid w:val="001F67F1"/>
    <w:rsid w:val="001F710B"/>
    <w:rsid w:val="001F789D"/>
    <w:rsid w:val="001F7C7F"/>
    <w:rsid w:val="00200494"/>
    <w:rsid w:val="002007C6"/>
    <w:rsid w:val="002007CC"/>
    <w:rsid w:val="002008D2"/>
    <w:rsid w:val="0020151E"/>
    <w:rsid w:val="00201B56"/>
    <w:rsid w:val="00202259"/>
    <w:rsid w:val="00202A1D"/>
    <w:rsid w:val="002030D4"/>
    <w:rsid w:val="002040C6"/>
    <w:rsid w:val="00204842"/>
    <w:rsid w:val="00204E12"/>
    <w:rsid w:val="00204E3A"/>
    <w:rsid w:val="00205221"/>
    <w:rsid w:val="002053E1"/>
    <w:rsid w:val="0020638D"/>
    <w:rsid w:val="002069D4"/>
    <w:rsid w:val="002108D8"/>
    <w:rsid w:val="00211202"/>
    <w:rsid w:val="00211965"/>
    <w:rsid w:val="00211A05"/>
    <w:rsid w:val="00211F14"/>
    <w:rsid w:val="00212310"/>
    <w:rsid w:val="0021296A"/>
    <w:rsid w:val="00212BD7"/>
    <w:rsid w:val="00212E34"/>
    <w:rsid w:val="00212E78"/>
    <w:rsid w:val="002132D5"/>
    <w:rsid w:val="002147D8"/>
    <w:rsid w:val="002154AB"/>
    <w:rsid w:val="00215617"/>
    <w:rsid w:val="00215738"/>
    <w:rsid w:val="00215861"/>
    <w:rsid w:val="00215A29"/>
    <w:rsid w:val="0021642B"/>
    <w:rsid w:val="0021689C"/>
    <w:rsid w:val="002179E9"/>
    <w:rsid w:val="002202AC"/>
    <w:rsid w:val="002204AA"/>
    <w:rsid w:val="00220849"/>
    <w:rsid w:val="00220AFB"/>
    <w:rsid w:val="00220DE9"/>
    <w:rsid w:val="00221032"/>
    <w:rsid w:val="002214CE"/>
    <w:rsid w:val="00221CAB"/>
    <w:rsid w:val="00221E70"/>
    <w:rsid w:val="00222E40"/>
    <w:rsid w:val="002235C7"/>
    <w:rsid w:val="0022370F"/>
    <w:rsid w:val="00224118"/>
    <w:rsid w:val="00224191"/>
    <w:rsid w:val="00224DB1"/>
    <w:rsid w:val="00224FAD"/>
    <w:rsid w:val="0022532F"/>
    <w:rsid w:val="002255CD"/>
    <w:rsid w:val="00225611"/>
    <w:rsid w:val="00225B30"/>
    <w:rsid w:val="00225B46"/>
    <w:rsid w:val="002261B4"/>
    <w:rsid w:val="002268C9"/>
    <w:rsid w:val="00227B08"/>
    <w:rsid w:val="00227CF5"/>
    <w:rsid w:val="00230191"/>
    <w:rsid w:val="00230785"/>
    <w:rsid w:val="00230969"/>
    <w:rsid w:val="002312D4"/>
    <w:rsid w:val="00231A20"/>
    <w:rsid w:val="002323C3"/>
    <w:rsid w:val="002323F5"/>
    <w:rsid w:val="002324A0"/>
    <w:rsid w:val="00232A9D"/>
    <w:rsid w:val="00232CBC"/>
    <w:rsid w:val="00233924"/>
    <w:rsid w:val="00233A38"/>
    <w:rsid w:val="00233B43"/>
    <w:rsid w:val="00233F2F"/>
    <w:rsid w:val="002346EB"/>
    <w:rsid w:val="00234868"/>
    <w:rsid w:val="0023493E"/>
    <w:rsid w:val="00235100"/>
    <w:rsid w:val="00235C60"/>
    <w:rsid w:val="00235DE4"/>
    <w:rsid w:val="0023612D"/>
    <w:rsid w:val="00236924"/>
    <w:rsid w:val="002369E6"/>
    <w:rsid w:val="00236F79"/>
    <w:rsid w:val="00236F7C"/>
    <w:rsid w:val="00237607"/>
    <w:rsid w:val="0024001D"/>
    <w:rsid w:val="002401CB"/>
    <w:rsid w:val="002409FC"/>
    <w:rsid w:val="00241059"/>
    <w:rsid w:val="00241228"/>
    <w:rsid w:val="00241380"/>
    <w:rsid w:val="0024156F"/>
    <w:rsid w:val="00241752"/>
    <w:rsid w:val="00241D06"/>
    <w:rsid w:val="00241FEA"/>
    <w:rsid w:val="002429BF"/>
    <w:rsid w:val="00242BD6"/>
    <w:rsid w:val="002439CB"/>
    <w:rsid w:val="00243CE6"/>
    <w:rsid w:val="00243F92"/>
    <w:rsid w:val="00244811"/>
    <w:rsid w:val="002452A8"/>
    <w:rsid w:val="00245320"/>
    <w:rsid w:val="00246585"/>
    <w:rsid w:val="0024734A"/>
    <w:rsid w:val="00247422"/>
    <w:rsid w:val="002477B8"/>
    <w:rsid w:val="002504AB"/>
    <w:rsid w:val="00250EB4"/>
    <w:rsid w:val="00251193"/>
    <w:rsid w:val="00251194"/>
    <w:rsid w:val="00251C6A"/>
    <w:rsid w:val="00252284"/>
    <w:rsid w:val="002522B8"/>
    <w:rsid w:val="00252845"/>
    <w:rsid w:val="00252D74"/>
    <w:rsid w:val="00252EE6"/>
    <w:rsid w:val="00253480"/>
    <w:rsid w:val="002537AF"/>
    <w:rsid w:val="00254941"/>
    <w:rsid w:val="00254D16"/>
    <w:rsid w:val="002551BC"/>
    <w:rsid w:val="00255208"/>
    <w:rsid w:val="00255447"/>
    <w:rsid w:val="00255982"/>
    <w:rsid w:val="00255A1A"/>
    <w:rsid w:val="00255B77"/>
    <w:rsid w:val="00255FF8"/>
    <w:rsid w:val="002560AD"/>
    <w:rsid w:val="00256B7F"/>
    <w:rsid w:val="00256FB0"/>
    <w:rsid w:val="002572BC"/>
    <w:rsid w:val="00257813"/>
    <w:rsid w:val="00257C15"/>
    <w:rsid w:val="00257D25"/>
    <w:rsid w:val="00260911"/>
    <w:rsid w:val="00260ADE"/>
    <w:rsid w:val="00261CD1"/>
    <w:rsid w:val="00261F3D"/>
    <w:rsid w:val="002632E4"/>
    <w:rsid w:val="00263809"/>
    <w:rsid w:val="00263BC9"/>
    <w:rsid w:val="00264930"/>
    <w:rsid w:val="0026497B"/>
    <w:rsid w:val="00265481"/>
    <w:rsid w:val="00265870"/>
    <w:rsid w:val="00265CF3"/>
    <w:rsid w:val="002664A3"/>
    <w:rsid w:val="00266692"/>
    <w:rsid w:val="002679E0"/>
    <w:rsid w:val="00267EC6"/>
    <w:rsid w:val="00270965"/>
    <w:rsid w:val="00270FDE"/>
    <w:rsid w:val="00271BEB"/>
    <w:rsid w:val="00271E29"/>
    <w:rsid w:val="00272ABA"/>
    <w:rsid w:val="00273217"/>
    <w:rsid w:val="00273778"/>
    <w:rsid w:val="0027386A"/>
    <w:rsid w:val="00273A68"/>
    <w:rsid w:val="00274303"/>
    <w:rsid w:val="0027462C"/>
    <w:rsid w:val="0027483D"/>
    <w:rsid w:val="00274C6D"/>
    <w:rsid w:val="0027521F"/>
    <w:rsid w:val="00275EB1"/>
    <w:rsid w:val="00275FA7"/>
    <w:rsid w:val="00275FAC"/>
    <w:rsid w:val="0027600A"/>
    <w:rsid w:val="00276BEB"/>
    <w:rsid w:val="00276C91"/>
    <w:rsid w:val="00276CEB"/>
    <w:rsid w:val="002772DD"/>
    <w:rsid w:val="00277912"/>
    <w:rsid w:val="0027793F"/>
    <w:rsid w:val="00280111"/>
    <w:rsid w:val="002805C8"/>
    <w:rsid w:val="002807D2"/>
    <w:rsid w:val="0028088D"/>
    <w:rsid w:val="00280D62"/>
    <w:rsid w:val="002813BD"/>
    <w:rsid w:val="002818A1"/>
    <w:rsid w:val="00281E28"/>
    <w:rsid w:val="00281EA8"/>
    <w:rsid w:val="00283429"/>
    <w:rsid w:val="002839E5"/>
    <w:rsid w:val="002841CD"/>
    <w:rsid w:val="0028469E"/>
    <w:rsid w:val="00285346"/>
    <w:rsid w:val="00285488"/>
    <w:rsid w:val="002855E4"/>
    <w:rsid w:val="00285BE2"/>
    <w:rsid w:val="00286647"/>
    <w:rsid w:val="0028674A"/>
    <w:rsid w:val="0028689E"/>
    <w:rsid w:val="00286AC2"/>
    <w:rsid w:val="00286F2D"/>
    <w:rsid w:val="002870E5"/>
    <w:rsid w:val="002872AC"/>
    <w:rsid w:val="002872FF"/>
    <w:rsid w:val="0028732E"/>
    <w:rsid w:val="002877F0"/>
    <w:rsid w:val="0028780B"/>
    <w:rsid w:val="00287B16"/>
    <w:rsid w:val="00290518"/>
    <w:rsid w:val="00290B94"/>
    <w:rsid w:val="00290D24"/>
    <w:rsid w:val="00290D3D"/>
    <w:rsid w:val="00291092"/>
    <w:rsid w:val="00291477"/>
    <w:rsid w:val="0029158E"/>
    <w:rsid w:val="0029193A"/>
    <w:rsid w:val="002925E3"/>
    <w:rsid w:val="0029299C"/>
    <w:rsid w:val="0029312F"/>
    <w:rsid w:val="002933FC"/>
    <w:rsid w:val="00293711"/>
    <w:rsid w:val="00293F43"/>
    <w:rsid w:val="00294683"/>
    <w:rsid w:val="0029493A"/>
    <w:rsid w:val="00295283"/>
    <w:rsid w:val="00295473"/>
    <w:rsid w:val="00295972"/>
    <w:rsid w:val="0029620F"/>
    <w:rsid w:val="00296299"/>
    <w:rsid w:val="00296A5F"/>
    <w:rsid w:val="00296DCF"/>
    <w:rsid w:val="00297336"/>
    <w:rsid w:val="00297364"/>
    <w:rsid w:val="00297C6F"/>
    <w:rsid w:val="00297CDC"/>
    <w:rsid w:val="00297D52"/>
    <w:rsid w:val="00297E19"/>
    <w:rsid w:val="00297FEE"/>
    <w:rsid w:val="002A0009"/>
    <w:rsid w:val="002A0442"/>
    <w:rsid w:val="002A0572"/>
    <w:rsid w:val="002A0757"/>
    <w:rsid w:val="002A092E"/>
    <w:rsid w:val="002A0A52"/>
    <w:rsid w:val="002A12F3"/>
    <w:rsid w:val="002A2D91"/>
    <w:rsid w:val="002A33CB"/>
    <w:rsid w:val="002A3AAF"/>
    <w:rsid w:val="002A4696"/>
    <w:rsid w:val="002A4F99"/>
    <w:rsid w:val="002A51DF"/>
    <w:rsid w:val="002A565B"/>
    <w:rsid w:val="002A5DAD"/>
    <w:rsid w:val="002A6391"/>
    <w:rsid w:val="002A6B59"/>
    <w:rsid w:val="002A6BE6"/>
    <w:rsid w:val="002A6BF5"/>
    <w:rsid w:val="002A6C67"/>
    <w:rsid w:val="002A6D5E"/>
    <w:rsid w:val="002A789B"/>
    <w:rsid w:val="002A7C7E"/>
    <w:rsid w:val="002A7C8B"/>
    <w:rsid w:val="002A7DAB"/>
    <w:rsid w:val="002B04A9"/>
    <w:rsid w:val="002B05FC"/>
    <w:rsid w:val="002B11AF"/>
    <w:rsid w:val="002B17B9"/>
    <w:rsid w:val="002B195A"/>
    <w:rsid w:val="002B1A6C"/>
    <w:rsid w:val="002B1CBE"/>
    <w:rsid w:val="002B1E79"/>
    <w:rsid w:val="002B20C4"/>
    <w:rsid w:val="002B210E"/>
    <w:rsid w:val="002B2213"/>
    <w:rsid w:val="002B31C2"/>
    <w:rsid w:val="002B3E5C"/>
    <w:rsid w:val="002B40BB"/>
    <w:rsid w:val="002B41D2"/>
    <w:rsid w:val="002B43E3"/>
    <w:rsid w:val="002B4F90"/>
    <w:rsid w:val="002B5654"/>
    <w:rsid w:val="002B56B3"/>
    <w:rsid w:val="002B6034"/>
    <w:rsid w:val="002B64FE"/>
    <w:rsid w:val="002B6673"/>
    <w:rsid w:val="002B6B98"/>
    <w:rsid w:val="002B72DB"/>
    <w:rsid w:val="002B7468"/>
    <w:rsid w:val="002B77D4"/>
    <w:rsid w:val="002B785E"/>
    <w:rsid w:val="002B78CF"/>
    <w:rsid w:val="002B7CCE"/>
    <w:rsid w:val="002B7E88"/>
    <w:rsid w:val="002C040B"/>
    <w:rsid w:val="002C0F69"/>
    <w:rsid w:val="002C1F83"/>
    <w:rsid w:val="002C2422"/>
    <w:rsid w:val="002C2445"/>
    <w:rsid w:val="002C4D10"/>
    <w:rsid w:val="002C55D4"/>
    <w:rsid w:val="002C57D2"/>
    <w:rsid w:val="002C5891"/>
    <w:rsid w:val="002C5EF2"/>
    <w:rsid w:val="002C6D28"/>
    <w:rsid w:val="002C75E8"/>
    <w:rsid w:val="002D0290"/>
    <w:rsid w:val="002D0D1A"/>
    <w:rsid w:val="002D1226"/>
    <w:rsid w:val="002D1313"/>
    <w:rsid w:val="002D2284"/>
    <w:rsid w:val="002D33D1"/>
    <w:rsid w:val="002D3B72"/>
    <w:rsid w:val="002D3CEE"/>
    <w:rsid w:val="002D3DFB"/>
    <w:rsid w:val="002D40A1"/>
    <w:rsid w:val="002D4419"/>
    <w:rsid w:val="002D4612"/>
    <w:rsid w:val="002D4962"/>
    <w:rsid w:val="002D4CA6"/>
    <w:rsid w:val="002D4E40"/>
    <w:rsid w:val="002D5901"/>
    <w:rsid w:val="002D6132"/>
    <w:rsid w:val="002D613E"/>
    <w:rsid w:val="002D617D"/>
    <w:rsid w:val="002D67F4"/>
    <w:rsid w:val="002D7465"/>
    <w:rsid w:val="002D77D1"/>
    <w:rsid w:val="002D78D7"/>
    <w:rsid w:val="002E0253"/>
    <w:rsid w:val="002E047C"/>
    <w:rsid w:val="002E07B8"/>
    <w:rsid w:val="002E07C3"/>
    <w:rsid w:val="002E0BA3"/>
    <w:rsid w:val="002E0C56"/>
    <w:rsid w:val="002E12BB"/>
    <w:rsid w:val="002E1366"/>
    <w:rsid w:val="002E18F5"/>
    <w:rsid w:val="002E1AAB"/>
    <w:rsid w:val="002E1B2F"/>
    <w:rsid w:val="002E1BEE"/>
    <w:rsid w:val="002E1CCA"/>
    <w:rsid w:val="002E23E9"/>
    <w:rsid w:val="002E2759"/>
    <w:rsid w:val="002E2E3A"/>
    <w:rsid w:val="002E2E71"/>
    <w:rsid w:val="002E3F29"/>
    <w:rsid w:val="002E4A08"/>
    <w:rsid w:val="002E4D6B"/>
    <w:rsid w:val="002E4DE5"/>
    <w:rsid w:val="002E511F"/>
    <w:rsid w:val="002E533C"/>
    <w:rsid w:val="002E5653"/>
    <w:rsid w:val="002E5B5C"/>
    <w:rsid w:val="002E5E77"/>
    <w:rsid w:val="002E5EBF"/>
    <w:rsid w:val="002E6A75"/>
    <w:rsid w:val="002E718D"/>
    <w:rsid w:val="002E76A3"/>
    <w:rsid w:val="002E78B7"/>
    <w:rsid w:val="002E78CA"/>
    <w:rsid w:val="002E7DD8"/>
    <w:rsid w:val="002F0464"/>
    <w:rsid w:val="002F0E2F"/>
    <w:rsid w:val="002F1133"/>
    <w:rsid w:val="002F1336"/>
    <w:rsid w:val="002F1466"/>
    <w:rsid w:val="002F14A5"/>
    <w:rsid w:val="002F19CF"/>
    <w:rsid w:val="002F1CBC"/>
    <w:rsid w:val="002F2010"/>
    <w:rsid w:val="002F2177"/>
    <w:rsid w:val="002F2403"/>
    <w:rsid w:val="002F264E"/>
    <w:rsid w:val="002F28A3"/>
    <w:rsid w:val="002F436A"/>
    <w:rsid w:val="002F49BF"/>
    <w:rsid w:val="002F4DAA"/>
    <w:rsid w:val="002F5089"/>
    <w:rsid w:val="002F58C4"/>
    <w:rsid w:val="002F5970"/>
    <w:rsid w:val="002F5F3A"/>
    <w:rsid w:val="002F6372"/>
    <w:rsid w:val="002F6EC9"/>
    <w:rsid w:val="002F7301"/>
    <w:rsid w:val="002F78F1"/>
    <w:rsid w:val="002F7ED1"/>
    <w:rsid w:val="00300225"/>
    <w:rsid w:val="0030040B"/>
    <w:rsid w:val="0030042B"/>
    <w:rsid w:val="00300C6A"/>
    <w:rsid w:val="00300C7E"/>
    <w:rsid w:val="00301994"/>
    <w:rsid w:val="00301CB9"/>
    <w:rsid w:val="00302948"/>
    <w:rsid w:val="00302F78"/>
    <w:rsid w:val="00303058"/>
    <w:rsid w:val="00303699"/>
    <w:rsid w:val="0030386E"/>
    <w:rsid w:val="00303EF6"/>
    <w:rsid w:val="00303F98"/>
    <w:rsid w:val="00304BCB"/>
    <w:rsid w:val="00304CDF"/>
    <w:rsid w:val="003052A8"/>
    <w:rsid w:val="003052C3"/>
    <w:rsid w:val="00305635"/>
    <w:rsid w:val="003056D6"/>
    <w:rsid w:val="003069E6"/>
    <w:rsid w:val="00306D9F"/>
    <w:rsid w:val="003070B8"/>
    <w:rsid w:val="00307773"/>
    <w:rsid w:val="00307813"/>
    <w:rsid w:val="00307D00"/>
    <w:rsid w:val="00307D8E"/>
    <w:rsid w:val="00310B4B"/>
    <w:rsid w:val="00312028"/>
    <w:rsid w:val="0031236A"/>
    <w:rsid w:val="00312519"/>
    <w:rsid w:val="003126AA"/>
    <w:rsid w:val="00313C73"/>
    <w:rsid w:val="00313DE6"/>
    <w:rsid w:val="003145E2"/>
    <w:rsid w:val="00314896"/>
    <w:rsid w:val="003150B9"/>
    <w:rsid w:val="0031531D"/>
    <w:rsid w:val="0031553A"/>
    <w:rsid w:val="00315FBE"/>
    <w:rsid w:val="00316D92"/>
    <w:rsid w:val="00316EC1"/>
    <w:rsid w:val="00317A77"/>
    <w:rsid w:val="00317D2A"/>
    <w:rsid w:val="00317E03"/>
    <w:rsid w:val="0032054A"/>
    <w:rsid w:val="003205FF"/>
    <w:rsid w:val="003206D5"/>
    <w:rsid w:val="00320923"/>
    <w:rsid w:val="00320AF9"/>
    <w:rsid w:val="00321C06"/>
    <w:rsid w:val="003229D7"/>
    <w:rsid w:val="00322CFB"/>
    <w:rsid w:val="003237E7"/>
    <w:rsid w:val="00324168"/>
    <w:rsid w:val="003241B3"/>
    <w:rsid w:val="00324646"/>
    <w:rsid w:val="00324A92"/>
    <w:rsid w:val="00324B0F"/>
    <w:rsid w:val="00324D01"/>
    <w:rsid w:val="00325145"/>
    <w:rsid w:val="0032551D"/>
    <w:rsid w:val="003255BC"/>
    <w:rsid w:val="003255F5"/>
    <w:rsid w:val="003258C3"/>
    <w:rsid w:val="00325C44"/>
    <w:rsid w:val="00325F23"/>
    <w:rsid w:val="00325F7B"/>
    <w:rsid w:val="00325F96"/>
    <w:rsid w:val="003260C0"/>
    <w:rsid w:val="0032612E"/>
    <w:rsid w:val="00326B2A"/>
    <w:rsid w:val="00327041"/>
    <w:rsid w:val="00327614"/>
    <w:rsid w:val="0033006B"/>
    <w:rsid w:val="003304B6"/>
    <w:rsid w:val="003309D3"/>
    <w:rsid w:val="00330E20"/>
    <w:rsid w:val="00330FB7"/>
    <w:rsid w:val="00331323"/>
    <w:rsid w:val="0033143C"/>
    <w:rsid w:val="00332148"/>
    <w:rsid w:val="00333943"/>
    <w:rsid w:val="003339D0"/>
    <w:rsid w:val="00333BFC"/>
    <w:rsid w:val="00333C00"/>
    <w:rsid w:val="003346B0"/>
    <w:rsid w:val="00335423"/>
    <w:rsid w:val="00335451"/>
    <w:rsid w:val="00335745"/>
    <w:rsid w:val="00335EE9"/>
    <w:rsid w:val="0033630C"/>
    <w:rsid w:val="00336644"/>
    <w:rsid w:val="00337CB7"/>
    <w:rsid w:val="00340536"/>
    <w:rsid w:val="003408FE"/>
    <w:rsid w:val="00340A7B"/>
    <w:rsid w:val="00340F66"/>
    <w:rsid w:val="003411B6"/>
    <w:rsid w:val="00341C9B"/>
    <w:rsid w:val="00342713"/>
    <w:rsid w:val="00342899"/>
    <w:rsid w:val="003436AA"/>
    <w:rsid w:val="00343D26"/>
    <w:rsid w:val="00343E21"/>
    <w:rsid w:val="00344562"/>
    <w:rsid w:val="0034458F"/>
    <w:rsid w:val="0034466B"/>
    <w:rsid w:val="003446C5"/>
    <w:rsid w:val="00344CA6"/>
    <w:rsid w:val="00344F73"/>
    <w:rsid w:val="003453E3"/>
    <w:rsid w:val="00345FCF"/>
    <w:rsid w:val="0034600E"/>
    <w:rsid w:val="00347927"/>
    <w:rsid w:val="00347F5C"/>
    <w:rsid w:val="00350DAD"/>
    <w:rsid w:val="003518BE"/>
    <w:rsid w:val="00351A3A"/>
    <w:rsid w:val="00351ACD"/>
    <w:rsid w:val="00351C79"/>
    <w:rsid w:val="00351E34"/>
    <w:rsid w:val="00352132"/>
    <w:rsid w:val="0035258D"/>
    <w:rsid w:val="0035277F"/>
    <w:rsid w:val="0035344A"/>
    <w:rsid w:val="003534DB"/>
    <w:rsid w:val="003537B9"/>
    <w:rsid w:val="00353FCB"/>
    <w:rsid w:val="00354355"/>
    <w:rsid w:val="003544A3"/>
    <w:rsid w:val="003547D6"/>
    <w:rsid w:val="00354AEC"/>
    <w:rsid w:val="003567A1"/>
    <w:rsid w:val="00356CE2"/>
    <w:rsid w:val="00357960"/>
    <w:rsid w:val="00360287"/>
    <w:rsid w:val="003603F6"/>
    <w:rsid w:val="003606A9"/>
    <w:rsid w:val="00360797"/>
    <w:rsid w:val="00360B21"/>
    <w:rsid w:val="00360E16"/>
    <w:rsid w:val="0036126D"/>
    <w:rsid w:val="0036234B"/>
    <w:rsid w:val="00363032"/>
    <w:rsid w:val="0036332E"/>
    <w:rsid w:val="003635AE"/>
    <w:rsid w:val="00363876"/>
    <w:rsid w:val="003644F0"/>
    <w:rsid w:val="0036484B"/>
    <w:rsid w:val="0036575D"/>
    <w:rsid w:val="00366305"/>
    <w:rsid w:val="00367500"/>
    <w:rsid w:val="00367B21"/>
    <w:rsid w:val="00367F3C"/>
    <w:rsid w:val="003700AF"/>
    <w:rsid w:val="003703D9"/>
    <w:rsid w:val="00370435"/>
    <w:rsid w:val="00370CCE"/>
    <w:rsid w:val="00371AD4"/>
    <w:rsid w:val="00372F15"/>
    <w:rsid w:val="003733C2"/>
    <w:rsid w:val="00373752"/>
    <w:rsid w:val="003737F6"/>
    <w:rsid w:val="00373BCB"/>
    <w:rsid w:val="0037423D"/>
    <w:rsid w:val="003746CE"/>
    <w:rsid w:val="00374B57"/>
    <w:rsid w:val="00374FF8"/>
    <w:rsid w:val="003751C4"/>
    <w:rsid w:val="003754CD"/>
    <w:rsid w:val="00375866"/>
    <w:rsid w:val="003758A4"/>
    <w:rsid w:val="003763B5"/>
    <w:rsid w:val="003769C5"/>
    <w:rsid w:val="003769DD"/>
    <w:rsid w:val="00376EE1"/>
    <w:rsid w:val="003772E1"/>
    <w:rsid w:val="0037754B"/>
    <w:rsid w:val="003801E1"/>
    <w:rsid w:val="0038049A"/>
    <w:rsid w:val="00380C2C"/>
    <w:rsid w:val="00381457"/>
    <w:rsid w:val="00381583"/>
    <w:rsid w:val="00381657"/>
    <w:rsid w:val="00381DAB"/>
    <w:rsid w:val="00382865"/>
    <w:rsid w:val="00383952"/>
    <w:rsid w:val="00384411"/>
    <w:rsid w:val="00384A37"/>
    <w:rsid w:val="00384B40"/>
    <w:rsid w:val="0038542B"/>
    <w:rsid w:val="00385CFF"/>
    <w:rsid w:val="00385FA7"/>
    <w:rsid w:val="00386275"/>
    <w:rsid w:val="0038649A"/>
    <w:rsid w:val="003875F7"/>
    <w:rsid w:val="00387F5E"/>
    <w:rsid w:val="003900E0"/>
    <w:rsid w:val="003903F7"/>
    <w:rsid w:val="00390808"/>
    <w:rsid w:val="00390B32"/>
    <w:rsid w:val="00390C82"/>
    <w:rsid w:val="00390D0C"/>
    <w:rsid w:val="003911BC"/>
    <w:rsid w:val="003926AA"/>
    <w:rsid w:val="00393812"/>
    <w:rsid w:val="00394219"/>
    <w:rsid w:val="00394917"/>
    <w:rsid w:val="00394EA1"/>
    <w:rsid w:val="00395203"/>
    <w:rsid w:val="0039521C"/>
    <w:rsid w:val="003955EA"/>
    <w:rsid w:val="0039602E"/>
    <w:rsid w:val="003962B5"/>
    <w:rsid w:val="00396718"/>
    <w:rsid w:val="00397CE4"/>
    <w:rsid w:val="003A00AE"/>
    <w:rsid w:val="003A04EC"/>
    <w:rsid w:val="003A05E5"/>
    <w:rsid w:val="003A0AD7"/>
    <w:rsid w:val="003A0EF2"/>
    <w:rsid w:val="003A143A"/>
    <w:rsid w:val="003A1F44"/>
    <w:rsid w:val="003A211E"/>
    <w:rsid w:val="003A212A"/>
    <w:rsid w:val="003A23F3"/>
    <w:rsid w:val="003A258F"/>
    <w:rsid w:val="003A2B03"/>
    <w:rsid w:val="003A2B73"/>
    <w:rsid w:val="003A2C17"/>
    <w:rsid w:val="003A2FEA"/>
    <w:rsid w:val="003A324E"/>
    <w:rsid w:val="003A3C2A"/>
    <w:rsid w:val="003A47DB"/>
    <w:rsid w:val="003A4A64"/>
    <w:rsid w:val="003A4B63"/>
    <w:rsid w:val="003A4F11"/>
    <w:rsid w:val="003A5904"/>
    <w:rsid w:val="003A59E1"/>
    <w:rsid w:val="003A5A4C"/>
    <w:rsid w:val="003A5C5B"/>
    <w:rsid w:val="003A67B3"/>
    <w:rsid w:val="003A6E6E"/>
    <w:rsid w:val="003A7125"/>
    <w:rsid w:val="003A7166"/>
    <w:rsid w:val="003A71B5"/>
    <w:rsid w:val="003A76D9"/>
    <w:rsid w:val="003A7937"/>
    <w:rsid w:val="003A7B2A"/>
    <w:rsid w:val="003A7F2F"/>
    <w:rsid w:val="003B02BC"/>
    <w:rsid w:val="003B09BB"/>
    <w:rsid w:val="003B0E84"/>
    <w:rsid w:val="003B0FA4"/>
    <w:rsid w:val="003B118C"/>
    <w:rsid w:val="003B13D0"/>
    <w:rsid w:val="003B17EF"/>
    <w:rsid w:val="003B2847"/>
    <w:rsid w:val="003B3E8E"/>
    <w:rsid w:val="003B487E"/>
    <w:rsid w:val="003B4CF4"/>
    <w:rsid w:val="003B50F3"/>
    <w:rsid w:val="003B51E1"/>
    <w:rsid w:val="003B5541"/>
    <w:rsid w:val="003B5E49"/>
    <w:rsid w:val="003B6181"/>
    <w:rsid w:val="003B6346"/>
    <w:rsid w:val="003B69C6"/>
    <w:rsid w:val="003B6E00"/>
    <w:rsid w:val="003B7113"/>
    <w:rsid w:val="003B71D0"/>
    <w:rsid w:val="003B72BA"/>
    <w:rsid w:val="003B7A36"/>
    <w:rsid w:val="003B7E0D"/>
    <w:rsid w:val="003C0CF5"/>
    <w:rsid w:val="003C0D0B"/>
    <w:rsid w:val="003C0F83"/>
    <w:rsid w:val="003C122D"/>
    <w:rsid w:val="003C156B"/>
    <w:rsid w:val="003C1885"/>
    <w:rsid w:val="003C1FA2"/>
    <w:rsid w:val="003C2040"/>
    <w:rsid w:val="003C2426"/>
    <w:rsid w:val="003C3408"/>
    <w:rsid w:val="003C43A2"/>
    <w:rsid w:val="003C5280"/>
    <w:rsid w:val="003C55F0"/>
    <w:rsid w:val="003C57D3"/>
    <w:rsid w:val="003C57DA"/>
    <w:rsid w:val="003C5860"/>
    <w:rsid w:val="003C5968"/>
    <w:rsid w:val="003C75ED"/>
    <w:rsid w:val="003C7CE2"/>
    <w:rsid w:val="003D0854"/>
    <w:rsid w:val="003D09C2"/>
    <w:rsid w:val="003D0BDD"/>
    <w:rsid w:val="003D2600"/>
    <w:rsid w:val="003D264E"/>
    <w:rsid w:val="003D2788"/>
    <w:rsid w:val="003D2A63"/>
    <w:rsid w:val="003D2AA9"/>
    <w:rsid w:val="003D3094"/>
    <w:rsid w:val="003D32F1"/>
    <w:rsid w:val="003D3696"/>
    <w:rsid w:val="003D39BC"/>
    <w:rsid w:val="003D3B2B"/>
    <w:rsid w:val="003D3C4C"/>
    <w:rsid w:val="003D46AD"/>
    <w:rsid w:val="003D4991"/>
    <w:rsid w:val="003D4B5F"/>
    <w:rsid w:val="003D4DDC"/>
    <w:rsid w:val="003D5A0D"/>
    <w:rsid w:val="003D5F72"/>
    <w:rsid w:val="003D6114"/>
    <w:rsid w:val="003D616F"/>
    <w:rsid w:val="003D62A5"/>
    <w:rsid w:val="003D6540"/>
    <w:rsid w:val="003D6DCC"/>
    <w:rsid w:val="003D6F5B"/>
    <w:rsid w:val="003D7535"/>
    <w:rsid w:val="003D7D26"/>
    <w:rsid w:val="003D7ED1"/>
    <w:rsid w:val="003D7F56"/>
    <w:rsid w:val="003E008B"/>
    <w:rsid w:val="003E0469"/>
    <w:rsid w:val="003E05E2"/>
    <w:rsid w:val="003E080D"/>
    <w:rsid w:val="003E0BC8"/>
    <w:rsid w:val="003E0C80"/>
    <w:rsid w:val="003E1A9D"/>
    <w:rsid w:val="003E1AB0"/>
    <w:rsid w:val="003E1AF2"/>
    <w:rsid w:val="003E1C96"/>
    <w:rsid w:val="003E1DF3"/>
    <w:rsid w:val="003E254F"/>
    <w:rsid w:val="003E28DC"/>
    <w:rsid w:val="003E2CDF"/>
    <w:rsid w:val="003E32EE"/>
    <w:rsid w:val="003E333C"/>
    <w:rsid w:val="003E3497"/>
    <w:rsid w:val="003E3C2F"/>
    <w:rsid w:val="003E51EE"/>
    <w:rsid w:val="003E5B29"/>
    <w:rsid w:val="003E63A6"/>
    <w:rsid w:val="003E6E9F"/>
    <w:rsid w:val="003F0582"/>
    <w:rsid w:val="003F068D"/>
    <w:rsid w:val="003F0AB0"/>
    <w:rsid w:val="003F1655"/>
    <w:rsid w:val="003F2633"/>
    <w:rsid w:val="003F3962"/>
    <w:rsid w:val="003F3AC2"/>
    <w:rsid w:val="003F3F45"/>
    <w:rsid w:val="003F4173"/>
    <w:rsid w:val="003F4493"/>
    <w:rsid w:val="003F4559"/>
    <w:rsid w:val="003F4986"/>
    <w:rsid w:val="003F4D37"/>
    <w:rsid w:val="003F5316"/>
    <w:rsid w:val="003F571F"/>
    <w:rsid w:val="003F59B1"/>
    <w:rsid w:val="003F5CB9"/>
    <w:rsid w:val="003F5FEF"/>
    <w:rsid w:val="003F644F"/>
    <w:rsid w:val="003F6BF7"/>
    <w:rsid w:val="003F7392"/>
    <w:rsid w:val="003F7A94"/>
    <w:rsid w:val="00400946"/>
    <w:rsid w:val="00400B16"/>
    <w:rsid w:val="00400CB4"/>
    <w:rsid w:val="00401A9F"/>
    <w:rsid w:val="004022B6"/>
    <w:rsid w:val="00402962"/>
    <w:rsid w:val="00403121"/>
    <w:rsid w:val="004031B0"/>
    <w:rsid w:val="004032E8"/>
    <w:rsid w:val="00403508"/>
    <w:rsid w:val="00403B6A"/>
    <w:rsid w:val="00403BF4"/>
    <w:rsid w:val="00404E25"/>
    <w:rsid w:val="00404E94"/>
    <w:rsid w:val="004054D5"/>
    <w:rsid w:val="00405B71"/>
    <w:rsid w:val="00405E2D"/>
    <w:rsid w:val="00405FA4"/>
    <w:rsid w:val="00406002"/>
    <w:rsid w:val="004068E8"/>
    <w:rsid w:val="0040698A"/>
    <w:rsid w:val="00407287"/>
    <w:rsid w:val="0040797B"/>
    <w:rsid w:val="00410520"/>
    <w:rsid w:val="00410638"/>
    <w:rsid w:val="00410F09"/>
    <w:rsid w:val="0041173C"/>
    <w:rsid w:val="00411AC7"/>
    <w:rsid w:val="004120EE"/>
    <w:rsid w:val="0041244E"/>
    <w:rsid w:val="00412830"/>
    <w:rsid w:val="00412A5E"/>
    <w:rsid w:val="004142A6"/>
    <w:rsid w:val="0041481F"/>
    <w:rsid w:val="00415A2C"/>
    <w:rsid w:val="00415F9F"/>
    <w:rsid w:val="00417116"/>
    <w:rsid w:val="00417481"/>
    <w:rsid w:val="0041798C"/>
    <w:rsid w:val="004213EB"/>
    <w:rsid w:val="0042175C"/>
    <w:rsid w:val="00421A1B"/>
    <w:rsid w:val="00422449"/>
    <w:rsid w:val="00422C9C"/>
    <w:rsid w:val="00422E12"/>
    <w:rsid w:val="0042308A"/>
    <w:rsid w:val="00424271"/>
    <w:rsid w:val="004245D7"/>
    <w:rsid w:val="0042544A"/>
    <w:rsid w:val="004256FE"/>
    <w:rsid w:val="00426112"/>
    <w:rsid w:val="0042744E"/>
    <w:rsid w:val="0042758C"/>
    <w:rsid w:val="0042771D"/>
    <w:rsid w:val="00427E5E"/>
    <w:rsid w:val="004306FB"/>
    <w:rsid w:val="00430B58"/>
    <w:rsid w:val="00430C6A"/>
    <w:rsid w:val="00430DA7"/>
    <w:rsid w:val="0043109B"/>
    <w:rsid w:val="00431329"/>
    <w:rsid w:val="00431499"/>
    <w:rsid w:val="004322AD"/>
    <w:rsid w:val="0043349D"/>
    <w:rsid w:val="0043492B"/>
    <w:rsid w:val="004353EF"/>
    <w:rsid w:val="0043631E"/>
    <w:rsid w:val="0043636C"/>
    <w:rsid w:val="00436680"/>
    <w:rsid w:val="00436EDC"/>
    <w:rsid w:val="004372AF"/>
    <w:rsid w:val="0043777E"/>
    <w:rsid w:val="004379E4"/>
    <w:rsid w:val="00437D2F"/>
    <w:rsid w:val="00437D65"/>
    <w:rsid w:val="004402BD"/>
    <w:rsid w:val="0044055B"/>
    <w:rsid w:val="004407FE"/>
    <w:rsid w:val="004409BA"/>
    <w:rsid w:val="00440CAE"/>
    <w:rsid w:val="00441B15"/>
    <w:rsid w:val="00442299"/>
    <w:rsid w:val="00442761"/>
    <w:rsid w:val="00442861"/>
    <w:rsid w:val="00442A21"/>
    <w:rsid w:val="00442A6E"/>
    <w:rsid w:val="004430F8"/>
    <w:rsid w:val="00443CF8"/>
    <w:rsid w:val="00443E8B"/>
    <w:rsid w:val="0044429D"/>
    <w:rsid w:val="00444470"/>
    <w:rsid w:val="00444A2C"/>
    <w:rsid w:val="00444AC0"/>
    <w:rsid w:val="00444C54"/>
    <w:rsid w:val="00445419"/>
    <w:rsid w:val="00445598"/>
    <w:rsid w:val="00445A20"/>
    <w:rsid w:val="00445CCE"/>
    <w:rsid w:val="00446E98"/>
    <w:rsid w:val="004473BE"/>
    <w:rsid w:val="004478A6"/>
    <w:rsid w:val="004507F3"/>
    <w:rsid w:val="00450EFF"/>
    <w:rsid w:val="004515B0"/>
    <w:rsid w:val="00451AEB"/>
    <w:rsid w:val="004522F5"/>
    <w:rsid w:val="00452A9C"/>
    <w:rsid w:val="00452C72"/>
    <w:rsid w:val="004532E9"/>
    <w:rsid w:val="004539F7"/>
    <w:rsid w:val="00454E6F"/>
    <w:rsid w:val="004557DA"/>
    <w:rsid w:val="00455A0D"/>
    <w:rsid w:val="004565EC"/>
    <w:rsid w:val="00456706"/>
    <w:rsid w:val="00456C13"/>
    <w:rsid w:val="00456E92"/>
    <w:rsid w:val="00457EC9"/>
    <w:rsid w:val="00460004"/>
    <w:rsid w:val="00460404"/>
    <w:rsid w:val="00460562"/>
    <w:rsid w:val="00461083"/>
    <w:rsid w:val="004613C6"/>
    <w:rsid w:val="00462F71"/>
    <w:rsid w:val="0046387E"/>
    <w:rsid w:val="00463976"/>
    <w:rsid w:val="00463ADB"/>
    <w:rsid w:val="00464591"/>
    <w:rsid w:val="00464AB9"/>
    <w:rsid w:val="00464BC9"/>
    <w:rsid w:val="00464E6C"/>
    <w:rsid w:val="00465198"/>
    <w:rsid w:val="0046585F"/>
    <w:rsid w:val="00465BC0"/>
    <w:rsid w:val="00466F40"/>
    <w:rsid w:val="0046709F"/>
    <w:rsid w:val="0046723D"/>
    <w:rsid w:val="00467624"/>
    <w:rsid w:val="00467A4E"/>
    <w:rsid w:val="00467C92"/>
    <w:rsid w:val="00470156"/>
    <w:rsid w:val="004704FA"/>
    <w:rsid w:val="00470E57"/>
    <w:rsid w:val="00471703"/>
    <w:rsid w:val="00471A00"/>
    <w:rsid w:val="00471F8A"/>
    <w:rsid w:val="00472324"/>
    <w:rsid w:val="004724F8"/>
    <w:rsid w:val="0047266D"/>
    <w:rsid w:val="00472937"/>
    <w:rsid w:val="00474349"/>
    <w:rsid w:val="00474884"/>
    <w:rsid w:val="00474DFB"/>
    <w:rsid w:val="0047506A"/>
    <w:rsid w:val="0047528E"/>
    <w:rsid w:val="004758D1"/>
    <w:rsid w:val="00475C90"/>
    <w:rsid w:val="00475E46"/>
    <w:rsid w:val="00476010"/>
    <w:rsid w:val="00476395"/>
    <w:rsid w:val="00476DB4"/>
    <w:rsid w:val="00477166"/>
    <w:rsid w:val="004772B3"/>
    <w:rsid w:val="004801D4"/>
    <w:rsid w:val="004818D6"/>
    <w:rsid w:val="00481B2D"/>
    <w:rsid w:val="0048205A"/>
    <w:rsid w:val="004821E5"/>
    <w:rsid w:val="0048266E"/>
    <w:rsid w:val="00482A89"/>
    <w:rsid w:val="00482BF0"/>
    <w:rsid w:val="00482D0A"/>
    <w:rsid w:val="00483350"/>
    <w:rsid w:val="004833E4"/>
    <w:rsid w:val="00483681"/>
    <w:rsid w:val="00484373"/>
    <w:rsid w:val="00484522"/>
    <w:rsid w:val="004847E8"/>
    <w:rsid w:val="004858D4"/>
    <w:rsid w:val="00485DC0"/>
    <w:rsid w:val="00485E16"/>
    <w:rsid w:val="0048647A"/>
    <w:rsid w:val="00486605"/>
    <w:rsid w:val="0048687D"/>
    <w:rsid w:val="00490021"/>
    <w:rsid w:val="00490240"/>
    <w:rsid w:val="00490270"/>
    <w:rsid w:val="004906E4"/>
    <w:rsid w:val="00490886"/>
    <w:rsid w:val="00490DDD"/>
    <w:rsid w:val="0049175C"/>
    <w:rsid w:val="004927BB"/>
    <w:rsid w:val="00492976"/>
    <w:rsid w:val="004933A6"/>
    <w:rsid w:val="00494174"/>
    <w:rsid w:val="004949D6"/>
    <w:rsid w:val="00494B68"/>
    <w:rsid w:val="00494D86"/>
    <w:rsid w:val="004950A4"/>
    <w:rsid w:val="00495139"/>
    <w:rsid w:val="00495C0D"/>
    <w:rsid w:val="00496423"/>
    <w:rsid w:val="00497422"/>
    <w:rsid w:val="00497682"/>
    <w:rsid w:val="00497C99"/>
    <w:rsid w:val="00497F5E"/>
    <w:rsid w:val="004A01C3"/>
    <w:rsid w:val="004A0270"/>
    <w:rsid w:val="004A0940"/>
    <w:rsid w:val="004A0BE0"/>
    <w:rsid w:val="004A0E5F"/>
    <w:rsid w:val="004A102C"/>
    <w:rsid w:val="004A16B0"/>
    <w:rsid w:val="004A16CC"/>
    <w:rsid w:val="004A1B06"/>
    <w:rsid w:val="004A240A"/>
    <w:rsid w:val="004A2540"/>
    <w:rsid w:val="004A257E"/>
    <w:rsid w:val="004A2A50"/>
    <w:rsid w:val="004A2BE3"/>
    <w:rsid w:val="004A34EB"/>
    <w:rsid w:val="004A3724"/>
    <w:rsid w:val="004A40B1"/>
    <w:rsid w:val="004A4175"/>
    <w:rsid w:val="004A4211"/>
    <w:rsid w:val="004A48C3"/>
    <w:rsid w:val="004A52A9"/>
    <w:rsid w:val="004A5C39"/>
    <w:rsid w:val="004A5C82"/>
    <w:rsid w:val="004A5D7B"/>
    <w:rsid w:val="004A68A8"/>
    <w:rsid w:val="004A709C"/>
    <w:rsid w:val="004A768E"/>
    <w:rsid w:val="004A7799"/>
    <w:rsid w:val="004B0028"/>
    <w:rsid w:val="004B0259"/>
    <w:rsid w:val="004B02DC"/>
    <w:rsid w:val="004B0313"/>
    <w:rsid w:val="004B116D"/>
    <w:rsid w:val="004B12CF"/>
    <w:rsid w:val="004B1A80"/>
    <w:rsid w:val="004B1FCF"/>
    <w:rsid w:val="004B2037"/>
    <w:rsid w:val="004B2BCE"/>
    <w:rsid w:val="004B32E2"/>
    <w:rsid w:val="004B3862"/>
    <w:rsid w:val="004B3A9B"/>
    <w:rsid w:val="004B3E1D"/>
    <w:rsid w:val="004B468B"/>
    <w:rsid w:val="004B4B42"/>
    <w:rsid w:val="004B5097"/>
    <w:rsid w:val="004B509F"/>
    <w:rsid w:val="004B58C9"/>
    <w:rsid w:val="004B5F6D"/>
    <w:rsid w:val="004B64E2"/>
    <w:rsid w:val="004B6598"/>
    <w:rsid w:val="004B69EA"/>
    <w:rsid w:val="004B72D7"/>
    <w:rsid w:val="004B7A1B"/>
    <w:rsid w:val="004C02AA"/>
    <w:rsid w:val="004C0A02"/>
    <w:rsid w:val="004C0AF3"/>
    <w:rsid w:val="004C0C10"/>
    <w:rsid w:val="004C0EC5"/>
    <w:rsid w:val="004C109E"/>
    <w:rsid w:val="004C1612"/>
    <w:rsid w:val="004C1674"/>
    <w:rsid w:val="004C1686"/>
    <w:rsid w:val="004C216D"/>
    <w:rsid w:val="004C2BFD"/>
    <w:rsid w:val="004C309E"/>
    <w:rsid w:val="004C357A"/>
    <w:rsid w:val="004C3799"/>
    <w:rsid w:val="004C3CC5"/>
    <w:rsid w:val="004C3D64"/>
    <w:rsid w:val="004C4493"/>
    <w:rsid w:val="004C471C"/>
    <w:rsid w:val="004C5002"/>
    <w:rsid w:val="004C5433"/>
    <w:rsid w:val="004C5459"/>
    <w:rsid w:val="004C57AF"/>
    <w:rsid w:val="004C580B"/>
    <w:rsid w:val="004C5A19"/>
    <w:rsid w:val="004C5C46"/>
    <w:rsid w:val="004C6042"/>
    <w:rsid w:val="004C604C"/>
    <w:rsid w:val="004C6B78"/>
    <w:rsid w:val="004C6C8B"/>
    <w:rsid w:val="004C7016"/>
    <w:rsid w:val="004C7B3F"/>
    <w:rsid w:val="004C7C92"/>
    <w:rsid w:val="004C7CC7"/>
    <w:rsid w:val="004D0D65"/>
    <w:rsid w:val="004D1822"/>
    <w:rsid w:val="004D185F"/>
    <w:rsid w:val="004D192A"/>
    <w:rsid w:val="004D1AD2"/>
    <w:rsid w:val="004D1CC6"/>
    <w:rsid w:val="004D200E"/>
    <w:rsid w:val="004D3174"/>
    <w:rsid w:val="004D3ABD"/>
    <w:rsid w:val="004D3D03"/>
    <w:rsid w:val="004D3F6A"/>
    <w:rsid w:val="004D3FF7"/>
    <w:rsid w:val="004D4DB3"/>
    <w:rsid w:val="004D5047"/>
    <w:rsid w:val="004D5909"/>
    <w:rsid w:val="004D5D34"/>
    <w:rsid w:val="004D5E3F"/>
    <w:rsid w:val="004D60C3"/>
    <w:rsid w:val="004D711C"/>
    <w:rsid w:val="004D76BC"/>
    <w:rsid w:val="004D7D63"/>
    <w:rsid w:val="004E000A"/>
    <w:rsid w:val="004E1059"/>
    <w:rsid w:val="004E13F5"/>
    <w:rsid w:val="004E14E6"/>
    <w:rsid w:val="004E1B1E"/>
    <w:rsid w:val="004E2810"/>
    <w:rsid w:val="004E3E76"/>
    <w:rsid w:val="004E41D0"/>
    <w:rsid w:val="004E4286"/>
    <w:rsid w:val="004E5D34"/>
    <w:rsid w:val="004E5D9E"/>
    <w:rsid w:val="004E5F11"/>
    <w:rsid w:val="004E610C"/>
    <w:rsid w:val="004E619C"/>
    <w:rsid w:val="004E66AD"/>
    <w:rsid w:val="004E6A3F"/>
    <w:rsid w:val="004E7537"/>
    <w:rsid w:val="004E7A1B"/>
    <w:rsid w:val="004E7A87"/>
    <w:rsid w:val="004E7AC9"/>
    <w:rsid w:val="004F076B"/>
    <w:rsid w:val="004F16B4"/>
    <w:rsid w:val="004F1F30"/>
    <w:rsid w:val="004F1F3A"/>
    <w:rsid w:val="004F2796"/>
    <w:rsid w:val="004F2DD6"/>
    <w:rsid w:val="004F340F"/>
    <w:rsid w:val="004F3F71"/>
    <w:rsid w:val="004F460E"/>
    <w:rsid w:val="004F4ABF"/>
    <w:rsid w:val="004F52A7"/>
    <w:rsid w:val="004F5361"/>
    <w:rsid w:val="004F572F"/>
    <w:rsid w:val="004F57DB"/>
    <w:rsid w:val="004F5AF3"/>
    <w:rsid w:val="004F6059"/>
    <w:rsid w:val="004F6623"/>
    <w:rsid w:val="004F6D31"/>
    <w:rsid w:val="004F77DA"/>
    <w:rsid w:val="004F7CA3"/>
    <w:rsid w:val="00500538"/>
    <w:rsid w:val="005009FB"/>
    <w:rsid w:val="00500FD5"/>
    <w:rsid w:val="0050133A"/>
    <w:rsid w:val="0050144C"/>
    <w:rsid w:val="005019B8"/>
    <w:rsid w:val="00501C7A"/>
    <w:rsid w:val="00501E4B"/>
    <w:rsid w:val="00501F80"/>
    <w:rsid w:val="005020F6"/>
    <w:rsid w:val="00502A2B"/>
    <w:rsid w:val="00502F05"/>
    <w:rsid w:val="00502F12"/>
    <w:rsid w:val="0050347D"/>
    <w:rsid w:val="00503DB6"/>
    <w:rsid w:val="00504650"/>
    <w:rsid w:val="0050498D"/>
    <w:rsid w:val="00504A0F"/>
    <w:rsid w:val="00505CDB"/>
    <w:rsid w:val="0050654E"/>
    <w:rsid w:val="00506710"/>
    <w:rsid w:val="00506C23"/>
    <w:rsid w:val="00506D17"/>
    <w:rsid w:val="005072F8"/>
    <w:rsid w:val="0050772D"/>
    <w:rsid w:val="00507DAD"/>
    <w:rsid w:val="005102F8"/>
    <w:rsid w:val="00510E41"/>
    <w:rsid w:val="00510FE3"/>
    <w:rsid w:val="005110FE"/>
    <w:rsid w:val="00511142"/>
    <w:rsid w:val="00511465"/>
    <w:rsid w:val="00512503"/>
    <w:rsid w:val="00512867"/>
    <w:rsid w:val="005128A5"/>
    <w:rsid w:val="005129FF"/>
    <w:rsid w:val="00512D2E"/>
    <w:rsid w:val="00512FF4"/>
    <w:rsid w:val="0051337A"/>
    <w:rsid w:val="00513638"/>
    <w:rsid w:val="00514332"/>
    <w:rsid w:val="005148F7"/>
    <w:rsid w:val="00514B70"/>
    <w:rsid w:val="00514E76"/>
    <w:rsid w:val="00515863"/>
    <w:rsid w:val="00515A39"/>
    <w:rsid w:val="005167A8"/>
    <w:rsid w:val="00516C6E"/>
    <w:rsid w:val="00517ABE"/>
    <w:rsid w:val="00517F47"/>
    <w:rsid w:val="005206CE"/>
    <w:rsid w:val="0052214E"/>
    <w:rsid w:val="0052251B"/>
    <w:rsid w:val="005230F9"/>
    <w:rsid w:val="00524245"/>
    <w:rsid w:val="00524501"/>
    <w:rsid w:val="0052473B"/>
    <w:rsid w:val="005254B3"/>
    <w:rsid w:val="00525D65"/>
    <w:rsid w:val="00526156"/>
    <w:rsid w:val="005261DD"/>
    <w:rsid w:val="005262D8"/>
    <w:rsid w:val="0052675E"/>
    <w:rsid w:val="00526C99"/>
    <w:rsid w:val="00526E13"/>
    <w:rsid w:val="00527D6F"/>
    <w:rsid w:val="0053015C"/>
    <w:rsid w:val="00530CEE"/>
    <w:rsid w:val="00530D40"/>
    <w:rsid w:val="0053233B"/>
    <w:rsid w:val="00532B87"/>
    <w:rsid w:val="00532CD4"/>
    <w:rsid w:val="00533181"/>
    <w:rsid w:val="005335F7"/>
    <w:rsid w:val="005336C9"/>
    <w:rsid w:val="005340B5"/>
    <w:rsid w:val="00534200"/>
    <w:rsid w:val="00534226"/>
    <w:rsid w:val="00534884"/>
    <w:rsid w:val="0053496D"/>
    <w:rsid w:val="00534D00"/>
    <w:rsid w:val="0053532A"/>
    <w:rsid w:val="00535C92"/>
    <w:rsid w:val="00535D52"/>
    <w:rsid w:val="00535D91"/>
    <w:rsid w:val="00535FC2"/>
    <w:rsid w:val="00536347"/>
    <w:rsid w:val="0053634E"/>
    <w:rsid w:val="00536F5B"/>
    <w:rsid w:val="00537844"/>
    <w:rsid w:val="00537BE2"/>
    <w:rsid w:val="00537EBE"/>
    <w:rsid w:val="00540012"/>
    <w:rsid w:val="005402E5"/>
    <w:rsid w:val="00540316"/>
    <w:rsid w:val="00540E07"/>
    <w:rsid w:val="00540E94"/>
    <w:rsid w:val="00541010"/>
    <w:rsid w:val="005415C2"/>
    <w:rsid w:val="00541994"/>
    <w:rsid w:val="00541A6E"/>
    <w:rsid w:val="00541F99"/>
    <w:rsid w:val="00542316"/>
    <w:rsid w:val="005423B8"/>
    <w:rsid w:val="005429DD"/>
    <w:rsid w:val="00543209"/>
    <w:rsid w:val="00543300"/>
    <w:rsid w:val="005433D0"/>
    <w:rsid w:val="00543B73"/>
    <w:rsid w:val="00543E4E"/>
    <w:rsid w:val="00543F81"/>
    <w:rsid w:val="005448EE"/>
    <w:rsid w:val="00544CA8"/>
    <w:rsid w:val="00544EFD"/>
    <w:rsid w:val="00544FD9"/>
    <w:rsid w:val="005455D8"/>
    <w:rsid w:val="0054570E"/>
    <w:rsid w:val="0054589B"/>
    <w:rsid w:val="005458E0"/>
    <w:rsid w:val="00545FD5"/>
    <w:rsid w:val="00546269"/>
    <w:rsid w:val="00546404"/>
    <w:rsid w:val="005465A8"/>
    <w:rsid w:val="00546A29"/>
    <w:rsid w:val="00546B88"/>
    <w:rsid w:val="005471EF"/>
    <w:rsid w:val="00547240"/>
    <w:rsid w:val="005476CE"/>
    <w:rsid w:val="0054779B"/>
    <w:rsid w:val="00550C63"/>
    <w:rsid w:val="005510F3"/>
    <w:rsid w:val="005514BA"/>
    <w:rsid w:val="005515A1"/>
    <w:rsid w:val="005515D7"/>
    <w:rsid w:val="00551ABE"/>
    <w:rsid w:val="00551B47"/>
    <w:rsid w:val="005522DF"/>
    <w:rsid w:val="0055250D"/>
    <w:rsid w:val="00552CB9"/>
    <w:rsid w:val="00552E0B"/>
    <w:rsid w:val="005531F9"/>
    <w:rsid w:val="0055367E"/>
    <w:rsid w:val="00553A5E"/>
    <w:rsid w:val="00553B8E"/>
    <w:rsid w:val="00554337"/>
    <w:rsid w:val="005545B8"/>
    <w:rsid w:val="00554A02"/>
    <w:rsid w:val="0055544E"/>
    <w:rsid w:val="005557D6"/>
    <w:rsid w:val="00555914"/>
    <w:rsid w:val="005559E9"/>
    <w:rsid w:val="00555F3D"/>
    <w:rsid w:val="005560B9"/>
    <w:rsid w:val="00556416"/>
    <w:rsid w:val="0055685A"/>
    <w:rsid w:val="00556867"/>
    <w:rsid w:val="005568B1"/>
    <w:rsid w:val="00556A10"/>
    <w:rsid w:val="005576C8"/>
    <w:rsid w:val="005576F2"/>
    <w:rsid w:val="00557BAF"/>
    <w:rsid w:val="00557D36"/>
    <w:rsid w:val="00557D8A"/>
    <w:rsid w:val="00557E37"/>
    <w:rsid w:val="00557E63"/>
    <w:rsid w:val="0056048D"/>
    <w:rsid w:val="00561069"/>
    <w:rsid w:val="00561156"/>
    <w:rsid w:val="0056137B"/>
    <w:rsid w:val="0056138B"/>
    <w:rsid w:val="00561843"/>
    <w:rsid w:val="00561FF7"/>
    <w:rsid w:val="005622E9"/>
    <w:rsid w:val="00562A4B"/>
    <w:rsid w:val="00562BF5"/>
    <w:rsid w:val="00562F10"/>
    <w:rsid w:val="00563027"/>
    <w:rsid w:val="00563210"/>
    <w:rsid w:val="005647D5"/>
    <w:rsid w:val="00564883"/>
    <w:rsid w:val="00564DD1"/>
    <w:rsid w:val="0056630C"/>
    <w:rsid w:val="00566EC5"/>
    <w:rsid w:val="00567EDD"/>
    <w:rsid w:val="005700B4"/>
    <w:rsid w:val="00570FAC"/>
    <w:rsid w:val="00571222"/>
    <w:rsid w:val="00571513"/>
    <w:rsid w:val="0057290E"/>
    <w:rsid w:val="00572984"/>
    <w:rsid w:val="00572A9B"/>
    <w:rsid w:val="0057309F"/>
    <w:rsid w:val="00573A8B"/>
    <w:rsid w:val="00573C37"/>
    <w:rsid w:val="0057492D"/>
    <w:rsid w:val="00574F63"/>
    <w:rsid w:val="0057500C"/>
    <w:rsid w:val="00575A6D"/>
    <w:rsid w:val="00575D55"/>
    <w:rsid w:val="00575D78"/>
    <w:rsid w:val="00576ED1"/>
    <w:rsid w:val="00577031"/>
    <w:rsid w:val="00577F80"/>
    <w:rsid w:val="005802E8"/>
    <w:rsid w:val="00580902"/>
    <w:rsid w:val="00580D53"/>
    <w:rsid w:val="005811E8"/>
    <w:rsid w:val="00581216"/>
    <w:rsid w:val="005815DA"/>
    <w:rsid w:val="00581818"/>
    <w:rsid w:val="005819E9"/>
    <w:rsid w:val="00581B5C"/>
    <w:rsid w:val="00581F09"/>
    <w:rsid w:val="005824EB"/>
    <w:rsid w:val="0058275E"/>
    <w:rsid w:val="00582963"/>
    <w:rsid w:val="00582AAB"/>
    <w:rsid w:val="00582FA9"/>
    <w:rsid w:val="00583764"/>
    <w:rsid w:val="0058394E"/>
    <w:rsid w:val="005843A8"/>
    <w:rsid w:val="00584697"/>
    <w:rsid w:val="005848E7"/>
    <w:rsid w:val="00584D93"/>
    <w:rsid w:val="00584DC3"/>
    <w:rsid w:val="00584E8B"/>
    <w:rsid w:val="0058539C"/>
    <w:rsid w:val="005857F8"/>
    <w:rsid w:val="00585B9B"/>
    <w:rsid w:val="00585FC7"/>
    <w:rsid w:val="00586BA0"/>
    <w:rsid w:val="00586CCA"/>
    <w:rsid w:val="00587807"/>
    <w:rsid w:val="005905ED"/>
    <w:rsid w:val="00590D0C"/>
    <w:rsid w:val="00591B66"/>
    <w:rsid w:val="00591FB9"/>
    <w:rsid w:val="0059237A"/>
    <w:rsid w:val="005923EC"/>
    <w:rsid w:val="005927FF"/>
    <w:rsid w:val="00593C8D"/>
    <w:rsid w:val="00593D6B"/>
    <w:rsid w:val="00593E5A"/>
    <w:rsid w:val="005944EE"/>
    <w:rsid w:val="00595538"/>
    <w:rsid w:val="005957A2"/>
    <w:rsid w:val="005958CE"/>
    <w:rsid w:val="00595FB5"/>
    <w:rsid w:val="00596293"/>
    <w:rsid w:val="005970A3"/>
    <w:rsid w:val="005970BE"/>
    <w:rsid w:val="005970CA"/>
    <w:rsid w:val="00597139"/>
    <w:rsid w:val="005978CC"/>
    <w:rsid w:val="00597E26"/>
    <w:rsid w:val="005A0098"/>
    <w:rsid w:val="005A01D6"/>
    <w:rsid w:val="005A02D3"/>
    <w:rsid w:val="005A0688"/>
    <w:rsid w:val="005A0949"/>
    <w:rsid w:val="005A0E4A"/>
    <w:rsid w:val="005A2089"/>
    <w:rsid w:val="005A25D6"/>
    <w:rsid w:val="005A2AA7"/>
    <w:rsid w:val="005A2BEA"/>
    <w:rsid w:val="005A3CAA"/>
    <w:rsid w:val="005A4378"/>
    <w:rsid w:val="005A4A34"/>
    <w:rsid w:val="005A4E48"/>
    <w:rsid w:val="005A53F2"/>
    <w:rsid w:val="005A5A0E"/>
    <w:rsid w:val="005A66D1"/>
    <w:rsid w:val="005A6919"/>
    <w:rsid w:val="005A6A1B"/>
    <w:rsid w:val="005A6BBD"/>
    <w:rsid w:val="005A6C20"/>
    <w:rsid w:val="005A6CA1"/>
    <w:rsid w:val="005A6F66"/>
    <w:rsid w:val="005A71F6"/>
    <w:rsid w:val="005A7BC9"/>
    <w:rsid w:val="005A7BF5"/>
    <w:rsid w:val="005B04C4"/>
    <w:rsid w:val="005B0625"/>
    <w:rsid w:val="005B09DF"/>
    <w:rsid w:val="005B0A94"/>
    <w:rsid w:val="005B0DC1"/>
    <w:rsid w:val="005B1207"/>
    <w:rsid w:val="005B1425"/>
    <w:rsid w:val="005B1879"/>
    <w:rsid w:val="005B232C"/>
    <w:rsid w:val="005B2E3A"/>
    <w:rsid w:val="005B31F5"/>
    <w:rsid w:val="005B3CA6"/>
    <w:rsid w:val="005B3CCE"/>
    <w:rsid w:val="005B44FE"/>
    <w:rsid w:val="005B4C08"/>
    <w:rsid w:val="005B4C70"/>
    <w:rsid w:val="005B4DB0"/>
    <w:rsid w:val="005B61AB"/>
    <w:rsid w:val="005B62CA"/>
    <w:rsid w:val="005B66BE"/>
    <w:rsid w:val="005B6D8F"/>
    <w:rsid w:val="005B6EDA"/>
    <w:rsid w:val="005B71C3"/>
    <w:rsid w:val="005B748C"/>
    <w:rsid w:val="005B775B"/>
    <w:rsid w:val="005C04D3"/>
    <w:rsid w:val="005C06F5"/>
    <w:rsid w:val="005C0E82"/>
    <w:rsid w:val="005C0F09"/>
    <w:rsid w:val="005C225E"/>
    <w:rsid w:val="005C3233"/>
    <w:rsid w:val="005C325B"/>
    <w:rsid w:val="005C3CE3"/>
    <w:rsid w:val="005C4B74"/>
    <w:rsid w:val="005C5643"/>
    <w:rsid w:val="005C567A"/>
    <w:rsid w:val="005C70DC"/>
    <w:rsid w:val="005C7469"/>
    <w:rsid w:val="005D084B"/>
    <w:rsid w:val="005D08CB"/>
    <w:rsid w:val="005D141D"/>
    <w:rsid w:val="005D144C"/>
    <w:rsid w:val="005D151E"/>
    <w:rsid w:val="005D35AB"/>
    <w:rsid w:val="005D4A04"/>
    <w:rsid w:val="005D4A9D"/>
    <w:rsid w:val="005D4F6F"/>
    <w:rsid w:val="005D572C"/>
    <w:rsid w:val="005D5B11"/>
    <w:rsid w:val="005D5B3D"/>
    <w:rsid w:val="005D702A"/>
    <w:rsid w:val="005D7753"/>
    <w:rsid w:val="005D7EF9"/>
    <w:rsid w:val="005E06C5"/>
    <w:rsid w:val="005E0EC2"/>
    <w:rsid w:val="005E18E4"/>
    <w:rsid w:val="005E1933"/>
    <w:rsid w:val="005E1CCE"/>
    <w:rsid w:val="005E1E7B"/>
    <w:rsid w:val="005E231C"/>
    <w:rsid w:val="005E2431"/>
    <w:rsid w:val="005E259A"/>
    <w:rsid w:val="005E3091"/>
    <w:rsid w:val="005E3178"/>
    <w:rsid w:val="005E381E"/>
    <w:rsid w:val="005E3887"/>
    <w:rsid w:val="005E4119"/>
    <w:rsid w:val="005E4328"/>
    <w:rsid w:val="005E493A"/>
    <w:rsid w:val="005E4F4A"/>
    <w:rsid w:val="005E5E0B"/>
    <w:rsid w:val="005E5EC0"/>
    <w:rsid w:val="005E5F81"/>
    <w:rsid w:val="005E6428"/>
    <w:rsid w:val="005E68EB"/>
    <w:rsid w:val="005E697D"/>
    <w:rsid w:val="005E6F6B"/>
    <w:rsid w:val="005E6FC3"/>
    <w:rsid w:val="005E7928"/>
    <w:rsid w:val="005E79AF"/>
    <w:rsid w:val="005F0CE7"/>
    <w:rsid w:val="005F13A1"/>
    <w:rsid w:val="005F1BD3"/>
    <w:rsid w:val="005F20AE"/>
    <w:rsid w:val="005F24E2"/>
    <w:rsid w:val="005F2571"/>
    <w:rsid w:val="005F28FE"/>
    <w:rsid w:val="005F29F7"/>
    <w:rsid w:val="005F3129"/>
    <w:rsid w:val="005F35F9"/>
    <w:rsid w:val="005F3712"/>
    <w:rsid w:val="005F4220"/>
    <w:rsid w:val="005F4233"/>
    <w:rsid w:val="005F4563"/>
    <w:rsid w:val="005F4594"/>
    <w:rsid w:val="005F46BC"/>
    <w:rsid w:val="005F5214"/>
    <w:rsid w:val="005F5ADD"/>
    <w:rsid w:val="005F5CBE"/>
    <w:rsid w:val="005F6349"/>
    <w:rsid w:val="005F6DAB"/>
    <w:rsid w:val="005F7189"/>
    <w:rsid w:val="005F72A4"/>
    <w:rsid w:val="005F72EA"/>
    <w:rsid w:val="005F756E"/>
    <w:rsid w:val="005F7636"/>
    <w:rsid w:val="00601274"/>
    <w:rsid w:val="006013BD"/>
    <w:rsid w:val="0060142B"/>
    <w:rsid w:val="006015B8"/>
    <w:rsid w:val="006019A6"/>
    <w:rsid w:val="00602785"/>
    <w:rsid w:val="006029BD"/>
    <w:rsid w:val="006034CC"/>
    <w:rsid w:val="00603A45"/>
    <w:rsid w:val="00604358"/>
    <w:rsid w:val="00604BEE"/>
    <w:rsid w:val="00605A51"/>
    <w:rsid w:val="00605CC6"/>
    <w:rsid w:val="00605CF9"/>
    <w:rsid w:val="00606163"/>
    <w:rsid w:val="006065B8"/>
    <w:rsid w:val="00606B69"/>
    <w:rsid w:val="0060785F"/>
    <w:rsid w:val="00607932"/>
    <w:rsid w:val="0061010A"/>
    <w:rsid w:val="006106BD"/>
    <w:rsid w:val="006109C5"/>
    <w:rsid w:val="00610CE9"/>
    <w:rsid w:val="0061129D"/>
    <w:rsid w:val="006134E1"/>
    <w:rsid w:val="00614372"/>
    <w:rsid w:val="00614BF6"/>
    <w:rsid w:val="00614D33"/>
    <w:rsid w:val="006157C4"/>
    <w:rsid w:val="00615E37"/>
    <w:rsid w:val="00616089"/>
    <w:rsid w:val="00616F12"/>
    <w:rsid w:val="006170B4"/>
    <w:rsid w:val="00617443"/>
    <w:rsid w:val="0061758B"/>
    <w:rsid w:val="00620FC3"/>
    <w:rsid w:val="00621A9B"/>
    <w:rsid w:val="00621DA5"/>
    <w:rsid w:val="0062227D"/>
    <w:rsid w:val="0062238B"/>
    <w:rsid w:val="006223F7"/>
    <w:rsid w:val="006226F7"/>
    <w:rsid w:val="006229A0"/>
    <w:rsid w:val="00622F44"/>
    <w:rsid w:val="006235E8"/>
    <w:rsid w:val="006238D2"/>
    <w:rsid w:val="006239FA"/>
    <w:rsid w:val="00623EE9"/>
    <w:rsid w:val="00624386"/>
    <w:rsid w:val="00624DCF"/>
    <w:rsid w:val="00625296"/>
    <w:rsid w:val="00625443"/>
    <w:rsid w:val="0062594A"/>
    <w:rsid w:val="006267DF"/>
    <w:rsid w:val="00626B6A"/>
    <w:rsid w:val="006271C5"/>
    <w:rsid w:val="00627231"/>
    <w:rsid w:val="0062766C"/>
    <w:rsid w:val="00630257"/>
    <w:rsid w:val="006308F0"/>
    <w:rsid w:val="00630FD0"/>
    <w:rsid w:val="00631007"/>
    <w:rsid w:val="006311F0"/>
    <w:rsid w:val="006312F8"/>
    <w:rsid w:val="00632CA6"/>
    <w:rsid w:val="006330A4"/>
    <w:rsid w:val="006330C1"/>
    <w:rsid w:val="006330E4"/>
    <w:rsid w:val="00633918"/>
    <w:rsid w:val="00633A57"/>
    <w:rsid w:val="00633C10"/>
    <w:rsid w:val="00633E63"/>
    <w:rsid w:val="00634441"/>
    <w:rsid w:val="00634554"/>
    <w:rsid w:val="006346F9"/>
    <w:rsid w:val="0063480B"/>
    <w:rsid w:val="00634B1F"/>
    <w:rsid w:val="006351F2"/>
    <w:rsid w:val="006360B0"/>
    <w:rsid w:val="006362ED"/>
    <w:rsid w:val="0063631A"/>
    <w:rsid w:val="006364F1"/>
    <w:rsid w:val="006368E6"/>
    <w:rsid w:val="00636941"/>
    <w:rsid w:val="00636A47"/>
    <w:rsid w:val="00636B11"/>
    <w:rsid w:val="00636C63"/>
    <w:rsid w:val="00640215"/>
    <w:rsid w:val="006407F0"/>
    <w:rsid w:val="00640D76"/>
    <w:rsid w:val="0064104D"/>
    <w:rsid w:val="0064133E"/>
    <w:rsid w:val="0064170A"/>
    <w:rsid w:val="0064193F"/>
    <w:rsid w:val="006421B5"/>
    <w:rsid w:val="006421E4"/>
    <w:rsid w:val="006428ED"/>
    <w:rsid w:val="00642BAB"/>
    <w:rsid w:val="00642D7F"/>
    <w:rsid w:val="00642E6D"/>
    <w:rsid w:val="00642F6C"/>
    <w:rsid w:val="006435F9"/>
    <w:rsid w:val="00643A73"/>
    <w:rsid w:val="00643FF7"/>
    <w:rsid w:val="006449D3"/>
    <w:rsid w:val="00645072"/>
    <w:rsid w:val="006450A3"/>
    <w:rsid w:val="006457D8"/>
    <w:rsid w:val="00645AB5"/>
    <w:rsid w:val="00645C3B"/>
    <w:rsid w:val="00645EA7"/>
    <w:rsid w:val="0064622C"/>
    <w:rsid w:val="006463C2"/>
    <w:rsid w:val="006470A7"/>
    <w:rsid w:val="00647913"/>
    <w:rsid w:val="0065095D"/>
    <w:rsid w:val="00650D62"/>
    <w:rsid w:val="0065107E"/>
    <w:rsid w:val="00651431"/>
    <w:rsid w:val="00651DAC"/>
    <w:rsid w:val="00651DE9"/>
    <w:rsid w:val="00652909"/>
    <w:rsid w:val="0065293B"/>
    <w:rsid w:val="0065327E"/>
    <w:rsid w:val="00653E27"/>
    <w:rsid w:val="0065412C"/>
    <w:rsid w:val="00654539"/>
    <w:rsid w:val="00655881"/>
    <w:rsid w:val="00655B97"/>
    <w:rsid w:val="006560E8"/>
    <w:rsid w:val="00656419"/>
    <w:rsid w:val="00656538"/>
    <w:rsid w:val="0065787B"/>
    <w:rsid w:val="00657C91"/>
    <w:rsid w:val="00657D7E"/>
    <w:rsid w:val="00657E33"/>
    <w:rsid w:val="006603AF"/>
    <w:rsid w:val="00660E8C"/>
    <w:rsid w:val="00660F00"/>
    <w:rsid w:val="00661B28"/>
    <w:rsid w:val="00661D15"/>
    <w:rsid w:val="00661E78"/>
    <w:rsid w:val="006621A1"/>
    <w:rsid w:val="0066245B"/>
    <w:rsid w:val="00663181"/>
    <w:rsid w:val="00663399"/>
    <w:rsid w:val="00664810"/>
    <w:rsid w:val="00664D5D"/>
    <w:rsid w:val="006653F3"/>
    <w:rsid w:val="00665BD7"/>
    <w:rsid w:val="00665E42"/>
    <w:rsid w:val="00665F59"/>
    <w:rsid w:val="006660D4"/>
    <w:rsid w:val="006662EE"/>
    <w:rsid w:val="006663A1"/>
    <w:rsid w:val="006668A5"/>
    <w:rsid w:val="00666B3A"/>
    <w:rsid w:val="0066759F"/>
    <w:rsid w:val="006677BF"/>
    <w:rsid w:val="00667945"/>
    <w:rsid w:val="00667E31"/>
    <w:rsid w:val="006700C1"/>
    <w:rsid w:val="00670D55"/>
    <w:rsid w:val="0067160B"/>
    <w:rsid w:val="00671750"/>
    <w:rsid w:val="00672411"/>
    <w:rsid w:val="00672BF6"/>
    <w:rsid w:val="00672CE5"/>
    <w:rsid w:val="00673335"/>
    <w:rsid w:val="00673BB0"/>
    <w:rsid w:val="006745E8"/>
    <w:rsid w:val="0067468C"/>
    <w:rsid w:val="00674C96"/>
    <w:rsid w:val="00675C78"/>
    <w:rsid w:val="00675CDE"/>
    <w:rsid w:val="00675FC6"/>
    <w:rsid w:val="00676093"/>
    <w:rsid w:val="00676431"/>
    <w:rsid w:val="0067644D"/>
    <w:rsid w:val="00676564"/>
    <w:rsid w:val="00676C97"/>
    <w:rsid w:val="00676CA2"/>
    <w:rsid w:val="006770D1"/>
    <w:rsid w:val="0067774D"/>
    <w:rsid w:val="00677770"/>
    <w:rsid w:val="00677B94"/>
    <w:rsid w:val="00680D42"/>
    <w:rsid w:val="00680E06"/>
    <w:rsid w:val="006810A8"/>
    <w:rsid w:val="006813DE"/>
    <w:rsid w:val="006814A4"/>
    <w:rsid w:val="006815B2"/>
    <w:rsid w:val="00681832"/>
    <w:rsid w:val="006818EE"/>
    <w:rsid w:val="00681C6D"/>
    <w:rsid w:val="006826F3"/>
    <w:rsid w:val="006827BB"/>
    <w:rsid w:val="00683529"/>
    <w:rsid w:val="00683838"/>
    <w:rsid w:val="00683849"/>
    <w:rsid w:val="00684914"/>
    <w:rsid w:val="00685000"/>
    <w:rsid w:val="006850D8"/>
    <w:rsid w:val="00685469"/>
    <w:rsid w:val="006857EB"/>
    <w:rsid w:val="00685EF9"/>
    <w:rsid w:val="006872B9"/>
    <w:rsid w:val="00687604"/>
    <w:rsid w:val="006900C4"/>
    <w:rsid w:val="0069089A"/>
    <w:rsid w:val="00690B16"/>
    <w:rsid w:val="00690D2C"/>
    <w:rsid w:val="006915A7"/>
    <w:rsid w:val="00691751"/>
    <w:rsid w:val="006921B3"/>
    <w:rsid w:val="00692228"/>
    <w:rsid w:val="00692735"/>
    <w:rsid w:val="0069389F"/>
    <w:rsid w:val="00693F19"/>
    <w:rsid w:val="00694376"/>
    <w:rsid w:val="00695BE6"/>
    <w:rsid w:val="00695E15"/>
    <w:rsid w:val="00695EEA"/>
    <w:rsid w:val="006967E5"/>
    <w:rsid w:val="00696F93"/>
    <w:rsid w:val="00697241"/>
    <w:rsid w:val="0069765F"/>
    <w:rsid w:val="00697794"/>
    <w:rsid w:val="00697829"/>
    <w:rsid w:val="006A01E4"/>
    <w:rsid w:val="006A05D5"/>
    <w:rsid w:val="006A0615"/>
    <w:rsid w:val="006A0793"/>
    <w:rsid w:val="006A08C4"/>
    <w:rsid w:val="006A1B32"/>
    <w:rsid w:val="006A1BE5"/>
    <w:rsid w:val="006A1DC7"/>
    <w:rsid w:val="006A2B6E"/>
    <w:rsid w:val="006A2EA1"/>
    <w:rsid w:val="006A329C"/>
    <w:rsid w:val="006A34E2"/>
    <w:rsid w:val="006A3EF4"/>
    <w:rsid w:val="006A4141"/>
    <w:rsid w:val="006A458C"/>
    <w:rsid w:val="006A4C82"/>
    <w:rsid w:val="006A4D68"/>
    <w:rsid w:val="006A59C7"/>
    <w:rsid w:val="006A646B"/>
    <w:rsid w:val="006A64F9"/>
    <w:rsid w:val="006A7006"/>
    <w:rsid w:val="006A72AF"/>
    <w:rsid w:val="006A7D7E"/>
    <w:rsid w:val="006B00D5"/>
    <w:rsid w:val="006B07C8"/>
    <w:rsid w:val="006B0DA5"/>
    <w:rsid w:val="006B0EE9"/>
    <w:rsid w:val="006B14ED"/>
    <w:rsid w:val="006B1C84"/>
    <w:rsid w:val="006B2719"/>
    <w:rsid w:val="006B3325"/>
    <w:rsid w:val="006B3474"/>
    <w:rsid w:val="006B3682"/>
    <w:rsid w:val="006B3A12"/>
    <w:rsid w:val="006B443D"/>
    <w:rsid w:val="006B4CFE"/>
    <w:rsid w:val="006B4D35"/>
    <w:rsid w:val="006B576A"/>
    <w:rsid w:val="006B58DA"/>
    <w:rsid w:val="006B5C2B"/>
    <w:rsid w:val="006B68EF"/>
    <w:rsid w:val="006B7948"/>
    <w:rsid w:val="006B7FCA"/>
    <w:rsid w:val="006C02BC"/>
    <w:rsid w:val="006C02D1"/>
    <w:rsid w:val="006C0E63"/>
    <w:rsid w:val="006C138A"/>
    <w:rsid w:val="006C16D4"/>
    <w:rsid w:val="006C1BD6"/>
    <w:rsid w:val="006C1D01"/>
    <w:rsid w:val="006C24A7"/>
    <w:rsid w:val="006C28CA"/>
    <w:rsid w:val="006C2D36"/>
    <w:rsid w:val="006C3A16"/>
    <w:rsid w:val="006C40F2"/>
    <w:rsid w:val="006C4270"/>
    <w:rsid w:val="006C45A7"/>
    <w:rsid w:val="006C4851"/>
    <w:rsid w:val="006C4E26"/>
    <w:rsid w:val="006C564F"/>
    <w:rsid w:val="006C5BEF"/>
    <w:rsid w:val="006C6488"/>
    <w:rsid w:val="006C649C"/>
    <w:rsid w:val="006C7799"/>
    <w:rsid w:val="006C78C9"/>
    <w:rsid w:val="006C7A7F"/>
    <w:rsid w:val="006C7D9D"/>
    <w:rsid w:val="006D02AD"/>
    <w:rsid w:val="006D0B64"/>
    <w:rsid w:val="006D1098"/>
    <w:rsid w:val="006D188A"/>
    <w:rsid w:val="006D218A"/>
    <w:rsid w:val="006D222C"/>
    <w:rsid w:val="006D27AE"/>
    <w:rsid w:val="006D28B1"/>
    <w:rsid w:val="006D3807"/>
    <w:rsid w:val="006D425E"/>
    <w:rsid w:val="006D439E"/>
    <w:rsid w:val="006D47F9"/>
    <w:rsid w:val="006D55BA"/>
    <w:rsid w:val="006D55E0"/>
    <w:rsid w:val="006D5890"/>
    <w:rsid w:val="006D5AC3"/>
    <w:rsid w:val="006D62C3"/>
    <w:rsid w:val="006D6AE7"/>
    <w:rsid w:val="006D71D3"/>
    <w:rsid w:val="006D7B72"/>
    <w:rsid w:val="006D7D72"/>
    <w:rsid w:val="006E009B"/>
    <w:rsid w:val="006E0F99"/>
    <w:rsid w:val="006E1170"/>
    <w:rsid w:val="006E1F6F"/>
    <w:rsid w:val="006E2242"/>
    <w:rsid w:val="006E22BB"/>
    <w:rsid w:val="006E297E"/>
    <w:rsid w:val="006E2E06"/>
    <w:rsid w:val="006E3094"/>
    <w:rsid w:val="006E3141"/>
    <w:rsid w:val="006E3157"/>
    <w:rsid w:val="006E3884"/>
    <w:rsid w:val="006E3C89"/>
    <w:rsid w:val="006E43E0"/>
    <w:rsid w:val="006E45C6"/>
    <w:rsid w:val="006E4680"/>
    <w:rsid w:val="006E496F"/>
    <w:rsid w:val="006E4E84"/>
    <w:rsid w:val="006E64CF"/>
    <w:rsid w:val="006E68AC"/>
    <w:rsid w:val="006E69C2"/>
    <w:rsid w:val="006E7133"/>
    <w:rsid w:val="006E717B"/>
    <w:rsid w:val="006E7246"/>
    <w:rsid w:val="006E75B6"/>
    <w:rsid w:val="006F015F"/>
    <w:rsid w:val="006F06E1"/>
    <w:rsid w:val="006F307E"/>
    <w:rsid w:val="006F34DA"/>
    <w:rsid w:val="006F3AA9"/>
    <w:rsid w:val="006F3CD8"/>
    <w:rsid w:val="006F3D5E"/>
    <w:rsid w:val="006F4844"/>
    <w:rsid w:val="006F49DB"/>
    <w:rsid w:val="006F4EC7"/>
    <w:rsid w:val="006F501B"/>
    <w:rsid w:val="006F5379"/>
    <w:rsid w:val="006F5A6E"/>
    <w:rsid w:val="006F5E59"/>
    <w:rsid w:val="006F5F61"/>
    <w:rsid w:val="006F6C8C"/>
    <w:rsid w:val="006F6FD4"/>
    <w:rsid w:val="006F700E"/>
    <w:rsid w:val="007000B2"/>
    <w:rsid w:val="00700228"/>
    <w:rsid w:val="0070097E"/>
    <w:rsid w:val="00700A92"/>
    <w:rsid w:val="007018E2"/>
    <w:rsid w:val="00702973"/>
    <w:rsid w:val="00703A45"/>
    <w:rsid w:val="00703EE4"/>
    <w:rsid w:val="00703F17"/>
    <w:rsid w:val="00703F73"/>
    <w:rsid w:val="007048ED"/>
    <w:rsid w:val="007049E5"/>
    <w:rsid w:val="00704C55"/>
    <w:rsid w:val="00705647"/>
    <w:rsid w:val="00705DC6"/>
    <w:rsid w:val="00706A60"/>
    <w:rsid w:val="00707077"/>
    <w:rsid w:val="007070CE"/>
    <w:rsid w:val="00707314"/>
    <w:rsid w:val="00710220"/>
    <w:rsid w:val="0071056E"/>
    <w:rsid w:val="00711EA7"/>
    <w:rsid w:val="00712325"/>
    <w:rsid w:val="007123D7"/>
    <w:rsid w:val="00712872"/>
    <w:rsid w:val="00712915"/>
    <w:rsid w:val="00712D2D"/>
    <w:rsid w:val="007133D9"/>
    <w:rsid w:val="007135A5"/>
    <w:rsid w:val="00713839"/>
    <w:rsid w:val="0071449C"/>
    <w:rsid w:val="007147BC"/>
    <w:rsid w:val="00714880"/>
    <w:rsid w:val="00714D68"/>
    <w:rsid w:val="00715275"/>
    <w:rsid w:val="00715289"/>
    <w:rsid w:val="00715B11"/>
    <w:rsid w:val="00715BB7"/>
    <w:rsid w:val="00715DF5"/>
    <w:rsid w:val="00715F91"/>
    <w:rsid w:val="00716194"/>
    <w:rsid w:val="007164B3"/>
    <w:rsid w:val="00716626"/>
    <w:rsid w:val="00716C1C"/>
    <w:rsid w:val="00716E33"/>
    <w:rsid w:val="00716E8B"/>
    <w:rsid w:val="007173D0"/>
    <w:rsid w:val="00717E24"/>
    <w:rsid w:val="007208FF"/>
    <w:rsid w:val="007210EA"/>
    <w:rsid w:val="007215B0"/>
    <w:rsid w:val="00721B09"/>
    <w:rsid w:val="00722B5B"/>
    <w:rsid w:val="00722D8E"/>
    <w:rsid w:val="00722E40"/>
    <w:rsid w:val="0072308C"/>
    <w:rsid w:val="00723A7F"/>
    <w:rsid w:val="007251DA"/>
    <w:rsid w:val="007255E2"/>
    <w:rsid w:val="00725903"/>
    <w:rsid w:val="00725DDA"/>
    <w:rsid w:val="00725EC3"/>
    <w:rsid w:val="00725ED6"/>
    <w:rsid w:val="007260A9"/>
    <w:rsid w:val="00726240"/>
    <w:rsid w:val="00726403"/>
    <w:rsid w:val="0072656B"/>
    <w:rsid w:val="007265F0"/>
    <w:rsid w:val="0072733A"/>
    <w:rsid w:val="007276E8"/>
    <w:rsid w:val="00727BD3"/>
    <w:rsid w:val="00727EDE"/>
    <w:rsid w:val="007302D2"/>
    <w:rsid w:val="007306A4"/>
    <w:rsid w:val="00730E15"/>
    <w:rsid w:val="00730E50"/>
    <w:rsid w:val="007335D7"/>
    <w:rsid w:val="0073383F"/>
    <w:rsid w:val="007339A8"/>
    <w:rsid w:val="00733A84"/>
    <w:rsid w:val="00733F7C"/>
    <w:rsid w:val="00734061"/>
    <w:rsid w:val="00734E4D"/>
    <w:rsid w:val="007355FF"/>
    <w:rsid w:val="0073598B"/>
    <w:rsid w:val="00735B26"/>
    <w:rsid w:val="00735FB3"/>
    <w:rsid w:val="00736005"/>
    <w:rsid w:val="0073688F"/>
    <w:rsid w:val="00736935"/>
    <w:rsid w:val="00736E09"/>
    <w:rsid w:val="007371DD"/>
    <w:rsid w:val="0073755D"/>
    <w:rsid w:val="0073786F"/>
    <w:rsid w:val="00737AE0"/>
    <w:rsid w:val="00737E11"/>
    <w:rsid w:val="00737F41"/>
    <w:rsid w:val="007400EC"/>
    <w:rsid w:val="007406AD"/>
    <w:rsid w:val="00740C5E"/>
    <w:rsid w:val="00740EC7"/>
    <w:rsid w:val="0074104C"/>
    <w:rsid w:val="00741100"/>
    <w:rsid w:val="007415F0"/>
    <w:rsid w:val="00741D52"/>
    <w:rsid w:val="00742103"/>
    <w:rsid w:val="00742A98"/>
    <w:rsid w:val="00743062"/>
    <w:rsid w:val="007431BF"/>
    <w:rsid w:val="007432B6"/>
    <w:rsid w:val="007435EE"/>
    <w:rsid w:val="007439AF"/>
    <w:rsid w:val="00743CEB"/>
    <w:rsid w:val="00743DA6"/>
    <w:rsid w:val="007440AE"/>
    <w:rsid w:val="00744502"/>
    <w:rsid w:val="0074496F"/>
    <w:rsid w:val="00744D11"/>
    <w:rsid w:val="00745C5F"/>
    <w:rsid w:val="00746301"/>
    <w:rsid w:val="00746C3F"/>
    <w:rsid w:val="00746D81"/>
    <w:rsid w:val="00746EAD"/>
    <w:rsid w:val="007475A7"/>
    <w:rsid w:val="00747A75"/>
    <w:rsid w:val="00747C8F"/>
    <w:rsid w:val="00747F80"/>
    <w:rsid w:val="00750C49"/>
    <w:rsid w:val="00750EC8"/>
    <w:rsid w:val="00751817"/>
    <w:rsid w:val="00751EBA"/>
    <w:rsid w:val="00751F65"/>
    <w:rsid w:val="00752949"/>
    <w:rsid w:val="007529E7"/>
    <w:rsid w:val="00752ED3"/>
    <w:rsid w:val="00753233"/>
    <w:rsid w:val="00753C2B"/>
    <w:rsid w:val="00753D9A"/>
    <w:rsid w:val="007540B4"/>
    <w:rsid w:val="00754122"/>
    <w:rsid w:val="00754587"/>
    <w:rsid w:val="007545F3"/>
    <w:rsid w:val="007548D1"/>
    <w:rsid w:val="00754B67"/>
    <w:rsid w:val="00755529"/>
    <w:rsid w:val="0075597F"/>
    <w:rsid w:val="00755D02"/>
    <w:rsid w:val="00755E3B"/>
    <w:rsid w:val="00756942"/>
    <w:rsid w:val="00757AF2"/>
    <w:rsid w:val="00760087"/>
    <w:rsid w:val="0076015A"/>
    <w:rsid w:val="00760AC8"/>
    <w:rsid w:val="00760D23"/>
    <w:rsid w:val="0076159A"/>
    <w:rsid w:val="00761B5A"/>
    <w:rsid w:val="007633D6"/>
    <w:rsid w:val="00763691"/>
    <w:rsid w:val="00763907"/>
    <w:rsid w:val="00763A9D"/>
    <w:rsid w:val="007640D0"/>
    <w:rsid w:val="007657F8"/>
    <w:rsid w:val="00765822"/>
    <w:rsid w:val="00766061"/>
    <w:rsid w:val="007666FF"/>
    <w:rsid w:val="00766880"/>
    <w:rsid w:val="00766AC8"/>
    <w:rsid w:val="0076718A"/>
    <w:rsid w:val="00767623"/>
    <w:rsid w:val="00767759"/>
    <w:rsid w:val="00767EE7"/>
    <w:rsid w:val="007702FC"/>
    <w:rsid w:val="007704C7"/>
    <w:rsid w:val="007706C9"/>
    <w:rsid w:val="00770E37"/>
    <w:rsid w:val="00772078"/>
    <w:rsid w:val="0077433A"/>
    <w:rsid w:val="00774366"/>
    <w:rsid w:val="00774CF9"/>
    <w:rsid w:val="007754B5"/>
    <w:rsid w:val="00775699"/>
    <w:rsid w:val="00777AAB"/>
    <w:rsid w:val="00777EFF"/>
    <w:rsid w:val="007802D5"/>
    <w:rsid w:val="0078116A"/>
    <w:rsid w:val="00781176"/>
    <w:rsid w:val="00781340"/>
    <w:rsid w:val="00781F72"/>
    <w:rsid w:val="007824D0"/>
    <w:rsid w:val="00782603"/>
    <w:rsid w:val="0078297B"/>
    <w:rsid w:val="00782EDA"/>
    <w:rsid w:val="007837FC"/>
    <w:rsid w:val="00783B8F"/>
    <w:rsid w:val="00783F97"/>
    <w:rsid w:val="00784463"/>
    <w:rsid w:val="007845F9"/>
    <w:rsid w:val="007848C9"/>
    <w:rsid w:val="00785197"/>
    <w:rsid w:val="00786440"/>
    <w:rsid w:val="00786544"/>
    <w:rsid w:val="0078676A"/>
    <w:rsid w:val="00786B7C"/>
    <w:rsid w:val="00787581"/>
    <w:rsid w:val="00787B2C"/>
    <w:rsid w:val="00790F6A"/>
    <w:rsid w:val="007912C3"/>
    <w:rsid w:val="007913C4"/>
    <w:rsid w:val="00791E92"/>
    <w:rsid w:val="00792438"/>
    <w:rsid w:val="00792B31"/>
    <w:rsid w:val="00792C37"/>
    <w:rsid w:val="00793374"/>
    <w:rsid w:val="00795210"/>
    <w:rsid w:val="0079562B"/>
    <w:rsid w:val="00795B8E"/>
    <w:rsid w:val="00796078"/>
    <w:rsid w:val="0079619B"/>
    <w:rsid w:val="00796A6F"/>
    <w:rsid w:val="007970BD"/>
    <w:rsid w:val="00797A98"/>
    <w:rsid w:val="007A0122"/>
    <w:rsid w:val="007A03CE"/>
    <w:rsid w:val="007A090B"/>
    <w:rsid w:val="007A1194"/>
    <w:rsid w:val="007A1589"/>
    <w:rsid w:val="007A191D"/>
    <w:rsid w:val="007A22C8"/>
    <w:rsid w:val="007A22CE"/>
    <w:rsid w:val="007A23D3"/>
    <w:rsid w:val="007A24BE"/>
    <w:rsid w:val="007A2DC3"/>
    <w:rsid w:val="007A30F3"/>
    <w:rsid w:val="007A30FA"/>
    <w:rsid w:val="007A3FEF"/>
    <w:rsid w:val="007A41FF"/>
    <w:rsid w:val="007A477E"/>
    <w:rsid w:val="007A47D7"/>
    <w:rsid w:val="007A48E4"/>
    <w:rsid w:val="007A4F9A"/>
    <w:rsid w:val="007A500D"/>
    <w:rsid w:val="007A565B"/>
    <w:rsid w:val="007A5934"/>
    <w:rsid w:val="007A5C95"/>
    <w:rsid w:val="007A5D5E"/>
    <w:rsid w:val="007A6469"/>
    <w:rsid w:val="007A6A74"/>
    <w:rsid w:val="007A70FA"/>
    <w:rsid w:val="007A740F"/>
    <w:rsid w:val="007A7C35"/>
    <w:rsid w:val="007B0053"/>
    <w:rsid w:val="007B09D6"/>
    <w:rsid w:val="007B0C27"/>
    <w:rsid w:val="007B13CD"/>
    <w:rsid w:val="007B15C8"/>
    <w:rsid w:val="007B2204"/>
    <w:rsid w:val="007B22E8"/>
    <w:rsid w:val="007B2554"/>
    <w:rsid w:val="007B28D5"/>
    <w:rsid w:val="007B2E50"/>
    <w:rsid w:val="007B34FD"/>
    <w:rsid w:val="007B3D07"/>
    <w:rsid w:val="007B5129"/>
    <w:rsid w:val="007B5344"/>
    <w:rsid w:val="007B566E"/>
    <w:rsid w:val="007B60C4"/>
    <w:rsid w:val="007B67D2"/>
    <w:rsid w:val="007B7646"/>
    <w:rsid w:val="007B79D8"/>
    <w:rsid w:val="007B7F30"/>
    <w:rsid w:val="007C0002"/>
    <w:rsid w:val="007C016B"/>
    <w:rsid w:val="007C01A3"/>
    <w:rsid w:val="007C028E"/>
    <w:rsid w:val="007C12BE"/>
    <w:rsid w:val="007C141A"/>
    <w:rsid w:val="007C182F"/>
    <w:rsid w:val="007C1FBB"/>
    <w:rsid w:val="007C1FF9"/>
    <w:rsid w:val="007C2768"/>
    <w:rsid w:val="007C2868"/>
    <w:rsid w:val="007C347C"/>
    <w:rsid w:val="007C3A11"/>
    <w:rsid w:val="007C3AC2"/>
    <w:rsid w:val="007C3CE0"/>
    <w:rsid w:val="007C3F3B"/>
    <w:rsid w:val="007C44FD"/>
    <w:rsid w:val="007C459B"/>
    <w:rsid w:val="007C4A95"/>
    <w:rsid w:val="007C4B46"/>
    <w:rsid w:val="007C5B28"/>
    <w:rsid w:val="007C60E7"/>
    <w:rsid w:val="007C629F"/>
    <w:rsid w:val="007C65E0"/>
    <w:rsid w:val="007C67AF"/>
    <w:rsid w:val="007C6DC3"/>
    <w:rsid w:val="007C7298"/>
    <w:rsid w:val="007C796B"/>
    <w:rsid w:val="007C7EC0"/>
    <w:rsid w:val="007D05E6"/>
    <w:rsid w:val="007D17D0"/>
    <w:rsid w:val="007D1C31"/>
    <w:rsid w:val="007D25FF"/>
    <w:rsid w:val="007D305E"/>
    <w:rsid w:val="007D375F"/>
    <w:rsid w:val="007D37C9"/>
    <w:rsid w:val="007D3979"/>
    <w:rsid w:val="007D4458"/>
    <w:rsid w:val="007D449D"/>
    <w:rsid w:val="007D46FF"/>
    <w:rsid w:val="007D47E8"/>
    <w:rsid w:val="007D51CE"/>
    <w:rsid w:val="007D5A35"/>
    <w:rsid w:val="007D5AC5"/>
    <w:rsid w:val="007D664D"/>
    <w:rsid w:val="007D667E"/>
    <w:rsid w:val="007D6C79"/>
    <w:rsid w:val="007D7467"/>
    <w:rsid w:val="007D76D5"/>
    <w:rsid w:val="007D7742"/>
    <w:rsid w:val="007D7B8E"/>
    <w:rsid w:val="007D7CE9"/>
    <w:rsid w:val="007E0280"/>
    <w:rsid w:val="007E0ACB"/>
    <w:rsid w:val="007E1D11"/>
    <w:rsid w:val="007E1DF3"/>
    <w:rsid w:val="007E2C5E"/>
    <w:rsid w:val="007E2D7B"/>
    <w:rsid w:val="007E3421"/>
    <w:rsid w:val="007E35EF"/>
    <w:rsid w:val="007E3A31"/>
    <w:rsid w:val="007E3E82"/>
    <w:rsid w:val="007E48A0"/>
    <w:rsid w:val="007E4BDB"/>
    <w:rsid w:val="007E5874"/>
    <w:rsid w:val="007E5B21"/>
    <w:rsid w:val="007E5CB1"/>
    <w:rsid w:val="007E5D40"/>
    <w:rsid w:val="007E67B8"/>
    <w:rsid w:val="007E6AEF"/>
    <w:rsid w:val="007E6C08"/>
    <w:rsid w:val="007E7028"/>
    <w:rsid w:val="007E7D31"/>
    <w:rsid w:val="007E7EB7"/>
    <w:rsid w:val="007E7FC4"/>
    <w:rsid w:val="007F05C8"/>
    <w:rsid w:val="007F068E"/>
    <w:rsid w:val="007F08A0"/>
    <w:rsid w:val="007F09CA"/>
    <w:rsid w:val="007F17AE"/>
    <w:rsid w:val="007F1CED"/>
    <w:rsid w:val="007F22D7"/>
    <w:rsid w:val="007F2D2C"/>
    <w:rsid w:val="007F2D4A"/>
    <w:rsid w:val="007F2F91"/>
    <w:rsid w:val="007F34A6"/>
    <w:rsid w:val="007F35EA"/>
    <w:rsid w:val="007F37DB"/>
    <w:rsid w:val="007F3AE6"/>
    <w:rsid w:val="007F3BFB"/>
    <w:rsid w:val="007F4289"/>
    <w:rsid w:val="007F4506"/>
    <w:rsid w:val="007F4FF5"/>
    <w:rsid w:val="007F514A"/>
    <w:rsid w:val="007F5386"/>
    <w:rsid w:val="007F54E5"/>
    <w:rsid w:val="007F5528"/>
    <w:rsid w:val="007F68B9"/>
    <w:rsid w:val="007F6A7F"/>
    <w:rsid w:val="007F7019"/>
    <w:rsid w:val="007F717F"/>
    <w:rsid w:val="007F7605"/>
    <w:rsid w:val="007F7AB5"/>
    <w:rsid w:val="007F7B2C"/>
    <w:rsid w:val="007F7BFA"/>
    <w:rsid w:val="0080150E"/>
    <w:rsid w:val="00801574"/>
    <w:rsid w:val="0080180A"/>
    <w:rsid w:val="00801B10"/>
    <w:rsid w:val="00801F4C"/>
    <w:rsid w:val="00801F55"/>
    <w:rsid w:val="00801FAB"/>
    <w:rsid w:val="008026B2"/>
    <w:rsid w:val="008035D4"/>
    <w:rsid w:val="00803735"/>
    <w:rsid w:val="00804362"/>
    <w:rsid w:val="00804602"/>
    <w:rsid w:val="008049A4"/>
    <w:rsid w:val="00804BD6"/>
    <w:rsid w:val="00805388"/>
    <w:rsid w:val="0080553B"/>
    <w:rsid w:val="008055FF"/>
    <w:rsid w:val="0080607C"/>
    <w:rsid w:val="00806087"/>
    <w:rsid w:val="00806BE6"/>
    <w:rsid w:val="00807334"/>
    <w:rsid w:val="00807638"/>
    <w:rsid w:val="00810076"/>
    <w:rsid w:val="00810A3C"/>
    <w:rsid w:val="00810A3F"/>
    <w:rsid w:val="0081153E"/>
    <w:rsid w:val="00811C96"/>
    <w:rsid w:val="00811CB5"/>
    <w:rsid w:val="00812AC5"/>
    <w:rsid w:val="00812B57"/>
    <w:rsid w:val="00813468"/>
    <w:rsid w:val="008134D5"/>
    <w:rsid w:val="00813AD8"/>
    <w:rsid w:val="008140CB"/>
    <w:rsid w:val="00814A8E"/>
    <w:rsid w:val="00814E1C"/>
    <w:rsid w:val="00814FC3"/>
    <w:rsid w:val="008157E0"/>
    <w:rsid w:val="00815BC7"/>
    <w:rsid w:val="008161BA"/>
    <w:rsid w:val="0081636F"/>
    <w:rsid w:val="008164B6"/>
    <w:rsid w:val="00816749"/>
    <w:rsid w:val="00816866"/>
    <w:rsid w:val="00816F85"/>
    <w:rsid w:val="00817CAB"/>
    <w:rsid w:val="00820011"/>
    <w:rsid w:val="00820751"/>
    <w:rsid w:val="008209AE"/>
    <w:rsid w:val="00820EC2"/>
    <w:rsid w:val="0082118B"/>
    <w:rsid w:val="008211E3"/>
    <w:rsid w:val="008212EA"/>
    <w:rsid w:val="00821CEE"/>
    <w:rsid w:val="00821EA7"/>
    <w:rsid w:val="0082252F"/>
    <w:rsid w:val="00822C83"/>
    <w:rsid w:val="00822E9C"/>
    <w:rsid w:val="00823161"/>
    <w:rsid w:val="008232DF"/>
    <w:rsid w:val="00823FD6"/>
    <w:rsid w:val="00824AE1"/>
    <w:rsid w:val="008255B8"/>
    <w:rsid w:val="0082567A"/>
    <w:rsid w:val="008270F0"/>
    <w:rsid w:val="00827134"/>
    <w:rsid w:val="008275FD"/>
    <w:rsid w:val="008276CD"/>
    <w:rsid w:val="00827AD8"/>
    <w:rsid w:val="00827C55"/>
    <w:rsid w:val="00827DD6"/>
    <w:rsid w:val="00827F80"/>
    <w:rsid w:val="00827FDD"/>
    <w:rsid w:val="0083024C"/>
    <w:rsid w:val="00830E06"/>
    <w:rsid w:val="00831150"/>
    <w:rsid w:val="00831850"/>
    <w:rsid w:val="00831FDE"/>
    <w:rsid w:val="00832055"/>
    <w:rsid w:val="008321A7"/>
    <w:rsid w:val="00832898"/>
    <w:rsid w:val="00832C8F"/>
    <w:rsid w:val="00832CE5"/>
    <w:rsid w:val="00832EFB"/>
    <w:rsid w:val="0083322A"/>
    <w:rsid w:val="00833BEC"/>
    <w:rsid w:val="00834935"/>
    <w:rsid w:val="00834E4C"/>
    <w:rsid w:val="0083502B"/>
    <w:rsid w:val="00835F01"/>
    <w:rsid w:val="008365C5"/>
    <w:rsid w:val="00836D26"/>
    <w:rsid w:val="00837472"/>
    <w:rsid w:val="00837A3C"/>
    <w:rsid w:val="00840185"/>
    <w:rsid w:val="00840B32"/>
    <w:rsid w:val="00841A5E"/>
    <w:rsid w:val="0084242D"/>
    <w:rsid w:val="00842996"/>
    <w:rsid w:val="008434DA"/>
    <w:rsid w:val="00843D6B"/>
    <w:rsid w:val="00843D8A"/>
    <w:rsid w:val="00843E8A"/>
    <w:rsid w:val="008443D9"/>
    <w:rsid w:val="008443FF"/>
    <w:rsid w:val="00844811"/>
    <w:rsid w:val="00844F66"/>
    <w:rsid w:val="00845028"/>
    <w:rsid w:val="008451C7"/>
    <w:rsid w:val="008451E7"/>
    <w:rsid w:val="00845E4D"/>
    <w:rsid w:val="00845F33"/>
    <w:rsid w:val="0084651A"/>
    <w:rsid w:val="0084663E"/>
    <w:rsid w:val="00846B55"/>
    <w:rsid w:val="00846C78"/>
    <w:rsid w:val="00847310"/>
    <w:rsid w:val="0084739D"/>
    <w:rsid w:val="008473BC"/>
    <w:rsid w:val="00847410"/>
    <w:rsid w:val="00847683"/>
    <w:rsid w:val="00847712"/>
    <w:rsid w:val="00847754"/>
    <w:rsid w:val="00847993"/>
    <w:rsid w:val="00847EA1"/>
    <w:rsid w:val="00847F41"/>
    <w:rsid w:val="00847F63"/>
    <w:rsid w:val="00850D46"/>
    <w:rsid w:val="00851302"/>
    <w:rsid w:val="00851414"/>
    <w:rsid w:val="0085230D"/>
    <w:rsid w:val="00852352"/>
    <w:rsid w:val="00852517"/>
    <w:rsid w:val="00852AA7"/>
    <w:rsid w:val="00852D0A"/>
    <w:rsid w:val="008530D9"/>
    <w:rsid w:val="0085490E"/>
    <w:rsid w:val="0085510F"/>
    <w:rsid w:val="00856080"/>
    <w:rsid w:val="00856F88"/>
    <w:rsid w:val="008578DC"/>
    <w:rsid w:val="0085792D"/>
    <w:rsid w:val="00857BD3"/>
    <w:rsid w:val="00857F50"/>
    <w:rsid w:val="00857F83"/>
    <w:rsid w:val="008603AC"/>
    <w:rsid w:val="008603F0"/>
    <w:rsid w:val="008614BD"/>
    <w:rsid w:val="00861649"/>
    <w:rsid w:val="00861F44"/>
    <w:rsid w:val="0086211A"/>
    <w:rsid w:val="00862288"/>
    <w:rsid w:val="00862D8D"/>
    <w:rsid w:val="00862E1D"/>
    <w:rsid w:val="00863992"/>
    <w:rsid w:val="00863C29"/>
    <w:rsid w:val="00863D5A"/>
    <w:rsid w:val="008643DE"/>
    <w:rsid w:val="0086468B"/>
    <w:rsid w:val="00864E73"/>
    <w:rsid w:val="0086517C"/>
    <w:rsid w:val="008658F8"/>
    <w:rsid w:val="0086599A"/>
    <w:rsid w:val="00865BD6"/>
    <w:rsid w:val="00865CB2"/>
    <w:rsid w:val="00866193"/>
    <w:rsid w:val="008662FF"/>
    <w:rsid w:val="00866710"/>
    <w:rsid w:val="00867212"/>
    <w:rsid w:val="00867D24"/>
    <w:rsid w:val="00870303"/>
    <w:rsid w:val="008705EC"/>
    <w:rsid w:val="00871555"/>
    <w:rsid w:val="0087196F"/>
    <w:rsid w:val="008721D5"/>
    <w:rsid w:val="008723AD"/>
    <w:rsid w:val="0087241A"/>
    <w:rsid w:val="0087242F"/>
    <w:rsid w:val="00872594"/>
    <w:rsid w:val="008729B0"/>
    <w:rsid w:val="00874005"/>
    <w:rsid w:val="008742E1"/>
    <w:rsid w:val="008750D7"/>
    <w:rsid w:val="00875181"/>
    <w:rsid w:val="008756B3"/>
    <w:rsid w:val="008757A9"/>
    <w:rsid w:val="00876077"/>
    <w:rsid w:val="00876460"/>
    <w:rsid w:val="00876487"/>
    <w:rsid w:val="00876524"/>
    <w:rsid w:val="008765DB"/>
    <w:rsid w:val="0087669A"/>
    <w:rsid w:val="008766D3"/>
    <w:rsid w:val="00876998"/>
    <w:rsid w:val="00877BBF"/>
    <w:rsid w:val="00877C43"/>
    <w:rsid w:val="00880093"/>
    <w:rsid w:val="00880196"/>
    <w:rsid w:val="0088025E"/>
    <w:rsid w:val="00880883"/>
    <w:rsid w:val="00881CBD"/>
    <w:rsid w:val="008820D8"/>
    <w:rsid w:val="0088219C"/>
    <w:rsid w:val="0088220E"/>
    <w:rsid w:val="0088341F"/>
    <w:rsid w:val="008834FC"/>
    <w:rsid w:val="0088388A"/>
    <w:rsid w:val="00883B32"/>
    <w:rsid w:val="00883D90"/>
    <w:rsid w:val="008848AA"/>
    <w:rsid w:val="00885527"/>
    <w:rsid w:val="00885BDD"/>
    <w:rsid w:val="00885C2D"/>
    <w:rsid w:val="00885EC1"/>
    <w:rsid w:val="008862DF"/>
    <w:rsid w:val="00887235"/>
    <w:rsid w:val="00887284"/>
    <w:rsid w:val="008878ED"/>
    <w:rsid w:val="00887BF5"/>
    <w:rsid w:val="008901B3"/>
    <w:rsid w:val="00890CC2"/>
    <w:rsid w:val="0089111A"/>
    <w:rsid w:val="0089183D"/>
    <w:rsid w:val="00891CB0"/>
    <w:rsid w:val="00892767"/>
    <w:rsid w:val="00892C55"/>
    <w:rsid w:val="00892D40"/>
    <w:rsid w:val="00892DBB"/>
    <w:rsid w:val="008934BD"/>
    <w:rsid w:val="008934FA"/>
    <w:rsid w:val="00893886"/>
    <w:rsid w:val="00894728"/>
    <w:rsid w:val="00894AAE"/>
    <w:rsid w:val="00894B1D"/>
    <w:rsid w:val="00895095"/>
    <w:rsid w:val="00895B1D"/>
    <w:rsid w:val="00896474"/>
    <w:rsid w:val="00896FBA"/>
    <w:rsid w:val="0089736C"/>
    <w:rsid w:val="00897782"/>
    <w:rsid w:val="008977E2"/>
    <w:rsid w:val="0089782B"/>
    <w:rsid w:val="008A0355"/>
    <w:rsid w:val="008A05C9"/>
    <w:rsid w:val="008A0A93"/>
    <w:rsid w:val="008A0A9D"/>
    <w:rsid w:val="008A0EC7"/>
    <w:rsid w:val="008A102E"/>
    <w:rsid w:val="008A1281"/>
    <w:rsid w:val="008A1328"/>
    <w:rsid w:val="008A168B"/>
    <w:rsid w:val="008A1A60"/>
    <w:rsid w:val="008A1AFD"/>
    <w:rsid w:val="008A24C5"/>
    <w:rsid w:val="008A25A8"/>
    <w:rsid w:val="008A2602"/>
    <w:rsid w:val="008A29E8"/>
    <w:rsid w:val="008A2A7E"/>
    <w:rsid w:val="008A2EC5"/>
    <w:rsid w:val="008A2ECE"/>
    <w:rsid w:val="008A34D9"/>
    <w:rsid w:val="008A35A1"/>
    <w:rsid w:val="008A39F8"/>
    <w:rsid w:val="008A3FDF"/>
    <w:rsid w:val="008A485E"/>
    <w:rsid w:val="008A4F0C"/>
    <w:rsid w:val="008A4F6E"/>
    <w:rsid w:val="008A5323"/>
    <w:rsid w:val="008A63E6"/>
    <w:rsid w:val="008A64EC"/>
    <w:rsid w:val="008A68CC"/>
    <w:rsid w:val="008A6EBF"/>
    <w:rsid w:val="008A7CFF"/>
    <w:rsid w:val="008A7E87"/>
    <w:rsid w:val="008B0EF5"/>
    <w:rsid w:val="008B15D4"/>
    <w:rsid w:val="008B19B0"/>
    <w:rsid w:val="008B1C17"/>
    <w:rsid w:val="008B1E51"/>
    <w:rsid w:val="008B2D62"/>
    <w:rsid w:val="008B302C"/>
    <w:rsid w:val="008B30A5"/>
    <w:rsid w:val="008B31A3"/>
    <w:rsid w:val="008B348C"/>
    <w:rsid w:val="008B36F8"/>
    <w:rsid w:val="008B40A9"/>
    <w:rsid w:val="008B4772"/>
    <w:rsid w:val="008B4AB5"/>
    <w:rsid w:val="008B4BC1"/>
    <w:rsid w:val="008B4EAC"/>
    <w:rsid w:val="008B5277"/>
    <w:rsid w:val="008B52C9"/>
    <w:rsid w:val="008B6D92"/>
    <w:rsid w:val="008B7606"/>
    <w:rsid w:val="008C061C"/>
    <w:rsid w:val="008C21A4"/>
    <w:rsid w:val="008C266A"/>
    <w:rsid w:val="008C30CA"/>
    <w:rsid w:val="008C42B3"/>
    <w:rsid w:val="008C4676"/>
    <w:rsid w:val="008C497E"/>
    <w:rsid w:val="008C499B"/>
    <w:rsid w:val="008C4CC5"/>
    <w:rsid w:val="008C5FB8"/>
    <w:rsid w:val="008C64B0"/>
    <w:rsid w:val="008D001C"/>
    <w:rsid w:val="008D005B"/>
    <w:rsid w:val="008D0311"/>
    <w:rsid w:val="008D035F"/>
    <w:rsid w:val="008D0874"/>
    <w:rsid w:val="008D08BF"/>
    <w:rsid w:val="008D1214"/>
    <w:rsid w:val="008D12CA"/>
    <w:rsid w:val="008D1444"/>
    <w:rsid w:val="008D149F"/>
    <w:rsid w:val="008D16BF"/>
    <w:rsid w:val="008D2577"/>
    <w:rsid w:val="008D2929"/>
    <w:rsid w:val="008D374F"/>
    <w:rsid w:val="008D4810"/>
    <w:rsid w:val="008D4A47"/>
    <w:rsid w:val="008D4E3B"/>
    <w:rsid w:val="008D5809"/>
    <w:rsid w:val="008D5E6B"/>
    <w:rsid w:val="008D6004"/>
    <w:rsid w:val="008D6040"/>
    <w:rsid w:val="008D645D"/>
    <w:rsid w:val="008D675E"/>
    <w:rsid w:val="008D7D9B"/>
    <w:rsid w:val="008E04C5"/>
    <w:rsid w:val="008E053B"/>
    <w:rsid w:val="008E18F8"/>
    <w:rsid w:val="008E19B6"/>
    <w:rsid w:val="008E1B0A"/>
    <w:rsid w:val="008E278D"/>
    <w:rsid w:val="008E2C51"/>
    <w:rsid w:val="008E3247"/>
    <w:rsid w:val="008E374C"/>
    <w:rsid w:val="008E3DC0"/>
    <w:rsid w:val="008E4795"/>
    <w:rsid w:val="008E4812"/>
    <w:rsid w:val="008E5750"/>
    <w:rsid w:val="008E5871"/>
    <w:rsid w:val="008E5B4E"/>
    <w:rsid w:val="008E6826"/>
    <w:rsid w:val="008E735E"/>
    <w:rsid w:val="008E74E6"/>
    <w:rsid w:val="008E771C"/>
    <w:rsid w:val="008F05C5"/>
    <w:rsid w:val="008F15A4"/>
    <w:rsid w:val="008F17A8"/>
    <w:rsid w:val="008F241B"/>
    <w:rsid w:val="008F245F"/>
    <w:rsid w:val="008F2A3B"/>
    <w:rsid w:val="008F2DF5"/>
    <w:rsid w:val="008F37BD"/>
    <w:rsid w:val="008F3931"/>
    <w:rsid w:val="008F39CD"/>
    <w:rsid w:val="008F4228"/>
    <w:rsid w:val="008F427F"/>
    <w:rsid w:val="008F4667"/>
    <w:rsid w:val="008F4EE4"/>
    <w:rsid w:val="008F508A"/>
    <w:rsid w:val="008F5682"/>
    <w:rsid w:val="008F5BF8"/>
    <w:rsid w:val="008F6361"/>
    <w:rsid w:val="008F63DA"/>
    <w:rsid w:val="008F6C79"/>
    <w:rsid w:val="008F71A2"/>
    <w:rsid w:val="008F7D29"/>
    <w:rsid w:val="009000B9"/>
    <w:rsid w:val="0090016C"/>
    <w:rsid w:val="009009EA"/>
    <w:rsid w:val="00900B18"/>
    <w:rsid w:val="00900CAF"/>
    <w:rsid w:val="00901C08"/>
    <w:rsid w:val="00901D0D"/>
    <w:rsid w:val="00901DE0"/>
    <w:rsid w:val="00901FA0"/>
    <w:rsid w:val="00901FBE"/>
    <w:rsid w:val="00902459"/>
    <w:rsid w:val="00902C42"/>
    <w:rsid w:val="00902D29"/>
    <w:rsid w:val="009030C7"/>
    <w:rsid w:val="009031A8"/>
    <w:rsid w:val="00904BE6"/>
    <w:rsid w:val="0090523D"/>
    <w:rsid w:val="0090561F"/>
    <w:rsid w:val="00905B11"/>
    <w:rsid w:val="00905ECA"/>
    <w:rsid w:val="00905F1B"/>
    <w:rsid w:val="00905F26"/>
    <w:rsid w:val="0090630E"/>
    <w:rsid w:val="0090699E"/>
    <w:rsid w:val="00906B2E"/>
    <w:rsid w:val="00906CF6"/>
    <w:rsid w:val="00907CC0"/>
    <w:rsid w:val="009100E3"/>
    <w:rsid w:val="009101F4"/>
    <w:rsid w:val="0091053C"/>
    <w:rsid w:val="009105E8"/>
    <w:rsid w:val="00910663"/>
    <w:rsid w:val="009108ED"/>
    <w:rsid w:val="0091090D"/>
    <w:rsid w:val="00910B12"/>
    <w:rsid w:val="00910F43"/>
    <w:rsid w:val="00911A5C"/>
    <w:rsid w:val="0091204C"/>
    <w:rsid w:val="00912668"/>
    <w:rsid w:val="00912782"/>
    <w:rsid w:val="00912B98"/>
    <w:rsid w:val="009139DD"/>
    <w:rsid w:val="00913CEB"/>
    <w:rsid w:val="00913F8F"/>
    <w:rsid w:val="009143C2"/>
    <w:rsid w:val="00915EEC"/>
    <w:rsid w:val="00916491"/>
    <w:rsid w:val="00916E5B"/>
    <w:rsid w:val="0091763F"/>
    <w:rsid w:val="00917C66"/>
    <w:rsid w:val="00920EC0"/>
    <w:rsid w:val="009214FF"/>
    <w:rsid w:val="0092186B"/>
    <w:rsid w:val="00922094"/>
    <w:rsid w:val="009229DB"/>
    <w:rsid w:val="009242AA"/>
    <w:rsid w:val="009242BF"/>
    <w:rsid w:val="00924BB4"/>
    <w:rsid w:val="00925A14"/>
    <w:rsid w:val="00925AE5"/>
    <w:rsid w:val="00925E92"/>
    <w:rsid w:val="00926180"/>
    <w:rsid w:val="00926568"/>
    <w:rsid w:val="009267F7"/>
    <w:rsid w:val="009268D2"/>
    <w:rsid w:val="00926D5E"/>
    <w:rsid w:val="00927410"/>
    <w:rsid w:val="0093005B"/>
    <w:rsid w:val="00930258"/>
    <w:rsid w:val="00931616"/>
    <w:rsid w:val="00931CA3"/>
    <w:rsid w:val="00932A1C"/>
    <w:rsid w:val="00932F61"/>
    <w:rsid w:val="00933A14"/>
    <w:rsid w:val="00933D74"/>
    <w:rsid w:val="00933E9A"/>
    <w:rsid w:val="009347C8"/>
    <w:rsid w:val="00934D3D"/>
    <w:rsid w:val="0093510D"/>
    <w:rsid w:val="0093524F"/>
    <w:rsid w:val="0093528D"/>
    <w:rsid w:val="00935372"/>
    <w:rsid w:val="0093571E"/>
    <w:rsid w:val="009358E8"/>
    <w:rsid w:val="00935E45"/>
    <w:rsid w:val="00936E7C"/>
    <w:rsid w:val="00937471"/>
    <w:rsid w:val="009377A9"/>
    <w:rsid w:val="009379BD"/>
    <w:rsid w:val="00937B61"/>
    <w:rsid w:val="009401BB"/>
    <w:rsid w:val="009408CA"/>
    <w:rsid w:val="0094144C"/>
    <w:rsid w:val="009415AB"/>
    <w:rsid w:val="00941D9B"/>
    <w:rsid w:val="00942321"/>
    <w:rsid w:val="00942777"/>
    <w:rsid w:val="0094297D"/>
    <w:rsid w:val="009437BA"/>
    <w:rsid w:val="00943945"/>
    <w:rsid w:val="009439D7"/>
    <w:rsid w:val="00943C3B"/>
    <w:rsid w:val="0094437A"/>
    <w:rsid w:val="009448E8"/>
    <w:rsid w:val="00944C57"/>
    <w:rsid w:val="00944C98"/>
    <w:rsid w:val="00945970"/>
    <w:rsid w:val="00945CC3"/>
    <w:rsid w:val="00945E39"/>
    <w:rsid w:val="009461E3"/>
    <w:rsid w:val="009477A1"/>
    <w:rsid w:val="009500E3"/>
    <w:rsid w:val="00950CA7"/>
    <w:rsid w:val="00950DC2"/>
    <w:rsid w:val="009514C3"/>
    <w:rsid w:val="0095168A"/>
    <w:rsid w:val="0095172E"/>
    <w:rsid w:val="00951A43"/>
    <w:rsid w:val="00951A56"/>
    <w:rsid w:val="00951BA3"/>
    <w:rsid w:val="009523E5"/>
    <w:rsid w:val="00952A38"/>
    <w:rsid w:val="00952D15"/>
    <w:rsid w:val="00952E93"/>
    <w:rsid w:val="009533B9"/>
    <w:rsid w:val="009550DA"/>
    <w:rsid w:val="00955165"/>
    <w:rsid w:val="009554AD"/>
    <w:rsid w:val="009554C2"/>
    <w:rsid w:val="00955FE8"/>
    <w:rsid w:val="009566E5"/>
    <w:rsid w:val="00957243"/>
    <w:rsid w:val="009572DF"/>
    <w:rsid w:val="00957967"/>
    <w:rsid w:val="009609E6"/>
    <w:rsid w:val="00960E5D"/>
    <w:rsid w:val="00961855"/>
    <w:rsid w:val="00961BCB"/>
    <w:rsid w:val="0096226B"/>
    <w:rsid w:val="00962524"/>
    <w:rsid w:val="009627C7"/>
    <w:rsid w:val="00962CB5"/>
    <w:rsid w:val="009638BB"/>
    <w:rsid w:val="00963B58"/>
    <w:rsid w:val="00963C34"/>
    <w:rsid w:val="00964047"/>
    <w:rsid w:val="00964AC4"/>
    <w:rsid w:val="00965493"/>
    <w:rsid w:val="00965C6C"/>
    <w:rsid w:val="00966639"/>
    <w:rsid w:val="00967391"/>
    <w:rsid w:val="009673A6"/>
    <w:rsid w:val="009674EE"/>
    <w:rsid w:val="009675DD"/>
    <w:rsid w:val="00967690"/>
    <w:rsid w:val="00967AA3"/>
    <w:rsid w:val="00967BB0"/>
    <w:rsid w:val="00970A00"/>
    <w:rsid w:val="00971364"/>
    <w:rsid w:val="009716F2"/>
    <w:rsid w:val="00973250"/>
    <w:rsid w:val="00974A80"/>
    <w:rsid w:val="00974FBF"/>
    <w:rsid w:val="00975632"/>
    <w:rsid w:val="00975C00"/>
    <w:rsid w:val="00976067"/>
    <w:rsid w:val="009763E2"/>
    <w:rsid w:val="00976461"/>
    <w:rsid w:val="00976CB1"/>
    <w:rsid w:val="00976D11"/>
    <w:rsid w:val="009771CD"/>
    <w:rsid w:val="00980455"/>
    <w:rsid w:val="00980FA4"/>
    <w:rsid w:val="0098114D"/>
    <w:rsid w:val="009815DD"/>
    <w:rsid w:val="009816BC"/>
    <w:rsid w:val="00981E95"/>
    <w:rsid w:val="00982374"/>
    <w:rsid w:val="00982392"/>
    <w:rsid w:val="00983470"/>
    <w:rsid w:val="009834D6"/>
    <w:rsid w:val="00983CDA"/>
    <w:rsid w:val="0098425D"/>
    <w:rsid w:val="00984580"/>
    <w:rsid w:val="00984C0A"/>
    <w:rsid w:val="00985618"/>
    <w:rsid w:val="00985669"/>
    <w:rsid w:val="00985E39"/>
    <w:rsid w:val="00986014"/>
    <w:rsid w:val="00986015"/>
    <w:rsid w:val="009860D2"/>
    <w:rsid w:val="00986938"/>
    <w:rsid w:val="0098792A"/>
    <w:rsid w:val="00990351"/>
    <w:rsid w:val="009904C3"/>
    <w:rsid w:val="00991CAB"/>
    <w:rsid w:val="00991DAE"/>
    <w:rsid w:val="009922CB"/>
    <w:rsid w:val="00992CBD"/>
    <w:rsid w:val="00992DEE"/>
    <w:rsid w:val="009934AB"/>
    <w:rsid w:val="009939D8"/>
    <w:rsid w:val="00993ABD"/>
    <w:rsid w:val="00994490"/>
    <w:rsid w:val="0099459C"/>
    <w:rsid w:val="00995F59"/>
    <w:rsid w:val="009962A2"/>
    <w:rsid w:val="0099745D"/>
    <w:rsid w:val="00997930"/>
    <w:rsid w:val="00997EF9"/>
    <w:rsid w:val="009A02AB"/>
    <w:rsid w:val="009A0EE9"/>
    <w:rsid w:val="009A113B"/>
    <w:rsid w:val="009A14C0"/>
    <w:rsid w:val="009A1E5E"/>
    <w:rsid w:val="009A2F9E"/>
    <w:rsid w:val="009A3034"/>
    <w:rsid w:val="009A3197"/>
    <w:rsid w:val="009A31A4"/>
    <w:rsid w:val="009A3553"/>
    <w:rsid w:val="009A38B0"/>
    <w:rsid w:val="009A3AF7"/>
    <w:rsid w:val="009A3C31"/>
    <w:rsid w:val="009A46A8"/>
    <w:rsid w:val="009A5527"/>
    <w:rsid w:val="009A5811"/>
    <w:rsid w:val="009A59B2"/>
    <w:rsid w:val="009A5EA8"/>
    <w:rsid w:val="009A5FF9"/>
    <w:rsid w:val="009A60F8"/>
    <w:rsid w:val="009A7964"/>
    <w:rsid w:val="009A7AE0"/>
    <w:rsid w:val="009A7C55"/>
    <w:rsid w:val="009A7D56"/>
    <w:rsid w:val="009B044F"/>
    <w:rsid w:val="009B06A5"/>
    <w:rsid w:val="009B09B7"/>
    <w:rsid w:val="009B0A0F"/>
    <w:rsid w:val="009B1794"/>
    <w:rsid w:val="009B202A"/>
    <w:rsid w:val="009B27E8"/>
    <w:rsid w:val="009B2E09"/>
    <w:rsid w:val="009B33C1"/>
    <w:rsid w:val="009B428B"/>
    <w:rsid w:val="009B4C1D"/>
    <w:rsid w:val="009B4CBE"/>
    <w:rsid w:val="009B55DD"/>
    <w:rsid w:val="009B61EB"/>
    <w:rsid w:val="009B6C7D"/>
    <w:rsid w:val="009B6CE6"/>
    <w:rsid w:val="009B7E8D"/>
    <w:rsid w:val="009C0179"/>
    <w:rsid w:val="009C02C1"/>
    <w:rsid w:val="009C0D54"/>
    <w:rsid w:val="009C1025"/>
    <w:rsid w:val="009C21F3"/>
    <w:rsid w:val="009C2647"/>
    <w:rsid w:val="009C2A3D"/>
    <w:rsid w:val="009C3DEE"/>
    <w:rsid w:val="009C42AD"/>
    <w:rsid w:val="009C63B1"/>
    <w:rsid w:val="009C6C24"/>
    <w:rsid w:val="009C6FBF"/>
    <w:rsid w:val="009C75BD"/>
    <w:rsid w:val="009C7B35"/>
    <w:rsid w:val="009D0226"/>
    <w:rsid w:val="009D0D5C"/>
    <w:rsid w:val="009D10EF"/>
    <w:rsid w:val="009D17C7"/>
    <w:rsid w:val="009D18B4"/>
    <w:rsid w:val="009D3040"/>
    <w:rsid w:val="009D32D3"/>
    <w:rsid w:val="009D41D0"/>
    <w:rsid w:val="009D456C"/>
    <w:rsid w:val="009D4F9A"/>
    <w:rsid w:val="009D5CFF"/>
    <w:rsid w:val="009D5D08"/>
    <w:rsid w:val="009D5F02"/>
    <w:rsid w:val="009D608C"/>
    <w:rsid w:val="009D60FE"/>
    <w:rsid w:val="009D6BEC"/>
    <w:rsid w:val="009D6D9E"/>
    <w:rsid w:val="009D7CB0"/>
    <w:rsid w:val="009E00F3"/>
    <w:rsid w:val="009E021B"/>
    <w:rsid w:val="009E067E"/>
    <w:rsid w:val="009E11EB"/>
    <w:rsid w:val="009E1455"/>
    <w:rsid w:val="009E1B0D"/>
    <w:rsid w:val="009E216A"/>
    <w:rsid w:val="009E2403"/>
    <w:rsid w:val="009E2426"/>
    <w:rsid w:val="009E24A7"/>
    <w:rsid w:val="009E2A6E"/>
    <w:rsid w:val="009E2FF8"/>
    <w:rsid w:val="009E3654"/>
    <w:rsid w:val="009E369B"/>
    <w:rsid w:val="009E43FE"/>
    <w:rsid w:val="009E55B7"/>
    <w:rsid w:val="009E5A7A"/>
    <w:rsid w:val="009E732B"/>
    <w:rsid w:val="009E7460"/>
    <w:rsid w:val="009E753F"/>
    <w:rsid w:val="009E76EA"/>
    <w:rsid w:val="009E7778"/>
    <w:rsid w:val="009E77AB"/>
    <w:rsid w:val="009F046C"/>
    <w:rsid w:val="009F06AE"/>
    <w:rsid w:val="009F1651"/>
    <w:rsid w:val="009F2569"/>
    <w:rsid w:val="009F29F7"/>
    <w:rsid w:val="009F2E8E"/>
    <w:rsid w:val="009F3295"/>
    <w:rsid w:val="009F39CC"/>
    <w:rsid w:val="009F3ABD"/>
    <w:rsid w:val="009F4650"/>
    <w:rsid w:val="009F4F77"/>
    <w:rsid w:val="009F544E"/>
    <w:rsid w:val="009F5DAD"/>
    <w:rsid w:val="009F6057"/>
    <w:rsid w:val="009F660B"/>
    <w:rsid w:val="009F6AFA"/>
    <w:rsid w:val="009F70D6"/>
    <w:rsid w:val="009F7711"/>
    <w:rsid w:val="009F798F"/>
    <w:rsid w:val="009F79CC"/>
    <w:rsid w:val="009F7E74"/>
    <w:rsid w:val="009F7F16"/>
    <w:rsid w:val="00A0091B"/>
    <w:rsid w:val="00A00B80"/>
    <w:rsid w:val="00A01693"/>
    <w:rsid w:val="00A017B2"/>
    <w:rsid w:val="00A019DC"/>
    <w:rsid w:val="00A01E89"/>
    <w:rsid w:val="00A02905"/>
    <w:rsid w:val="00A02ECA"/>
    <w:rsid w:val="00A034B5"/>
    <w:rsid w:val="00A038A0"/>
    <w:rsid w:val="00A03A46"/>
    <w:rsid w:val="00A0480C"/>
    <w:rsid w:val="00A04875"/>
    <w:rsid w:val="00A054E6"/>
    <w:rsid w:val="00A05649"/>
    <w:rsid w:val="00A0586E"/>
    <w:rsid w:val="00A062AA"/>
    <w:rsid w:val="00A062C4"/>
    <w:rsid w:val="00A0657C"/>
    <w:rsid w:val="00A06A49"/>
    <w:rsid w:val="00A06FD1"/>
    <w:rsid w:val="00A1006C"/>
    <w:rsid w:val="00A100C5"/>
    <w:rsid w:val="00A10409"/>
    <w:rsid w:val="00A105F7"/>
    <w:rsid w:val="00A11473"/>
    <w:rsid w:val="00A1157A"/>
    <w:rsid w:val="00A11BB9"/>
    <w:rsid w:val="00A11D4C"/>
    <w:rsid w:val="00A12022"/>
    <w:rsid w:val="00A123F6"/>
    <w:rsid w:val="00A124DC"/>
    <w:rsid w:val="00A1279C"/>
    <w:rsid w:val="00A12A69"/>
    <w:rsid w:val="00A12ABA"/>
    <w:rsid w:val="00A12EA6"/>
    <w:rsid w:val="00A135CE"/>
    <w:rsid w:val="00A13892"/>
    <w:rsid w:val="00A13A09"/>
    <w:rsid w:val="00A13AF5"/>
    <w:rsid w:val="00A14B7B"/>
    <w:rsid w:val="00A155EB"/>
    <w:rsid w:val="00A15751"/>
    <w:rsid w:val="00A15CC4"/>
    <w:rsid w:val="00A15DA3"/>
    <w:rsid w:val="00A16292"/>
    <w:rsid w:val="00A169BB"/>
    <w:rsid w:val="00A17A0B"/>
    <w:rsid w:val="00A17BDA"/>
    <w:rsid w:val="00A17CAA"/>
    <w:rsid w:val="00A20375"/>
    <w:rsid w:val="00A2064A"/>
    <w:rsid w:val="00A207DB"/>
    <w:rsid w:val="00A21537"/>
    <w:rsid w:val="00A2162F"/>
    <w:rsid w:val="00A220D6"/>
    <w:rsid w:val="00A22472"/>
    <w:rsid w:val="00A22FE6"/>
    <w:rsid w:val="00A23722"/>
    <w:rsid w:val="00A237A8"/>
    <w:rsid w:val="00A23BFF"/>
    <w:rsid w:val="00A24C4F"/>
    <w:rsid w:val="00A24C74"/>
    <w:rsid w:val="00A24E20"/>
    <w:rsid w:val="00A25991"/>
    <w:rsid w:val="00A25DFE"/>
    <w:rsid w:val="00A2616C"/>
    <w:rsid w:val="00A2663C"/>
    <w:rsid w:val="00A266B3"/>
    <w:rsid w:val="00A27CA1"/>
    <w:rsid w:val="00A30274"/>
    <w:rsid w:val="00A302B8"/>
    <w:rsid w:val="00A30594"/>
    <w:rsid w:val="00A31982"/>
    <w:rsid w:val="00A31A04"/>
    <w:rsid w:val="00A31E0B"/>
    <w:rsid w:val="00A32008"/>
    <w:rsid w:val="00A3412C"/>
    <w:rsid w:val="00A3481A"/>
    <w:rsid w:val="00A35AF0"/>
    <w:rsid w:val="00A35D21"/>
    <w:rsid w:val="00A35ED2"/>
    <w:rsid w:val="00A36236"/>
    <w:rsid w:val="00A36C48"/>
    <w:rsid w:val="00A37050"/>
    <w:rsid w:val="00A37A70"/>
    <w:rsid w:val="00A40374"/>
    <w:rsid w:val="00A403FD"/>
    <w:rsid w:val="00A40B6A"/>
    <w:rsid w:val="00A40C54"/>
    <w:rsid w:val="00A41011"/>
    <w:rsid w:val="00A413D9"/>
    <w:rsid w:val="00A41719"/>
    <w:rsid w:val="00A41C48"/>
    <w:rsid w:val="00A41CD3"/>
    <w:rsid w:val="00A423A4"/>
    <w:rsid w:val="00A423CC"/>
    <w:rsid w:val="00A43779"/>
    <w:rsid w:val="00A44013"/>
    <w:rsid w:val="00A44934"/>
    <w:rsid w:val="00A44B13"/>
    <w:rsid w:val="00A44C76"/>
    <w:rsid w:val="00A44DBE"/>
    <w:rsid w:val="00A4532F"/>
    <w:rsid w:val="00A45389"/>
    <w:rsid w:val="00A454A6"/>
    <w:rsid w:val="00A455FA"/>
    <w:rsid w:val="00A4568D"/>
    <w:rsid w:val="00A45705"/>
    <w:rsid w:val="00A46296"/>
    <w:rsid w:val="00A463A4"/>
    <w:rsid w:val="00A46DDA"/>
    <w:rsid w:val="00A47081"/>
    <w:rsid w:val="00A473FE"/>
    <w:rsid w:val="00A476DA"/>
    <w:rsid w:val="00A50FF8"/>
    <w:rsid w:val="00A513A9"/>
    <w:rsid w:val="00A51483"/>
    <w:rsid w:val="00A5168A"/>
    <w:rsid w:val="00A51853"/>
    <w:rsid w:val="00A51E07"/>
    <w:rsid w:val="00A5200C"/>
    <w:rsid w:val="00A52957"/>
    <w:rsid w:val="00A53134"/>
    <w:rsid w:val="00A534FB"/>
    <w:rsid w:val="00A53897"/>
    <w:rsid w:val="00A5392E"/>
    <w:rsid w:val="00A53B31"/>
    <w:rsid w:val="00A5438F"/>
    <w:rsid w:val="00A54AA7"/>
    <w:rsid w:val="00A55439"/>
    <w:rsid w:val="00A55548"/>
    <w:rsid w:val="00A55A36"/>
    <w:rsid w:val="00A55F65"/>
    <w:rsid w:val="00A562CF"/>
    <w:rsid w:val="00A563C6"/>
    <w:rsid w:val="00A565B8"/>
    <w:rsid w:val="00A568B0"/>
    <w:rsid w:val="00A5745B"/>
    <w:rsid w:val="00A57BCE"/>
    <w:rsid w:val="00A57CAD"/>
    <w:rsid w:val="00A605D2"/>
    <w:rsid w:val="00A60622"/>
    <w:rsid w:val="00A609D8"/>
    <w:rsid w:val="00A60EEF"/>
    <w:rsid w:val="00A60F87"/>
    <w:rsid w:val="00A61296"/>
    <w:rsid w:val="00A61362"/>
    <w:rsid w:val="00A61A7A"/>
    <w:rsid w:val="00A621DC"/>
    <w:rsid w:val="00A622D0"/>
    <w:rsid w:val="00A6262D"/>
    <w:rsid w:val="00A63B7A"/>
    <w:rsid w:val="00A63F6C"/>
    <w:rsid w:val="00A640C5"/>
    <w:rsid w:val="00A65369"/>
    <w:rsid w:val="00A661B6"/>
    <w:rsid w:val="00A6639B"/>
    <w:rsid w:val="00A66AE5"/>
    <w:rsid w:val="00A66DE9"/>
    <w:rsid w:val="00A67CF3"/>
    <w:rsid w:val="00A704B4"/>
    <w:rsid w:val="00A70A4E"/>
    <w:rsid w:val="00A70E90"/>
    <w:rsid w:val="00A7124F"/>
    <w:rsid w:val="00A71564"/>
    <w:rsid w:val="00A71CBE"/>
    <w:rsid w:val="00A722CE"/>
    <w:rsid w:val="00A72811"/>
    <w:rsid w:val="00A7292A"/>
    <w:rsid w:val="00A72A14"/>
    <w:rsid w:val="00A72DCC"/>
    <w:rsid w:val="00A72E79"/>
    <w:rsid w:val="00A74103"/>
    <w:rsid w:val="00A74937"/>
    <w:rsid w:val="00A74CAE"/>
    <w:rsid w:val="00A74EE6"/>
    <w:rsid w:val="00A75355"/>
    <w:rsid w:val="00A76DA7"/>
    <w:rsid w:val="00A76F1E"/>
    <w:rsid w:val="00A76FF4"/>
    <w:rsid w:val="00A77187"/>
    <w:rsid w:val="00A774EC"/>
    <w:rsid w:val="00A774F8"/>
    <w:rsid w:val="00A77520"/>
    <w:rsid w:val="00A7787B"/>
    <w:rsid w:val="00A77E04"/>
    <w:rsid w:val="00A80135"/>
    <w:rsid w:val="00A80D50"/>
    <w:rsid w:val="00A825AF"/>
    <w:rsid w:val="00A825FE"/>
    <w:rsid w:val="00A82BCA"/>
    <w:rsid w:val="00A82C11"/>
    <w:rsid w:val="00A82E8A"/>
    <w:rsid w:val="00A83047"/>
    <w:rsid w:val="00A83567"/>
    <w:rsid w:val="00A836C4"/>
    <w:rsid w:val="00A83712"/>
    <w:rsid w:val="00A83866"/>
    <w:rsid w:val="00A838A6"/>
    <w:rsid w:val="00A83D00"/>
    <w:rsid w:val="00A83E88"/>
    <w:rsid w:val="00A844CF"/>
    <w:rsid w:val="00A84AC4"/>
    <w:rsid w:val="00A84FC8"/>
    <w:rsid w:val="00A85C5D"/>
    <w:rsid w:val="00A8671B"/>
    <w:rsid w:val="00A8693B"/>
    <w:rsid w:val="00A87589"/>
    <w:rsid w:val="00A90A45"/>
    <w:rsid w:val="00A90D91"/>
    <w:rsid w:val="00A911C3"/>
    <w:rsid w:val="00A91C20"/>
    <w:rsid w:val="00A91EFD"/>
    <w:rsid w:val="00A92592"/>
    <w:rsid w:val="00A931EC"/>
    <w:rsid w:val="00A9354D"/>
    <w:rsid w:val="00A938A5"/>
    <w:rsid w:val="00A94819"/>
    <w:rsid w:val="00A94E0B"/>
    <w:rsid w:val="00A953B2"/>
    <w:rsid w:val="00A958BD"/>
    <w:rsid w:val="00A959E6"/>
    <w:rsid w:val="00A95BB8"/>
    <w:rsid w:val="00A96671"/>
    <w:rsid w:val="00A968E0"/>
    <w:rsid w:val="00A96B95"/>
    <w:rsid w:val="00A96C3A"/>
    <w:rsid w:val="00A97C46"/>
    <w:rsid w:val="00A97FB2"/>
    <w:rsid w:val="00AA002D"/>
    <w:rsid w:val="00AA015E"/>
    <w:rsid w:val="00AA0935"/>
    <w:rsid w:val="00AA0A72"/>
    <w:rsid w:val="00AA0DD5"/>
    <w:rsid w:val="00AA1396"/>
    <w:rsid w:val="00AA1C46"/>
    <w:rsid w:val="00AA1E0C"/>
    <w:rsid w:val="00AA24E2"/>
    <w:rsid w:val="00AA294C"/>
    <w:rsid w:val="00AA3E22"/>
    <w:rsid w:val="00AA4092"/>
    <w:rsid w:val="00AA455F"/>
    <w:rsid w:val="00AA4BCD"/>
    <w:rsid w:val="00AA4D2E"/>
    <w:rsid w:val="00AA4EF8"/>
    <w:rsid w:val="00AA4FD7"/>
    <w:rsid w:val="00AA6081"/>
    <w:rsid w:val="00AA61C2"/>
    <w:rsid w:val="00AA6553"/>
    <w:rsid w:val="00AA65C2"/>
    <w:rsid w:val="00AA69F3"/>
    <w:rsid w:val="00AA6B4F"/>
    <w:rsid w:val="00AA73EA"/>
    <w:rsid w:val="00AA744B"/>
    <w:rsid w:val="00AA77AB"/>
    <w:rsid w:val="00AA77B7"/>
    <w:rsid w:val="00AA7D2C"/>
    <w:rsid w:val="00AB0017"/>
    <w:rsid w:val="00AB0BBF"/>
    <w:rsid w:val="00AB0CF8"/>
    <w:rsid w:val="00AB18AD"/>
    <w:rsid w:val="00AB281E"/>
    <w:rsid w:val="00AB2A1C"/>
    <w:rsid w:val="00AB2F30"/>
    <w:rsid w:val="00AB2FC4"/>
    <w:rsid w:val="00AB33B8"/>
    <w:rsid w:val="00AB37AE"/>
    <w:rsid w:val="00AB3B0E"/>
    <w:rsid w:val="00AB3FDD"/>
    <w:rsid w:val="00AB41A0"/>
    <w:rsid w:val="00AB4482"/>
    <w:rsid w:val="00AB5F84"/>
    <w:rsid w:val="00AB6CD8"/>
    <w:rsid w:val="00AB784B"/>
    <w:rsid w:val="00AB7EB8"/>
    <w:rsid w:val="00AB7F3A"/>
    <w:rsid w:val="00AC0322"/>
    <w:rsid w:val="00AC08F7"/>
    <w:rsid w:val="00AC0EA8"/>
    <w:rsid w:val="00AC12A4"/>
    <w:rsid w:val="00AC15CA"/>
    <w:rsid w:val="00AC1CBE"/>
    <w:rsid w:val="00AC1DF8"/>
    <w:rsid w:val="00AC2430"/>
    <w:rsid w:val="00AC265B"/>
    <w:rsid w:val="00AC2898"/>
    <w:rsid w:val="00AC2CAF"/>
    <w:rsid w:val="00AC2D45"/>
    <w:rsid w:val="00AC3383"/>
    <w:rsid w:val="00AC3D7E"/>
    <w:rsid w:val="00AC473A"/>
    <w:rsid w:val="00AC4957"/>
    <w:rsid w:val="00AC583B"/>
    <w:rsid w:val="00AC6334"/>
    <w:rsid w:val="00AC63D3"/>
    <w:rsid w:val="00AC63DA"/>
    <w:rsid w:val="00AC6C05"/>
    <w:rsid w:val="00AC6CAB"/>
    <w:rsid w:val="00AC7017"/>
    <w:rsid w:val="00AC7032"/>
    <w:rsid w:val="00AC7061"/>
    <w:rsid w:val="00AC71DF"/>
    <w:rsid w:val="00AC7670"/>
    <w:rsid w:val="00AC7C6D"/>
    <w:rsid w:val="00AC7FE5"/>
    <w:rsid w:val="00AD0033"/>
    <w:rsid w:val="00AD098A"/>
    <w:rsid w:val="00AD137E"/>
    <w:rsid w:val="00AD322A"/>
    <w:rsid w:val="00AD33F4"/>
    <w:rsid w:val="00AD377E"/>
    <w:rsid w:val="00AD3B81"/>
    <w:rsid w:val="00AD3BBB"/>
    <w:rsid w:val="00AD3E51"/>
    <w:rsid w:val="00AD4122"/>
    <w:rsid w:val="00AD47B1"/>
    <w:rsid w:val="00AD47FE"/>
    <w:rsid w:val="00AD52F1"/>
    <w:rsid w:val="00AD5817"/>
    <w:rsid w:val="00AD5A44"/>
    <w:rsid w:val="00AD5BA4"/>
    <w:rsid w:val="00AD6C80"/>
    <w:rsid w:val="00AD6FEE"/>
    <w:rsid w:val="00AD7337"/>
    <w:rsid w:val="00AD7490"/>
    <w:rsid w:val="00AD7549"/>
    <w:rsid w:val="00AD7B75"/>
    <w:rsid w:val="00AE08FB"/>
    <w:rsid w:val="00AE0965"/>
    <w:rsid w:val="00AE0B2D"/>
    <w:rsid w:val="00AE0D73"/>
    <w:rsid w:val="00AE0FA1"/>
    <w:rsid w:val="00AE1310"/>
    <w:rsid w:val="00AE1332"/>
    <w:rsid w:val="00AE1C32"/>
    <w:rsid w:val="00AE23A2"/>
    <w:rsid w:val="00AE2478"/>
    <w:rsid w:val="00AE2A10"/>
    <w:rsid w:val="00AE2F3D"/>
    <w:rsid w:val="00AE32F2"/>
    <w:rsid w:val="00AE343E"/>
    <w:rsid w:val="00AE46CF"/>
    <w:rsid w:val="00AE46DE"/>
    <w:rsid w:val="00AE4F7E"/>
    <w:rsid w:val="00AE5215"/>
    <w:rsid w:val="00AE53BD"/>
    <w:rsid w:val="00AE57E2"/>
    <w:rsid w:val="00AE6C5D"/>
    <w:rsid w:val="00AE7223"/>
    <w:rsid w:val="00AE7437"/>
    <w:rsid w:val="00AF095B"/>
    <w:rsid w:val="00AF1D3D"/>
    <w:rsid w:val="00AF2BF5"/>
    <w:rsid w:val="00AF4277"/>
    <w:rsid w:val="00AF4F87"/>
    <w:rsid w:val="00AF4FAD"/>
    <w:rsid w:val="00AF62AD"/>
    <w:rsid w:val="00AF6487"/>
    <w:rsid w:val="00AF6678"/>
    <w:rsid w:val="00AF69B3"/>
    <w:rsid w:val="00AF6F6B"/>
    <w:rsid w:val="00AF79B1"/>
    <w:rsid w:val="00AF7C39"/>
    <w:rsid w:val="00AF7DCD"/>
    <w:rsid w:val="00AF7F22"/>
    <w:rsid w:val="00B005A1"/>
    <w:rsid w:val="00B00E4C"/>
    <w:rsid w:val="00B0102C"/>
    <w:rsid w:val="00B012DF"/>
    <w:rsid w:val="00B01A3B"/>
    <w:rsid w:val="00B01FBB"/>
    <w:rsid w:val="00B026C7"/>
    <w:rsid w:val="00B02C4B"/>
    <w:rsid w:val="00B034CB"/>
    <w:rsid w:val="00B0371A"/>
    <w:rsid w:val="00B03A5E"/>
    <w:rsid w:val="00B03BA4"/>
    <w:rsid w:val="00B0406B"/>
    <w:rsid w:val="00B04231"/>
    <w:rsid w:val="00B043E0"/>
    <w:rsid w:val="00B04C46"/>
    <w:rsid w:val="00B04D36"/>
    <w:rsid w:val="00B05B66"/>
    <w:rsid w:val="00B05BD4"/>
    <w:rsid w:val="00B063F4"/>
    <w:rsid w:val="00B06ADF"/>
    <w:rsid w:val="00B06B89"/>
    <w:rsid w:val="00B06C04"/>
    <w:rsid w:val="00B0708B"/>
    <w:rsid w:val="00B07D81"/>
    <w:rsid w:val="00B07EC1"/>
    <w:rsid w:val="00B07F02"/>
    <w:rsid w:val="00B102A1"/>
    <w:rsid w:val="00B1080E"/>
    <w:rsid w:val="00B109B3"/>
    <w:rsid w:val="00B10E71"/>
    <w:rsid w:val="00B10FF3"/>
    <w:rsid w:val="00B1125D"/>
    <w:rsid w:val="00B11268"/>
    <w:rsid w:val="00B116B9"/>
    <w:rsid w:val="00B11830"/>
    <w:rsid w:val="00B11DBB"/>
    <w:rsid w:val="00B12050"/>
    <w:rsid w:val="00B121C8"/>
    <w:rsid w:val="00B1352C"/>
    <w:rsid w:val="00B13863"/>
    <w:rsid w:val="00B14A71"/>
    <w:rsid w:val="00B14B4F"/>
    <w:rsid w:val="00B151EF"/>
    <w:rsid w:val="00B159E3"/>
    <w:rsid w:val="00B15D4E"/>
    <w:rsid w:val="00B1637C"/>
    <w:rsid w:val="00B17C98"/>
    <w:rsid w:val="00B2009C"/>
    <w:rsid w:val="00B2051E"/>
    <w:rsid w:val="00B207A3"/>
    <w:rsid w:val="00B20BBD"/>
    <w:rsid w:val="00B20EC2"/>
    <w:rsid w:val="00B211EC"/>
    <w:rsid w:val="00B21971"/>
    <w:rsid w:val="00B21FE0"/>
    <w:rsid w:val="00B22184"/>
    <w:rsid w:val="00B22585"/>
    <w:rsid w:val="00B2276D"/>
    <w:rsid w:val="00B227BC"/>
    <w:rsid w:val="00B2291A"/>
    <w:rsid w:val="00B22944"/>
    <w:rsid w:val="00B2361D"/>
    <w:rsid w:val="00B23A4D"/>
    <w:rsid w:val="00B23F76"/>
    <w:rsid w:val="00B241AA"/>
    <w:rsid w:val="00B24273"/>
    <w:rsid w:val="00B24708"/>
    <w:rsid w:val="00B2514D"/>
    <w:rsid w:val="00B25715"/>
    <w:rsid w:val="00B25880"/>
    <w:rsid w:val="00B270AE"/>
    <w:rsid w:val="00B3013D"/>
    <w:rsid w:val="00B30721"/>
    <w:rsid w:val="00B30A0A"/>
    <w:rsid w:val="00B313B8"/>
    <w:rsid w:val="00B318CC"/>
    <w:rsid w:val="00B31ABD"/>
    <w:rsid w:val="00B31E57"/>
    <w:rsid w:val="00B3266F"/>
    <w:rsid w:val="00B32810"/>
    <w:rsid w:val="00B331AA"/>
    <w:rsid w:val="00B33261"/>
    <w:rsid w:val="00B33C7C"/>
    <w:rsid w:val="00B33EC0"/>
    <w:rsid w:val="00B34A08"/>
    <w:rsid w:val="00B34F48"/>
    <w:rsid w:val="00B35299"/>
    <w:rsid w:val="00B35BB2"/>
    <w:rsid w:val="00B365FA"/>
    <w:rsid w:val="00B3735E"/>
    <w:rsid w:val="00B373D8"/>
    <w:rsid w:val="00B37521"/>
    <w:rsid w:val="00B37CB7"/>
    <w:rsid w:val="00B37D5C"/>
    <w:rsid w:val="00B4086D"/>
    <w:rsid w:val="00B40A21"/>
    <w:rsid w:val="00B40A80"/>
    <w:rsid w:val="00B40EEC"/>
    <w:rsid w:val="00B40FEA"/>
    <w:rsid w:val="00B414D3"/>
    <w:rsid w:val="00B4249C"/>
    <w:rsid w:val="00B42F3F"/>
    <w:rsid w:val="00B43125"/>
    <w:rsid w:val="00B432BF"/>
    <w:rsid w:val="00B438A8"/>
    <w:rsid w:val="00B438BB"/>
    <w:rsid w:val="00B43A42"/>
    <w:rsid w:val="00B43E12"/>
    <w:rsid w:val="00B44100"/>
    <w:rsid w:val="00B445C4"/>
    <w:rsid w:val="00B44637"/>
    <w:rsid w:val="00B44916"/>
    <w:rsid w:val="00B451D2"/>
    <w:rsid w:val="00B45341"/>
    <w:rsid w:val="00B453E5"/>
    <w:rsid w:val="00B45B86"/>
    <w:rsid w:val="00B45C61"/>
    <w:rsid w:val="00B4640E"/>
    <w:rsid w:val="00B465B5"/>
    <w:rsid w:val="00B468C2"/>
    <w:rsid w:val="00B46B99"/>
    <w:rsid w:val="00B47159"/>
    <w:rsid w:val="00B4725C"/>
    <w:rsid w:val="00B473C6"/>
    <w:rsid w:val="00B477E3"/>
    <w:rsid w:val="00B507DB"/>
    <w:rsid w:val="00B50C75"/>
    <w:rsid w:val="00B50E66"/>
    <w:rsid w:val="00B5151C"/>
    <w:rsid w:val="00B51744"/>
    <w:rsid w:val="00B51D81"/>
    <w:rsid w:val="00B5291A"/>
    <w:rsid w:val="00B52F1C"/>
    <w:rsid w:val="00B530FB"/>
    <w:rsid w:val="00B5336B"/>
    <w:rsid w:val="00B54776"/>
    <w:rsid w:val="00B547E4"/>
    <w:rsid w:val="00B551A1"/>
    <w:rsid w:val="00B5541F"/>
    <w:rsid w:val="00B55490"/>
    <w:rsid w:val="00B55D4A"/>
    <w:rsid w:val="00B56116"/>
    <w:rsid w:val="00B56185"/>
    <w:rsid w:val="00B5641D"/>
    <w:rsid w:val="00B56B3B"/>
    <w:rsid w:val="00B56BB6"/>
    <w:rsid w:val="00B57F9C"/>
    <w:rsid w:val="00B6002B"/>
    <w:rsid w:val="00B6047A"/>
    <w:rsid w:val="00B604F5"/>
    <w:rsid w:val="00B60568"/>
    <w:rsid w:val="00B6056C"/>
    <w:rsid w:val="00B60D0A"/>
    <w:rsid w:val="00B613D4"/>
    <w:rsid w:val="00B6152B"/>
    <w:rsid w:val="00B6175E"/>
    <w:rsid w:val="00B6188C"/>
    <w:rsid w:val="00B61CB5"/>
    <w:rsid w:val="00B61CC6"/>
    <w:rsid w:val="00B62490"/>
    <w:rsid w:val="00B627A6"/>
    <w:rsid w:val="00B6282A"/>
    <w:rsid w:val="00B62DB6"/>
    <w:rsid w:val="00B62EE9"/>
    <w:rsid w:val="00B63B34"/>
    <w:rsid w:val="00B63C0F"/>
    <w:rsid w:val="00B63C54"/>
    <w:rsid w:val="00B63F50"/>
    <w:rsid w:val="00B6417C"/>
    <w:rsid w:val="00B64B2B"/>
    <w:rsid w:val="00B656E4"/>
    <w:rsid w:val="00B6599F"/>
    <w:rsid w:val="00B65A92"/>
    <w:rsid w:val="00B66AF8"/>
    <w:rsid w:val="00B670E1"/>
    <w:rsid w:val="00B671F2"/>
    <w:rsid w:val="00B67481"/>
    <w:rsid w:val="00B703E4"/>
    <w:rsid w:val="00B70D04"/>
    <w:rsid w:val="00B7142F"/>
    <w:rsid w:val="00B71863"/>
    <w:rsid w:val="00B738EB"/>
    <w:rsid w:val="00B73A7B"/>
    <w:rsid w:val="00B73E75"/>
    <w:rsid w:val="00B7423E"/>
    <w:rsid w:val="00B742B6"/>
    <w:rsid w:val="00B74C2B"/>
    <w:rsid w:val="00B74FCB"/>
    <w:rsid w:val="00B756A4"/>
    <w:rsid w:val="00B75F6A"/>
    <w:rsid w:val="00B763B4"/>
    <w:rsid w:val="00B76B05"/>
    <w:rsid w:val="00B76CE8"/>
    <w:rsid w:val="00B76ECA"/>
    <w:rsid w:val="00B7744F"/>
    <w:rsid w:val="00B774AF"/>
    <w:rsid w:val="00B77762"/>
    <w:rsid w:val="00B77BDA"/>
    <w:rsid w:val="00B77EB1"/>
    <w:rsid w:val="00B801E5"/>
    <w:rsid w:val="00B80309"/>
    <w:rsid w:val="00B8047D"/>
    <w:rsid w:val="00B80628"/>
    <w:rsid w:val="00B8148A"/>
    <w:rsid w:val="00B814CE"/>
    <w:rsid w:val="00B81974"/>
    <w:rsid w:val="00B8197A"/>
    <w:rsid w:val="00B82AA8"/>
    <w:rsid w:val="00B82C3D"/>
    <w:rsid w:val="00B82CE9"/>
    <w:rsid w:val="00B82FCD"/>
    <w:rsid w:val="00B8300F"/>
    <w:rsid w:val="00B83185"/>
    <w:rsid w:val="00B838A6"/>
    <w:rsid w:val="00B83BDB"/>
    <w:rsid w:val="00B83EA3"/>
    <w:rsid w:val="00B84B66"/>
    <w:rsid w:val="00B85C1D"/>
    <w:rsid w:val="00B85CAE"/>
    <w:rsid w:val="00B863EF"/>
    <w:rsid w:val="00B863F0"/>
    <w:rsid w:val="00B86898"/>
    <w:rsid w:val="00B86FC7"/>
    <w:rsid w:val="00B87388"/>
    <w:rsid w:val="00B87903"/>
    <w:rsid w:val="00B905A7"/>
    <w:rsid w:val="00B90E31"/>
    <w:rsid w:val="00B91010"/>
    <w:rsid w:val="00B911D4"/>
    <w:rsid w:val="00B91F99"/>
    <w:rsid w:val="00B9241E"/>
    <w:rsid w:val="00B92C68"/>
    <w:rsid w:val="00B92E5A"/>
    <w:rsid w:val="00B9324A"/>
    <w:rsid w:val="00B94004"/>
    <w:rsid w:val="00B94187"/>
    <w:rsid w:val="00B9453F"/>
    <w:rsid w:val="00B9473C"/>
    <w:rsid w:val="00B9476E"/>
    <w:rsid w:val="00B94B3D"/>
    <w:rsid w:val="00B94EE9"/>
    <w:rsid w:val="00B94FDB"/>
    <w:rsid w:val="00B95042"/>
    <w:rsid w:val="00B953C1"/>
    <w:rsid w:val="00B95461"/>
    <w:rsid w:val="00B95991"/>
    <w:rsid w:val="00B96B26"/>
    <w:rsid w:val="00B96E1D"/>
    <w:rsid w:val="00B971CF"/>
    <w:rsid w:val="00BA03E5"/>
    <w:rsid w:val="00BA078D"/>
    <w:rsid w:val="00BA0FC7"/>
    <w:rsid w:val="00BA1F57"/>
    <w:rsid w:val="00BA259D"/>
    <w:rsid w:val="00BA2A52"/>
    <w:rsid w:val="00BA3518"/>
    <w:rsid w:val="00BA3A90"/>
    <w:rsid w:val="00BA3EAE"/>
    <w:rsid w:val="00BA4ADE"/>
    <w:rsid w:val="00BA4DBD"/>
    <w:rsid w:val="00BA5C86"/>
    <w:rsid w:val="00BA6234"/>
    <w:rsid w:val="00BA6568"/>
    <w:rsid w:val="00BA678C"/>
    <w:rsid w:val="00BA7104"/>
    <w:rsid w:val="00BA7366"/>
    <w:rsid w:val="00BA7BE1"/>
    <w:rsid w:val="00BB0909"/>
    <w:rsid w:val="00BB0A73"/>
    <w:rsid w:val="00BB0B8F"/>
    <w:rsid w:val="00BB1235"/>
    <w:rsid w:val="00BB1383"/>
    <w:rsid w:val="00BB1FB4"/>
    <w:rsid w:val="00BB20A8"/>
    <w:rsid w:val="00BB22E1"/>
    <w:rsid w:val="00BB271D"/>
    <w:rsid w:val="00BB2FD0"/>
    <w:rsid w:val="00BB348A"/>
    <w:rsid w:val="00BB3B87"/>
    <w:rsid w:val="00BB507C"/>
    <w:rsid w:val="00BB5090"/>
    <w:rsid w:val="00BB50DF"/>
    <w:rsid w:val="00BB5686"/>
    <w:rsid w:val="00BB5EEC"/>
    <w:rsid w:val="00BB6108"/>
    <w:rsid w:val="00BB6328"/>
    <w:rsid w:val="00BB68B9"/>
    <w:rsid w:val="00BB6C0D"/>
    <w:rsid w:val="00BB72F0"/>
    <w:rsid w:val="00BB7347"/>
    <w:rsid w:val="00BB73D7"/>
    <w:rsid w:val="00BB7A8D"/>
    <w:rsid w:val="00BB7DCC"/>
    <w:rsid w:val="00BC06B4"/>
    <w:rsid w:val="00BC088A"/>
    <w:rsid w:val="00BC0BA7"/>
    <w:rsid w:val="00BC0F4D"/>
    <w:rsid w:val="00BC1935"/>
    <w:rsid w:val="00BC1E42"/>
    <w:rsid w:val="00BC2899"/>
    <w:rsid w:val="00BC299A"/>
    <w:rsid w:val="00BC2FEB"/>
    <w:rsid w:val="00BC30D4"/>
    <w:rsid w:val="00BC3CD7"/>
    <w:rsid w:val="00BC3D2C"/>
    <w:rsid w:val="00BC3D3D"/>
    <w:rsid w:val="00BC4C09"/>
    <w:rsid w:val="00BC4E29"/>
    <w:rsid w:val="00BC62EA"/>
    <w:rsid w:val="00BC64B9"/>
    <w:rsid w:val="00BC654F"/>
    <w:rsid w:val="00BC7915"/>
    <w:rsid w:val="00BC7E1D"/>
    <w:rsid w:val="00BD01D7"/>
    <w:rsid w:val="00BD0493"/>
    <w:rsid w:val="00BD04D1"/>
    <w:rsid w:val="00BD0547"/>
    <w:rsid w:val="00BD0BF2"/>
    <w:rsid w:val="00BD1147"/>
    <w:rsid w:val="00BD1172"/>
    <w:rsid w:val="00BD1E47"/>
    <w:rsid w:val="00BD2B81"/>
    <w:rsid w:val="00BD3108"/>
    <w:rsid w:val="00BD3788"/>
    <w:rsid w:val="00BD3963"/>
    <w:rsid w:val="00BD3A98"/>
    <w:rsid w:val="00BD43CB"/>
    <w:rsid w:val="00BD444B"/>
    <w:rsid w:val="00BD4A92"/>
    <w:rsid w:val="00BD4C26"/>
    <w:rsid w:val="00BD5C1F"/>
    <w:rsid w:val="00BD5C32"/>
    <w:rsid w:val="00BD5FB3"/>
    <w:rsid w:val="00BD711B"/>
    <w:rsid w:val="00BD7538"/>
    <w:rsid w:val="00BD77D6"/>
    <w:rsid w:val="00BD7853"/>
    <w:rsid w:val="00BE106A"/>
    <w:rsid w:val="00BE12E9"/>
    <w:rsid w:val="00BE15C8"/>
    <w:rsid w:val="00BE1820"/>
    <w:rsid w:val="00BE1B26"/>
    <w:rsid w:val="00BE23C4"/>
    <w:rsid w:val="00BE24EE"/>
    <w:rsid w:val="00BE2C1E"/>
    <w:rsid w:val="00BE332F"/>
    <w:rsid w:val="00BE38DC"/>
    <w:rsid w:val="00BE3966"/>
    <w:rsid w:val="00BE4089"/>
    <w:rsid w:val="00BE533C"/>
    <w:rsid w:val="00BE5636"/>
    <w:rsid w:val="00BE5BAB"/>
    <w:rsid w:val="00BE67DB"/>
    <w:rsid w:val="00BE6C6B"/>
    <w:rsid w:val="00BE714B"/>
    <w:rsid w:val="00BE716F"/>
    <w:rsid w:val="00BE73C9"/>
    <w:rsid w:val="00BE7539"/>
    <w:rsid w:val="00BE7B66"/>
    <w:rsid w:val="00BE7B6F"/>
    <w:rsid w:val="00BE7EF3"/>
    <w:rsid w:val="00BE7F0D"/>
    <w:rsid w:val="00BF01DA"/>
    <w:rsid w:val="00BF0AAD"/>
    <w:rsid w:val="00BF0CA5"/>
    <w:rsid w:val="00BF0CB9"/>
    <w:rsid w:val="00BF13CA"/>
    <w:rsid w:val="00BF20EF"/>
    <w:rsid w:val="00BF2730"/>
    <w:rsid w:val="00BF2CA4"/>
    <w:rsid w:val="00BF3F34"/>
    <w:rsid w:val="00BF4E60"/>
    <w:rsid w:val="00BF5123"/>
    <w:rsid w:val="00BF53D9"/>
    <w:rsid w:val="00BF5461"/>
    <w:rsid w:val="00BF5CA4"/>
    <w:rsid w:val="00BF5E08"/>
    <w:rsid w:val="00BF602D"/>
    <w:rsid w:val="00BF6909"/>
    <w:rsid w:val="00BF6990"/>
    <w:rsid w:val="00BF6F4C"/>
    <w:rsid w:val="00BF7069"/>
    <w:rsid w:val="00C000DC"/>
    <w:rsid w:val="00C00769"/>
    <w:rsid w:val="00C0161C"/>
    <w:rsid w:val="00C01AEA"/>
    <w:rsid w:val="00C02482"/>
    <w:rsid w:val="00C0284A"/>
    <w:rsid w:val="00C02F92"/>
    <w:rsid w:val="00C02FA3"/>
    <w:rsid w:val="00C03564"/>
    <w:rsid w:val="00C037C6"/>
    <w:rsid w:val="00C03977"/>
    <w:rsid w:val="00C03A99"/>
    <w:rsid w:val="00C044AA"/>
    <w:rsid w:val="00C04972"/>
    <w:rsid w:val="00C04B06"/>
    <w:rsid w:val="00C04CDE"/>
    <w:rsid w:val="00C04E62"/>
    <w:rsid w:val="00C0501C"/>
    <w:rsid w:val="00C05F33"/>
    <w:rsid w:val="00C06E3C"/>
    <w:rsid w:val="00C075D3"/>
    <w:rsid w:val="00C10126"/>
    <w:rsid w:val="00C102BD"/>
    <w:rsid w:val="00C1069B"/>
    <w:rsid w:val="00C10898"/>
    <w:rsid w:val="00C10F05"/>
    <w:rsid w:val="00C11053"/>
    <w:rsid w:val="00C111C5"/>
    <w:rsid w:val="00C11317"/>
    <w:rsid w:val="00C1191C"/>
    <w:rsid w:val="00C119FE"/>
    <w:rsid w:val="00C11E08"/>
    <w:rsid w:val="00C12286"/>
    <w:rsid w:val="00C122EA"/>
    <w:rsid w:val="00C127E3"/>
    <w:rsid w:val="00C1296B"/>
    <w:rsid w:val="00C130C3"/>
    <w:rsid w:val="00C1351A"/>
    <w:rsid w:val="00C13C66"/>
    <w:rsid w:val="00C149AD"/>
    <w:rsid w:val="00C14B5C"/>
    <w:rsid w:val="00C15317"/>
    <w:rsid w:val="00C159FD"/>
    <w:rsid w:val="00C15CBF"/>
    <w:rsid w:val="00C15F57"/>
    <w:rsid w:val="00C166F0"/>
    <w:rsid w:val="00C17FE7"/>
    <w:rsid w:val="00C20235"/>
    <w:rsid w:val="00C20816"/>
    <w:rsid w:val="00C209DB"/>
    <w:rsid w:val="00C20C01"/>
    <w:rsid w:val="00C20D09"/>
    <w:rsid w:val="00C20F6A"/>
    <w:rsid w:val="00C20F6F"/>
    <w:rsid w:val="00C210E1"/>
    <w:rsid w:val="00C21154"/>
    <w:rsid w:val="00C2149C"/>
    <w:rsid w:val="00C21D3E"/>
    <w:rsid w:val="00C21DD3"/>
    <w:rsid w:val="00C21E89"/>
    <w:rsid w:val="00C220DE"/>
    <w:rsid w:val="00C22BA0"/>
    <w:rsid w:val="00C24443"/>
    <w:rsid w:val="00C245A9"/>
    <w:rsid w:val="00C24624"/>
    <w:rsid w:val="00C24653"/>
    <w:rsid w:val="00C247C1"/>
    <w:rsid w:val="00C252FB"/>
    <w:rsid w:val="00C25842"/>
    <w:rsid w:val="00C2664F"/>
    <w:rsid w:val="00C26EFE"/>
    <w:rsid w:val="00C270D8"/>
    <w:rsid w:val="00C27102"/>
    <w:rsid w:val="00C2781E"/>
    <w:rsid w:val="00C3001D"/>
    <w:rsid w:val="00C30195"/>
    <w:rsid w:val="00C30899"/>
    <w:rsid w:val="00C30B8A"/>
    <w:rsid w:val="00C30D5C"/>
    <w:rsid w:val="00C313EB"/>
    <w:rsid w:val="00C31912"/>
    <w:rsid w:val="00C31949"/>
    <w:rsid w:val="00C31C0E"/>
    <w:rsid w:val="00C31CA4"/>
    <w:rsid w:val="00C31F38"/>
    <w:rsid w:val="00C32372"/>
    <w:rsid w:val="00C32AF4"/>
    <w:rsid w:val="00C32C29"/>
    <w:rsid w:val="00C32F52"/>
    <w:rsid w:val="00C3341D"/>
    <w:rsid w:val="00C33540"/>
    <w:rsid w:val="00C33E03"/>
    <w:rsid w:val="00C34FEF"/>
    <w:rsid w:val="00C35D9A"/>
    <w:rsid w:val="00C35E47"/>
    <w:rsid w:val="00C361EE"/>
    <w:rsid w:val="00C3671E"/>
    <w:rsid w:val="00C36721"/>
    <w:rsid w:val="00C36D7E"/>
    <w:rsid w:val="00C36E8E"/>
    <w:rsid w:val="00C370F6"/>
    <w:rsid w:val="00C378FB"/>
    <w:rsid w:val="00C4077E"/>
    <w:rsid w:val="00C407EC"/>
    <w:rsid w:val="00C408A8"/>
    <w:rsid w:val="00C408D3"/>
    <w:rsid w:val="00C40A1C"/>
    <w:rsid w:val="00C40DC4"/>
    <w:rsid w:val="00C40E94"/>
    <w:rsid w:val="00C40F60"/>
    <w:rsid w:val="00C40F94"/>
    <w:rsid w:val="00C40FC3"/>
    <w:rsid w:val="00C4191A"/>
    <w:rsid w:val="00C41B54"/>
    <w:rsid w:val="00C42465"/>
    <w:rsid w:val="00C431AB"/>
    <w:rsid w:val="00C432BE"/>
    <w:rsid w:val="00C43AF4"/>
    <w:rsid w:val="00C43B34"/>
    <w:rsid w:val="00C442E5"/>
    <w:rsid w:val="00C446F9"/>
    <w:rsid w:val="00C44DAC"/>
    <w:rsid w:val="00C44F80"/>
    <w:rsid w:val="00C44F9B"/>
    <w:rsid w:val="00C4549F"/>
    <w:rsid w:val="00C45AAF"/>
    <w:rsid w:val="00C45CAE"/>
    <w:rsid w:val="00C46283"/>
    <w:rsid w:val="00C462A6"/>
    <w:rsid w:val="00C4651E"/>
    <w:rsid w:val="00C4690A"/>
    <w:rsid w:val="00C47491"/>
    <w:rsid w:val="00C50071"/>
    <w:rsid w:val="00C50A7C"/>
    <w:rsid w:val="00C50D0C"/>
    <w:rsid w:val="00C50DEB"/>
    <w:rsid w:val="00C51ED1"/>
    <w:rsid w:val="00C5213D"/>
    <w:rsid w:val="00C522EE"/>
    <w:rsid w:val="00C52CAC"/>
    <w:rsid w:val="00C52D83"/>
    <w:rsid w:val="00C52DD7"/>
    <w:rsid w:val="00C5396E"/>
    <w:rsid w:val="00C53C48"/>
    <w:rsid w:val="00C54030"/>
    <w:rsid w:val="00C555B5"/>
    <w:rsid w:val="00C55B87"/>
    <w:rsid w:val="00C55FF5"/>
    <w:rsid w:val="00C5687C"/>
    <w:rsid w:val="00C568F9"/>
    <w:rsid w:val="00C569B6"/>
    <w:rsid w:val="00C56A4A"/>
    <w:rsid w:val="00C56FAC"/>
    <w:rsid w:val="00C5721C"/>
    <w:rsid w:val="00C57271"/>
    <w:rsid w:val="00C574CA"/>
    <w:rsid w:val="00C57BB4"/>
    <w:rsid w:val="00C57ED0"/>
    <w:rsid w:val="00C601E4"/>
    <w:rsid w:val="00C6039D"/>
    <w:rsid w:val="00C6073A"/>
    <w:rsid w:val="00C607EF"/>
    <w:rsid w:val="00C609F7"/>
    <w:rsid w:val="00C60AE9"/>
    <w:rsid w:val="00C61278"/>
    <w:rsid w:val="00C6129F"/>
    <w:rsid w:val="00C6176A"/>
    <w:rsid w:val="00C62B27"/>
    <w:rsid w:val="00C62D2A"/>
    <w:rsid w:val="00C631D2"/>
    <w:rsid w:val="00C63554"/>
    <w:rsid w:val="00C638A9"/>
    <w:rsid w:val="00C63963"/>
    <w:rsid w:val="00C63992"/>
    <w:rsid w:val="00C63DE8"/>
    <w:rsid w:val="00C642B6"/>
    <w:rsid w:val="00C643AC"/>
    <w:rsid w:val="00C646B3"/>
    <w:rsid w:val="00C64789"/>
    <w:rsid w:val="00C64B19"/>
    <w:rsid w:val="00C64F4C"/>
    <w:rsid w:val="00C6588E"/>
    <w:rsid w:val="00C659A4"/>
    <w:rsid w:val="00C65A16"/>
    <w:rsid w:val="00C65A1B"/>
    <w:rsid w:val="00C65F6F"/>
    <w:rsid w:val="00C66042"/>
    <w:rsid w:val="00C661FD"/>
    <w:rsid w:val="00C66279"/>
    <w:rsid w:val="00C667BA"/>
    <w:rsid w:val="00C66B11"/>
    <w:rsid w:val="00C67067"/>
    <w:rsid w:val="00C6714B"/>
    <w:rsid w:val="00C6751D"/>
    <w:rsid w:val="00C7031F"/>
    <w:rsid w:val="00C7082D"/>
    <w:rsid w:val="00C70AFB"/>
    <w:rsid w:val="00C70BC6"/>
    <w:rsid w:val="00C713B1"/>
    <w:rsid w:val="00C7169D"/>
    <w:rsid w:val="00C728B6"/>
    <w:rsid w:val="00C729CF"/>
    <w:rsid w:val="00C73251"/>
    <w:rsid w:val="00C73376"/>
    <w:rsid w:val="00C73BD7"/>
    <w:rsid w:val="00C73FB5"/>
    <w:rsid w:val="00C74A43"/>
    <w:rsid w:val="00C74B54"/>
    <w:rsid w:val="00C7505E"/>
    <w:rsid w:val="00C75399"/>
    <w:rsid w:val="00C7598F"/>
    <w:rsid w:val="00C76458"/>
    <w:rsid w:val="00C76BA4"/>
    <w:rsid w:val="00C76EC4"/>
    <w:rsid w:val="00C76FBD"/>
    <w:rsid w:val="00C776E0"/>
    <w:rsid w:val="00C77705"/>
    <w:rsid w:val="00C77A06"/>
    <w:rsid w:val="00C800A5"/>
    <w:rsid w:val="00C801C1"/>
    <w:rsid w:val="00C803E1"/>
    <w:rsid w:val="00C80440"/>
    <w:rsid w:val="00C8099E"/>
    <w:rsid w:val="00C81467"/>
    <w:rsid w:val="00C818A8"/>
    <w:rsid w:val="00C81921"/>
    <w:rsid w:val="00C82B74"/>
    <w:rsid w:val="00C82ED3"/>
    <w:rsid w:val="00C83195"/>
    <w:rsid w:val="00C836CA"/>
    <w:rsid w:val="00C83C50"/>
    <w:rsid w:val="00C83CE9"/>
    <w:rsid w:val="00C83E18"/>
    <w:rsid w:val="00C84D56"/>
    <w:rsid w:val="00C84D75"/>
    <w:rsid w:val="00C852BF"/>
    <w:rsid w:val="00C854B0"/>
    <w:rsid w:val="00C85CB2"/>
    <w:rsid w:val="00C867B5"/>
    <w:rsid w:val="00C8701D"/>
    <w:rsid w:val="00C87828"/>
    <w:rsid w:val="00C87B71"/>
    <w:rsid w:val="00C87EE6"/>
    <w:rsid w:val="00C91665"/>
    <w:rsid w:val="00C91EB8"/>
    <w:rsid w:val="00C92779"/>
    <w:rsid w:val="00C927CA"/>
    <w:rsid w:val="00C92867"/>
    <w:rsid w:val="00C92C72"/>
    <w:rsid w:val="00C9349C"/>
    <w:rsid w:val="00C93716"/>
    <w:rsid w:val="00C937F8"/>
    <w:rsid w:val="00C9393C"/>
    <w:rsid w:val="00C93D67"/>
    <w:rsid w:val="00C940C4"/>
    <w:rsid w:val="00C94EAB"/>
    <w:rsid w:val="00C959FF"/>
    <w:rsid w:val="00C9622D"/>
    <w:rsid w:val="00C96C54"/>
    <w:rsid w:val="00CA00B3"/>
    <w:rsid w:val="00CA0995"/>
    <w:rsid w:val="00CA0C26"/>
    <w:rsid w:val="00CA1098"/>
    <w:rsid w:val="00CA1655"/>
    <w:rsid w:val="00CA2E9A"/>
    <w:rsid w:val="00CA3005"/>
    <w:rsid w:val="00CA3145"/>
    <w:rsid w:val="00CA3496"/>
    <w:rsid w:val="00CA49CC"/>
    <w:rsid w:val="00CA4A58"/>
    <w:rsid w:val="00CA4E70"/>
    <w:rsid w:val="00CA6126"/>
    <w:rsid w:val="00CA6345"/>
    <w:rsid w:val="00CA6967"/>
    <w:rsid w:val="00CA6C37"/>
    <w:rsid w:val="00CA703B"/>
    <w:rsid w:val="00CA7C79"/>
    <w:rsid w:val="00CB02BA"/>
    <w:rsid w:val="00CB038C"/>
    <w:rsid w:val="00CB0B22"/>
    <w:rsid w:val="00CB0E13"/>
    <w:rsid w:val="00CB1F93"/>
    <w:rsid w:val="00CB2123"/>
    <w:rsid w:val="00CB2217"/>
    <w:rsid w:val="00CB227A"/>
    <w:rsid w:val="00CB2BFA"/>
    <w:rsid w:val="00CB3A8A"/>
    <w:rsid w:val="00CB4073"/>
    <w:rsid w:val="00CB418B"/>
    <w:rsid w:val="00CB477B"/>
    <w:rsid w:val="00CB4BDC"/>
    <w:rsid w:val="00CB4D50"/>
    <w:rsid w:val="00CB569F"/>
    <w:rsid w:val="00CB5BF9"/>
    <w:rsid w:val="00CB6F93"/>
    <w:rsid w:val="00CB70B3"/>
    <w:rsid w:val="00CB74B4"/>
    <w:rsid w:val="00CC03AC"/>
    <w:rsid w:val="00CC03BB"/>
    <w:rsid w:val="00CC0600"/>
    <w:rsid w:val="00CC08A0"/>
    <w:rsid w:val="00CC0F5B"/>
    <w:rsid w:val="00CC2159"/>
    <w:rsid w:val="00CC3017"/>
    <w:rsid w:val="00CC31CB"/>
    <w:rsid w:val="00CC3822"/>
    <w:rsid w:val="00CC3AB9"/>
    <w:rsid w:val="00CC48B3"/>
    <w:rsid w:val="00CC4977"/>
    <w:rsid w:val="00CC4D4E"/>
    <w:rsid w:val="00CC5A60"/>
    <w:rsid w:val="00CC5BFD"/>
    <w:rsid w:val="00CC64FF"/>
    <w:rsid w:val="00CC7157"/>
    <w:rsid w:val="00CC7422"/>
    <w:rsid w:val="00CC784E"/>
    <w:rsid w:val="00CC7FE2"/>
    <w:rsid w:val="00CD00CD"/>
    <w:rsid w:val="00CD0F29"/>
    <w:rsid w:val="00CD11A6"/>
    <w:rsid w:val="00CD13D6"/>
    <w:rsid w:val="00CD142A"/>
    <w:rsid w:val="00CD27CA"/>
    <w:rsid w:val="00CD2BBA"/>
    <w:rsid w:val="00CD3C37"/>
    <w:rsid w:val="00CD4FCE"/>
    <w:rsid w:val="00CD58F6"/>
    <w:rsid w:val="00CD5E6F"/>
    <w:rsid w:val="00CD6207"/>
    <w:rsid w:val="00CD63BE"/>
    <w:rsid w:val="00CD6B24"/>
    <w:rsid w:val="00CD6F36"/>
    <w:rsid w:val="00CD7449"/>
    <w:rsid w:val="00CD7D25"/>
    <w:rsid w:val="00CD7F0E"/>
    <w:rsid w:val="00CE010D"/>
    <w:rsid w:val="00CE018A"/>
    <w:rsid w:val="00CE08DA"/>
    <w:rsid w:val="00CE0C1C"/>
    <w:rsid w:val="00CE13C8"/>
    <w:rsid w:val="00CE16F3"/>
    <w:rsid w:val="00CE1F5A"/>
    <w:rsid w:val="00CE20C7"/>
    <w:rsid w:val="00CE2311"/>
    <w:rsid w:val="00CE2313"/>
    <w:rsid w:val="00CE2A37"/>
    <w:rsid w:val="00CE32EC"/>
    <w:rsid w:val="00CE3D5A"/>
    <w:rsid w:val="00CE40F7"/>
    <w:rsid w:val="00CE41B6"/>
    <w:rsid w:val="00CE4633"/>
    <w:rsid w:val="00CE483F"/>
    <w:rsid w:val="00CE4C16"/>
    <w:rsid w:val="00CE4DC8"/>
    <w:rsid w:val="00CE4F59"/>
    <w:rsid w:val="00CE53C0"/>
    <w:rsid w:val="00CE5F4A"/>
    <w:rsid w:val="00CE6152"/>
    <w:rsid w:val="00CE6166"/>
    <w:rsid w:val="00CE66A6"/>
    <w:rsid w:val="00CE7498"/>
    <w:rsid w:val="00CE76F3"/>
    <w:rsid w:val="00CF0306"/>
    <w:rsid w:val="00CF05CD"/>
    <w:rsid w:val="00CF1318"/>
    <w:rsid w:val="00CF1F82"/>
    <w:rsid w:val="00CF1FD7"/>
    <w:rsid w:val="00CF20BE"/>
    <w:rsid w:val="00CF2616"/>
    <w:rsid w:val="00CF2655"/>
    <w:rsid w:val="00CF2ADD"/>
    <w:rsid w:val="00CF2F42"/>
    <w:rsid w:val="00CF3BF9"/>
    <w:rsid w:val="00CF483B"/>
    <w:rsid w:val="00CF4D87"/>
    <w:rsid w:val="00CF4F4A"/>
    <w:rsid w:val="00CF51E0"/>
    <w:rsid w:val="00CF540A"/>
    <w:rsid w:val="00CF543B"/>
    <w:rsid w:val="00CF5620"/>
    <w:rsid w:val="00CF69CE"/>
    <w:rsid w:val="00D005B4"/>
    <w:rsid w:val="00D006C1"/>
    <w:rsid w:val="00D00AF0"/>
    <w:rsid w:val="00D00D77"/>
    <w:rsid w:val="00D010E0"/>
    <w:rsid w:val="00D017B8"/>
    <w:rsid w:val="00D01EB0"/>
    <w:rsid w:val="00D020DE"/>
    <w:rsid w:val="00D0243E"/>
    <w:rsid w:val="00D030EC"/>
    <w:rsid w:val="00D0341D"/>
    <w:rsid w:val="00D03641"/>
    <w:rsid w:val="00D04D8B"/>
    <w:rsid w:val="00D05D8E"/>
    <w:rsid w:val="00D05DAC"/>
    <w:rsid w:val="00D0603B"/>
    <w:rsid w:val="00D0697E"/>
    <w:rsid w:val="00D06FB3"/>
    <w:rsid w:val="00D072C8"/>
    <w:rsid w:val="00D074D3"/>
    <w:rsid w:val="00D10C2F"/>
    <w:rsid w:val="00D112F3"/>
    <w:rsid w:val="00D1184B"/>
    <w:rsid w:val="00D120B8"/>
    <w:rsid w:val="00D129E5"/>
    <w:rsid w:val="00D13B0C"/>
    <w:rsid w:val="00D1441A"/>
    <w:rsid w:val="00D14BBD"/>
    <w:rsid w:val="00D14E63"/>
    <w:rsid w:val="00D150D9"/>
    <w:rsid w:val="00D15A39"/>
    <w:rsid w:val="00D17A61"/>
    <w:rsid w:val="00D17AE1"/>
    <w:rsid w:val="00D20A50"/>
    <w:rsid w:val="00D20FC7"/>
    <w:rsid w:val="00D21124"/>
    <w:rsid w:val="00D2156F"/>
    <w:rsid w:val="00D21A03"/>
    <w:rsid w:val="00D21FC0"/>
    <w:rsid w:val="00D22135"/>
    <w:rsid w:val="00D223A4"/>
    <w:rsid w:val="00D22C94"/>
    <w:rsid w:val="00D2346A"/>
    <w:rsid w:val="00D23760"/>
    <w:rsid w:val="00D23B29"/>
    <w:rsid w:val="00D23D74"/>
    <w:rsid w:val="00D23E08"/>
    <w:rsid w:val="00D244D8"/>
    <w:rsid w:val="00D24834"/>
    <w:rsid w:val="00D24B71"/>
    <w:rsid w:val="00D24E60"/>
    <w:rsid w:val="00D24FD0"/>
    <w:rsid w:val="00D2525D"/>
    <w:rsid w:val="00D25DAF"/>
    <w:rsid w:val="00D25F0B"/>
    <w:rsid w:val="00D26B55"/>
    <w:rsid w:val="00D279A3"/>
    <w:rsid w:val="00D27AB9"/>
    <w:rsid w:val="00D303DE"/>
    <w:rsid w:val="00D307A1"/>
    <w:rsid w:val="00D31711"/>
    <w:rsid w:val="00D31D74"/>
    <w:rsid w:val="00D322F3"/>
    <w:rsid w:val="00D33B06"/>
    <w:rsid w:val="00D33E2F"/>
    <w:rsid w:val="00D33F04"/>
    <w:rsid w:val="00D340CF"/>
    <w:rsid w:val="00D34677"/>
    <w:rsid w:val="00D35857"/>
    <w:rsid w:val="00D36122"/>
    <w:rsid w:val="00D364C5"/>
    <w:rsid w:val="00D36A1C"/>
    <w:rsid w:val="00D3746F"/>
    <w:rsid w:val="00D37767"/>
    <w:rsid w:val="00D37C06"/>
    <w:rsid w:val="00D40065"/>
    <w:rsid w:val="00D4086F"/>
    <w:rsid w:val="00D41127"/>
    <w:rsid w:val="00D412E7"/>
    <w:rsid w:val="00D418A8"/>
    <w:rsid w:val="00D41B5C"/>
    <w:rsid w:val="00D41DD8"/>
    <w:rsid w:val="00D421A7"/>
    <w:rsid w:val="00D42565"/>
    <w:rsid w:val="00D428E9"/>
    <w:rsid w:val="00D4293A"/>
    <w:rsid w:val="00D432F7"/>
    <w:rsid w:val="00D436C6"/>
    <w:rsid w:val="00D4396C"/>
    <w:rsid w:val="00D43D68"/>
    <w:rsid w:val="00D43E38"/>
    <w:rsid w:val="00D443F4"/>
    <w:rsid w:val="00D44448"/>
    <w:rsid w:val="00D44C86"/>
    <w:rsid w:val="00D45026"/>
    <w:rsid w:val="00D451ED"/>
    <w:rsid w:val="00D45449"/>
    <w:rsid w:val="00D45727"/>
    <w:rsid w:val="00D45EC3"/>
    <w:rsid w:val="00D46511"/>
    <w:rsid w:val="00D4695D"/>
    <w:rsid w:val="00D4696D"/>
    <w:rsid w:val="00D46DBB"/>
    <w:rsid w:val="00D46FEB"/>
    <w:rsid w:val="00D4709C"/>
    <w:rsid w:val="00D474CE"/>
    <w:rsid w:val="00D476F6"/>
    <w:rsid w:val="00D4789A"/>
    <w:rsid w:val="00D5033B"/>
    <w:rsid w:val="00D5095F"/>
    <w:rsid w:val="00D50AFC"/>
    <w:rsid w:val="00D50E05"/>
    <w:rsid w:val="00D51B64"/>
    <w:rsid w:val="00D51D1F"/>
    <w:rsid w:val="00D5206D"/>
    <w:rsid w:val="00D5236C"/>
    <w:rsid w:val="00D52842"/>
    <w:rsid w:val="00D52D17"/>
    <w:rsid w:val="00D52F0B"/>
    <w:rsid w:val="00D52F42"/>
    <w:rsid w:val="00D53C51"/>
    <w:rsid w:val="00D542C4"/>
    <w:rsid w:val="00D54E47"/>
    <w:rsid w:val="00D55A2E"/>
    <w:rsid w:val="00D5641E"/>
    <w:rsid w:val="00D5672B"/>
    <w:rsid w:val="00D56F02"/>
    <w:rsid w:val="00D575CA"/>
    <w:rsid w:val="00D57739"/>
    <w:rsid w:val="00D5792E"/>
    <w:rsid w:val="00D57AD3"/>
    <w:rsid w:val="00D603D6"/>
    <w:rsid w:val="00D6051A"/>
    <w:rsid w:val="00D607C7"/>
    <w:rsid w:val="00D609D5"/>
    <w:rsid w:val="00D618BD"/>
    <w:rsid w:val="00D61AB1"/>
    <w:rsid w:val="00D61C77"/>
    <w:rsid w:val="00D61F56"/>
    <w:rsid w:val="00D62443"/>
    <w:rsid w:val="00D630F7"/>
    <w:rsid w:val="00D63271"/>
    <w:rsid w:val="00D63F8D"/>
    <w:rsid w:val="00D64358"/>
    <w:rsid w:val="00D64386"/>
    <w:rsid w:val="00D643D2"/>
    <w:rsid w:val="00D6475E"/>
    <w:rsid w:val="00D64856"/>
    <w:rsid w:val="00D65330"/>
    <w:rsid w:val="00D65E78"/>
    <w:rsid w:val="00D660F2"/>
    <w:rsid w:val="00D66325"/>
    <w:rsid w:val="00D667D6"/>
    <w:rsid w:val="00D6726E"/>
    <w:rsid w:val="00D67C68"/>
    <w:rsid w:val="00D70079"/>
    <w:rsid w:val="00D702E5"/>
    <w:rsid w:val="00D705A0"/>
    <w:rsid w:val="00D711FC"/>
    <w:rsid w:val="00D71911"/>
    <w:rsid w:val="00D71D44"/>
    <w:rsid w:val="00D71D7E"/>
    <w:rsid w:val="00D71FC5"/>
    <w:rsid w:val="00D721A8"/>
    <w:rsid w:val="00D728B3"/>
    <w:rsid w:val="00D72DE7"/>
    <w:rsid w:val="00D73F79"/>
    <w:rsid w:val="00D747C5"/>
    <w:rsid w:val="00D749CF"/>
    <w:rsid w:val="00D74D7B"/>
    <w:rsid w:val="00D761EA"/>
    <w:rsid w:val="00D76236"/>
    <w:rsid w:val="00D76502"/>
    <w:rsid w:val="00D76C33"/>
    <w:rsid w:val="00D76FCC"/>
    <w:rsid w:val="00D77622"/>
    <w:rsid w:val="00D81702"/>
    <w:rsid w:val="00D81EA9"/>
    <w:rsid w:val="00D8263A"/>
    <w:rsid w:val="00D82C9D"/>
    <w:rsid w:val="00D82FE0"/>
    <w:rsid w:val="00D83176"/>
    <w:rsid w:val="00D83414"/>
    <w:rsid w:val="00D84914"/>
    <w:rsid w:val="00D851D9"/>
    <w:rsid w:val="00D866ED"/>
    <w:rsid w:val="00D879B9"/>
    <w:rsid w:val="00D87CB9"/>
    <w:rsid w:val="00D903D4"/>
    <w:rsid w:val="00D9053C"/>
    <w:rsid w:val="00D91B3E"/>
    <w:rsid w:val="00D92F9B"/>
    <w:rsid w:val="00D93575"/>
    <w:rsid w:val="00D93966"/>
    <w:rsid w:val="00D93C7D"/>
    <w:rsid w:val="00D94027"/>
    <w:rsid w:val="00D94F00"/>
    <w:rsid w:val="00D9567D"/>
    <w:rsid w:val="00D95829"/>
    <w:rsid w:val="00D95851"/>
    <w:rsid w:val="00D95B43"/>
    <w:rsid w:val="00D964A7"/>
    <w:rsid w:val="00D965F3"/>
    <w:rsid w:val="00D96645"/>
    <w:rsid w:val="00D96728"/>
    <w:rsid w:val="00D96E7B"/>
    <w:rsid w:val="00D9731C"/>
    <w:rsid w:val="00D979AA"/>
    <w:rsid w:val="00D97A79"/>
    <w:rsid w:val="00D97DBB"/>
    <w:rsid w:val="00DA1915"/>
    <w:rsid w:val="00DA1BF1"/>
    <w:rsid w:val="00DA1C4C"/>
    <w:rsid w:val="00DA1E5E"/>
    <w:rsid w:val="00DA29FF"/>
    <w:rsid w:val="00DA2C82"/>
    <w:rsid w:val="00DA2DB9"/>
    <w:rsid w:val="00DA388D"/>
    <w:rsid w:val="00DA39D0"/>
    <w:rsid w:val="00DA4095"/>
    <w:rsid w:val="00DA44E6"/>
    <w:rsid w:val="00DA5074"/>
    <w:rsid w:val="00DA5505"/>
    <w:rsid w:val="00DA5624"/>
    <w:rsid w:val="00DA56EA"/>
    <w:rsid w:val="00DA5766"/>
    <w:rsid w:val="00DA5802"/>
    <w:rsid w:val="00DA58F6"/>
    <w:rsid w:val="00DA5DC1"/>
    <w:rsid w:val="00DA5F43"/>
    <w:rsid w:val="00DA6374"/>
    <w:rsid w:val="00DA69E2"/>
    <w:rsid w:val="00DA6E3F"/>
    <w:rsid w:val="00DA7183"/>
    <w:rsid w:val="00DA73F6"/>
    <w:rsid w:val="00DA7CB7"/>
    <w:rsid w:val="00DB0331"/>
    <w:rsid w:val="00DB04DD"/>
    <w:rsid w:val="00DB10B5"/>
    <w:rsid w:val="00DB1488"/>
    <w:rsid w:val="00DB23B1"/>
    <w:rsid w:val="00DB2440"/>
    <w:rsid w:val="00DB27CF"/>
    <w:rsid w:val="00DB27F4"/>
    <w:rsid w:val="00DB31E3"/>
    <w:rsid w:val="00DB3661"/>
    <w:rsid w:val="00DB4700"/>
    <w:rsid w:val="00DB471E"/>
    <w:rsid w:val="00DB4813"/>
    <w:rsid w:val="00DB55FB"/>
    <w:rsid w:val="00DB568E"/>
    <w:rsid w:val="00DB5755"/>
    <w:rsid w:val="00DB58FD"/>
    <w:rsid w:val="00DB6982"/>
    <w:rsid w:val="00DB7119"/>
    <w:rsid w:val="00DB75BC"/>
    <w:rsid w:val="00DB76FD"/>
    <w:rsid w:val="00DB78D4"/>
    <w:rsid w:val="00DB7D60"/>
    <w:rsid w:val="00DB7E9F"/>
    <w:rsid w:val="00DC0829"/>
    <w:rsid w:val="00DC08E0"/>
    <w:rsid w:val="00DC0B41"/>
    <w:rsid w:val="00DC13A8"/>
    <w:rsid w:val="00DC1C28"/>
    <w:rsid w:val="00DC1E9A"/>
    <w:rsid w:val="00DC27C2"/>
    <w:rsid w:val="00DC2FD0"/>
    <w:rsid w:val="00DC38F7"/>
    <w:rsid w:val="00DC3911"/>
    <w:rsid w:val="00DC3DB0"/>
    <w:rsid w:val="00DC4407"/>
    <w:rsid w:val="00DC4848"/>
    <w:rsid w:val="00DC4A96"/>
    <w:rsid w:val="00DC4AA0"/>
    <w:rsid w:val="00DC4F6F"/>
    <w:rsid w:val="00DC5D4D"/>
    <w:rsid w:val="00DC6E38"/>
    <w:rsid w:val="00DC7659"/>
    <w:rsid w:val="00DD0ABF"/>
    <w:rsid w:val="00DD0D0D"/>
    <w:rsid w:val="00DD1308"/>
    <w:rsid w:val="00DD134B"/>
    <w:rsid w:val="00DD1890"/>
    <w:rsid w:val="00DD19DF"/>
    <w:rsid w:val="00DD1D5C"/>
    <w:rsid w:val="00DD2BFF"/>
    <w:rsid w:val="00DD3584"/>
    <w:rsid w:val="00DD47DB"/>
    <w:rsid w:val="00DD4E39"/>
    <w:rsid w:val="00DD5109"/>
    <w:rsid w:val="00DD5378"/>
    <w:rsid w:val="00DD53D5"/>
    <w:rsid w:val="00DD5899"/>
    <w:rsid w:val="00DD58C6"/>
    <w:rsid w:val="00DD5BA8"/>
    <w:rsid w:val="00DD5EAC"/>
    <w:rsid w:val="00DD61C8"/>
    <w:rsid w:val="00DD63F4"/>
    <w:rsid w:val="00DD6626"/>
    <w:rsid w:val="00DD6B2F"/>
    <w:rsid w:val="00DD70B3"/>
    <w:rsid w:val="00DD7DDC"/>
    <w:rsid w:val="00DE013A"/>
    <w:rsid w:val="00DE071D"/>
    <w:rsid w:val="00DE08E5"/>
    <w:rsid w:val="00DE0D07"/>
    <w:rsid w:val="00DE0FFB"/>
    <w:rsid w:val="00DE185C"/>
    <w:rsid w:val="00DE1A35"/>
    <w:rsid w:val="00DE2159"/>
    <w:rsid w:val="00DE36CD"/>
    <w:rsid w:val="00DE3C78"/>
    <w:rsid w:val="00DE3CE7"/>
    <w:rsid w:val="00DE4385"/>
    <w:rsid w:val="00DE4B99"/>
    <w:rsid w:val="00DE4FAB"/>
    <w:rsid w:val="00DE5CA8"/>
    <w:rsid w:val="00DE6711"/>
    <w:rsid w:val="00DE6B85"/>
    <w:rsid w:val="00DE742D"/>
    <w:rsid w:val="00DE7A4D"/>
    <w:rsid w:val="00DE7F30"/>
    <w:rsid w:val="00DF04F4"/>
    <w:rsid w:val="00DF0A66"/>
    <w:rsid w:val="00DF11BE"/>
    <w:rsid w:val="00DF1F17"/>
    <w:rsid w:val="00DF2304"/>
    <w:rsid w:val="00DF2364"/>
    <w:rsid w:val="00DF2762"/>
    <w:rsid w:val="00DF2997"/>
    <w:rsid w:val="00DF2FCF"/>
    <w:rsid w:val="00DF35F7"/>
    <w:rsid w:val="00DF39B8"/>
    <w:rsid w:val="00DF3E52"/>
    <w:rsid w:val="00DF3F7A"/>
    <w:rsid w:val="00DF4A99"/>
    <w:rsid w:val="00DF4F7D"/>
    <w:rsid w:val="00DF4F87"/>
    <w:rsid w:val="00DF57C7"/>
    <w:rsid w:val="00DF57E2"/>
    <w:rsid w:val="00DF5884"/>
    <w:rsid w:val="00DF655B"/>
    <w:rsid w:val="00DF71A4"/>
    <w:rsid w:val="00DF7915"/>
    <w:rsid w:val="00DF7EAA"/>
    <w:rsid w:val="00E000E4"/>
    <w:rsid w:val="00E00780"/>
    <w:rsid w:val="00E007CC"/>
    <w:rsid w:val="00E01162"/>
    <w:rsid w:val="00E015BD"/>
    <w:rsid w:val="00E016C8"/>
    <w:rsid w:val="00E01AD8"/>
    <w:rsid w:val="00E01E98"/>
    <w:rsid w:val="00E032B0"/>
    <w:rsid w:val="00E03736"/>
    <w:rsid w:val="00E03DE4"/>
    <w:rsid w:val="00E041C8"/>
    <w:rsid w:val="00E04341"/>
    <w:rsid w:val="00E0470D"/>
    <w:rsid w:val="00E04A08"/>
    <w:rsid w:val="00E04E3B"/>
    <w:rsid w:val="00E054CA"/>
    <w:rsid w:val="00E05B29"/>
    <w:rsid w:val="00E05DC8"/>
    <w:rsid w:val="00E064CA"/>
    <w:rsid w:val="00E06CB5"/>
    <w:rsid w:val="00E06D05"/>
    <w:rsid w:val="00E06EA6"/>
    <w:rsid w:val="00E06EA7"/>
    <w:rsid w:val="00E07150"/>
    <w:rsid w:val="00E07435"/>
    <w:rsid w:val="00E07792"/>
    <w:rsid w:val="00E07BBE"/>
    <w:rsid w:val="00E07D30"/>
    <w:rsid w:val="00E10571"/>
    <w:rsid w:val="00E1122D"/>
    <w:rsid w:val="00E11C3B"/>
    <w:rsid w:val="00E120F1"/>
    <w:rsid w:val="00E1224B"/>
    <w:rsid w:val="00E12297"/>
    <w:rsid w:val="00E125FD"/>
    <w:rsid w:val="00E12B03"/>
    <w:rsid w:val="00E13434"/>
    <w:rsid w:val="00E135E1"/>
    <w:rsid w:val="00E13605"/>
    <w:rsid w:val="00E13B65"/>
    <w:rsid w:val="00E13FD6"/>
    <w:rsid w:val="00E15ED7"/>
    <w:rsid w:val="00E15FA7"/>
    <w:rsid w:val="00E1629D"/>
    <w:rsid w:val="00E1661E"/>
    <w:rsid w:val="00E166ED"/>
    <w:rsid w:val="00E16D7A"/>
    <w:rsid w:val="00E17777"/>
    <w:rsid w:val="00E17ADA"/>
    <w:rsid w:val="00E211CE"/>
    <w:rsid w:val="00E215C1"/>
    <w:rsid w:val="00E223C2"/>
    <w:rsid w:val="00E229E5"/>
    <w:rsid w:val="00E22DE3"/>
    <w:rsid w:val="00E23071"/>
    <w:rsid w:val="00E23E3A"/>
    <w:rsid w:val="00E243E6"/>
    <w:rsid w:val="00E24689"/>
    <w:rsid w:val="00E255E3"/>
    <w:rsid w:val="00E25617"/>
    <w:rsid w:val="00E25EEF"/>
    <w:rsid w:val="00E267F9"/>
    <w:rsid w:val="00E26842"/>
    <w:rsid w:val="00E273FC"/>
    <w:rsid w:val="00E274C4"/>
    <w:rsid w:val="00E2782E"/>
    <w:rsid w:val="00E27C65"/>
    <w:rsid w:val="00E27F3C"/>
    <w:rsid w:val="00E27F55"/>
    <w:rsid w:val="00E300F8"/>
    <w:rsid w:val="00E30142"/>
    <w:rsid w:val="00E3049E"/>
    <w:rsid w:val="00E30C01"/>
    <w:rsid w:val="00E30F65"/>
    <w:rsid w:val="00E31623"/>
    <w:rsid w:val="00E31CCF"/>
    <w:rsid w:val="00E31D2F"/>
    <w:rsid w:val="00E33673"/>
    <w:rsid w:val="00E33774"/>
    <w:rsid w:val="00E337E7"/>
    <w:rsid w:val="00E33887"/>
    <w:rsid w:val="00E342D9"/>
    <w:rsid w:val="00E34BBA"/>
    <w:rsid w:val="00E34D93"/>
    <w:rsid w:val="00E352CE"/>
    <w:rsid w:val="00E361F3"/>
    <w:rsid w:val="00E3655E"/>
    <w:rsid w:val="00E365CE"/>
    <w:rsid w:val="00E366DE"/>
    <w:rsid w:val="00E369CA"/>
    <w:rsid w:val="00E36DEA"/>
    <w:rsid w:val="00E37197"/>
    <w:rsid w:val="00E37826"/>
    <w:rsid w:val="00E37A57"/>
    <w:rsid w:val="00E37AB0"/>
    <w:rsid w:val="00E400B4"/>
    <w:rsid w:val="00E4027F"/>
    <w:rsid w:val="00E40455"/>
    <w:rsid w:val="00E407CD"/>
    <w:rsid w:val="00E40C48"/>
    <w:rsid w:val="00E40E3F"/>
    <w:rsid w:val="00E41681"/>
    <w:rsid w:val="00E41BE9"/>
    <w:rsid w:val="00E423B6"/>
    <w:rsid w:val="00E4268C"/>
    <w:rsid w:val="00E42E89"/>
    <w:rsid w:val="00E430E0"/>
    <w:rsid w:val="00E43411"/>
    <w:rsid w:val="00E43B30"/>
    <w:rsid w:val="00E43B44"/>
    <w:rsid w:val="00E43E96"/>
    <w:rsid w:val="00E440D2"/>
    <w:rsid w:val="00E447FF"/>
    <w:rsid w:val="00E44837"/>
    <w:rsid w:val="00E4489A"/>
    <w:rsid w:val="00E44C8B"/>
    <w:rsid w:val="00E459F5"/>
    <w:rsid w:val="00E45D5F"/>
    <w:rsid w:val="00E45E24"/>
    <w:rsid w:val="00E466C1"/>
    <w:rsid w:val="00E46E8F"/>
    <w:rsid w:val="00E476B7"/>
    <w:rsid w:val="00E4771E"/>
    <w:rsid w:val="00E477BC"/>
    <w:rsid w:val="00E50268"/>
    <w:rsid w:val="00E50624"/>
    <w:rsid w:val="00E506E8"/>
    <w:rsid w:val="00E50B84"/>
    <w:rsid w:val="00E514F6"/>
    <w:rsid w:val="00E51716"/>
    <w:rsid w:val="00E52601"/>
    <w:rsid w:val="00E52C3B"/>
    <w:rsid w:val="00E53266"/>
    <w:rsid w:val="00E53341"/>
    <w:rsid w:val="00E53BCC"/>
    <w:rsid w:val="00E5427F"/>
    <w:rsid w:val="00E5628D"/>
    <w:rsid w:val="00E565A1"/>
    <w:rsid w:val="00E576A0"/>
    <w:rsid w:val="00E60A13"/>
    <w:rsid w:val="00E60E4A"/>
    <w:rsid w:val="00E61128"/>
    <w:rsid w:val="00E61895"/>
    <w:rsid w:val="00E61A37"/>
    <w:rsid w:val="00E621FD"/>
    <w:rsid w:val="00E62663"/>
    <w:rsid w:val="00E62C7F"/>
    <w:rsid w:val="00E62F86"/>
    <w:rsid w:val="00E63667"/>
    <w:rsid w:val="00E6375D"/>
    <w:rsid w:val="00E639ED"/>
    <w:rsid w:val="00E63C7B"/>
    <w:rsid w:val="00E64431"/>
    <w:rsid w:val="00E6458A"/>
    <w:rsid w:val="00E64C16"/>
    <w:rsid w:val="00E65984"/>
    <w:rsid w:val="00E65CE1"/>
    <w:rsid w:val="00E66473"/>
    <w:rsid w:val="00E66620"/>
    <w:rsid w:val="00E66ADD"/>
    <w:rsid w:val="00E66DE3"/>
    <w:rsid w:val="00E66F49"/>
    <w:rsid w:val="00E672C8"/>
    <w:rsid w:val="00E6773B"/>
    <w:rsid w:val="00E679E2"/>
    <w:rsid w:val="00E67A20"/>
    <w:rsid w:val="00E71AAF"/>
    <w:rsid w:val="00E724B5"/>
    <w:rsid w:val="00E7255B"/>
    <w:rsid w:val="00E726DF"/>
    <w:rsid w:val="00E72906"/>
    <w:rsid w:val="00E7312D"/>
    <w:rsid w:val="00E73186"/>
    <w:rsid w:val="00E73E01"/>
    <w:rsid w:val="00E73EEF"/>
    <w:rsid w:val="00E73F12"/>
    <w:rsid w:val="00E75391"/>
    <w:rsid w:val="00E75AA7"/>
    <w:rsid w:val="00E75E2D"/>
    <w:rsid w:val="00E764B0"/>
    <w:rsid w:val="00E76A55"/>
    <w:rsid w:val="00E76B5A"/>
    <w:rsid w:val="00E8093E"/>
    <w:rsid w:val="00E809FD"/>
    <w:rsid w:val="00E80CAE"/>
    <w:rsid w:val="00E81558"/>
    <w:rsid w:val="00E8197B"/>
    <w:rsid w:val="00E81E11"/>
    <w:rsid w:val="00E82386"/>
    <w:rsid w:val="00E829A9"/>
    <w:rsid w:val="00E82B2E"/>
    <w:rsid w:val="00E82E86"/>
    <w:rsid w:val="00E83194"/>
    <w:rsid w:val="00E83289"/>
    <w:rsid w:val="00E8367F"/>
    <w:rsid w:val="00E83D65"/>
    <w:rsid w:val="00E84733"/>
    <w:rsid w:val="00E851DA"/>
    <w:rsid w:val="00E8522D"/>
    <w:rsid w:val="00E85496"/>
    <w:rsid w:val="00E85B98"/>
    <w:rsid w:val="00E85E63"/>
    <w:rsid w:val="00E860BC"/>
    <w:rsid w:val="00E8692B"/>
    <w:rsid w:val="00E86F7C"/>
    <w:rsid w:val="00E87285"/>
    <w:rsid w:val="00E877C1"/>
    <w:rsid w:val="00E9077F"/>
    <w:rsid w:val="00E908C6"/>
    <w:rsid w:val="00E90AFD"/>
    <w:rsid w:val="00E90D85"/>
    <w:rsid w:val="00E90E8D"/>
    <w:rsid w:val="00E9134B"/>
    <w:rsid w:val="00E91675"/>
    <w:rsid w:val="00E92359"/>
    <w:rsid w:val="00E92524"/>
    <w:rsid w:val="00E92576"/>
    <w:rsid w:val="00E92783"/>
    <w:rsid w:val="00E92901"/>
    <w:rsid w:val="00E92946"/>
    <w:rsid w:val="00E930BE"/>
    <w:rsid w:val="00E93491"/>
    <w:rsid w:val="00E9454E"/>
    <w:rsid w:val="00E9463F"/>
    <w:rsid w:val="00E94AA6"/>
    <w:rsid w:val="00E94D75"/>
    <w:rsid w:val="00E952D1"/>
    <w:rsid w:val="00E95484"/>
    <w:rsid w:val="00E954A4"/>
    <w:rsid w:val="00E956DF"/>
    <w:rsid w:val="00E95E03"/>
    <w:rsid w:val="00E9612D"/>
    <w:rsid w:val="00E96FDC"/>
    <w:rsid w:val="00E9714B"/>
    <w:rsid w:val="00E975C4"/>
    <w:rsid w:val="00EA0829"/>
    <w:rsid w:val="00EA11ED"/>
    <w:rsid w:val="00EA1268"/>
    <w:rsid w:val="00EA18D2"/>
    <w:rsid w:val="00EA1A2C"/>
    <w:rsid w:val="00EA1DF6"/>
    <w:rsid w:val="00EA2520"/>
    <w:rsid w:val="00EA299D"/>
    <w:rsid w:val="00EA4C8A"/>
    <w:rsid w:val="00EA4D19"/>
    <w:rsid w:val="00EA5140"/>
    <w:rsid w:val="00EA56AC"/>
    <w:rsid w:val="00EA5D3D"/>
    <w:rsid w:val="00EA629A"/>
    <w:rsid w:val="00EA696D"/>
    <w:rsid w:val="00EA6D74"/>
    <w:rsid w:val="00EA71E9"/>
    <w:rsid w:val="00EA7217"/>
    <w:rsid w:val="00EB0143"/>
    <w:rsid w:val="00EB018A"/>
    <w:rsid w:val="00EB0492"/>
    <w:rsid w:val="00EB049F"/>
    <w:rsid w:val="00EB04F7"/>
    <w:rsid w:val="00EB075E"/>
    <w:rsid w:val="00EB0928"/>
    <w:rsid w:val="00EB0B20"/>
    <w:rsid w:val="00EB184D"/>
    <w:rsid w:val="00EB1C6E"/>
    <w:rsid w:val="00EB2D71"/>
    <w:rsid w:val="00EB2EA0"/>
    <w:rsid w:val="00EB35AE"/>
    <w:rsid w:val="00EB3C08"/>
    <w:rsid w:val="00EB44AC"/>
    <w:rsid w:val="00EB48AA"/>
    <w:rsid w:val="00EB5378"/>
    <w:rsid w:val="00EB5823"/>
    <w:rsid w:val="00EB5876"/>
    <w:rsid w:val="00EB5F68"/>
    <w:rsid w:val="00EB64F9"/>
    <w:rsid w:val="00EB68C6"/>
    <w:rsid w:val="00EB6E1C"/>
    <w:rsid w:val="00EB7224"/>
    <w:rsid w:val="00EB7559"/>
    <w:rsid w:val="00EB79DC"/>
    <w:rsid w:val="00EB7F64"/>
    <w:rsid w:val="00EC05E7"/>
    <w:rsid w:val="00EC0933"/>
    <w:rsid w:val="00EC0BA5"/>
    <w:rsid w:val="00EC1713"/>
    <w:rsid w:val="00EC1C51"/>
    <w:rsid w:val="00EC28D4"/>
    <w:rsid w:val="00EC2DE1"/>
    <w:rsid w:val="00EC2F06"/>
    <w:rsid w:val="00EC2F76"/>
    <w:rsid w:val="00EC3167"/>
    <w:rsid w:val="00EC40DD"/>
    <w:rsid w:val="00EC4940"/>
    <w:rsid w:val="00EC4E51"/>
    <w:rsid w:val="00EC5900"/>
    <w:rsid w:val="00EC5AE3"/>
    <w:rsid w:val="00EC5FD8"/>
    <w:rsid w:val="00EC6508"/>
    <w:rsid w:val="00EC6BE1"/>
    <w:rsid w:val="00EC6CDB"/>
    <w:rsid w:val="00EC70EC"/>
    <w:rsid w:val="00EC721B"/>
    <w:rsid w:val="00EC7620"/>
    <w:rsid w:val="00EC762D"/>
    <w:rsid w:val="00EC7AAD"/>
    <w:rsid w:val="00ED0489"/>
    <w:rsid w:val="00ED0595"/>
    <w:rsid w:val="00ED0BA1"/>
    <w:rsid w:val="00ED0BE1"/>
    <w:rsid w:val="00ED0D2E"/>
    <w:rsid w:val="00ED0D57"/>
    <w:rsid w:val="00ED164F"/>
    <w:rsid w:val="00ED245D"/>
    <w:rsid w:val="00ED3465"/>
    <w:rsid w:val="00ED35EC"/>
    <w:rsid w:val="00ED3BC3"/>
    <w:rsid w:val="00ED4373"/>
    <w:rsid w:val="00ED48A0"/>
    <w:rsid w:val="00ED4A5D"/>
    <w:rsid w:val="00ED51A9"/>
    <w:rsid w:val="00ED527B"/>
    <w:rsid w:val="00ED549E"/>
    <w:rsid w:val="00ED5986"/>
    <w:rsid w:val="00ED5BC5"/>
    <w:rsid w:val="00ED5D5B"/>
    <w:rsid w:val="00ED6322"/>
    <w:rsid w:val="00ED72C2"/>
    <w:rsid w:val="00ED7E2C"/>
    <w:rsid w:val="00EE003D"/>
    <w:rsid w:val="00EE0537"/>
    <w:rsid w:val="00EE055F"/>
    <w:rsid w:val="00EE0AE2"/>
    <w:rsid w:val="00EE17A4"/>
    <w:rsid w:val="00EE1CAB"/>
    <w:rsid w:val="00EE1CBA"/>
    <w:rsid w:val="00EE1EE9"/>
    <w:rsid w:val="00EE2022"/>
    <w:rsid w:val="00EE28FA"/>
    <w:rsid w:val="00EE2DD3"/>
    <w:rsid w:val="00EE325F"/>
    <w:rsid w:val="00EE369D"/>
    <w:rsid w:val="00EE4F7B"/>
    <w:rsid w:val="00EE507C"/>
    <w:rsid w:val="00EE51C1"/>
    <w:rsid w:val="00EE5999"/>
    <w:rsid w:val="00EE5B82"/>
    <w:rsid w:val="00EE5E7D"/>
    <w:rsid w:val="00EE65F2"/>
    <w:rsid w:val="00EE6A83"/>
    <w:rsid w:val="00EE6DC0"/>
    <w:rsid w:val="00EE7AA1"/>
    <w:rsid w:val="00EE7CBF"/>
    <w:rsid w:val="00EE7DD5"/>
    <w:rsid w:val="00EE7E2C"/>
    <w:rsid w:val="00EF0060"/>
    <w:rsid w:val="00EF08C0"/>
    <w:rsid w:val="00EF0AF7"/>
    <w:rsid w:val="00EF0E23"/>
    <w:rsid w:val="00EF1136"/>
    <w:rsid w:val="00EF1611"/>
    <w:rsid w:val="00EF25EA"/>
    <w:rsid w:val="00EF279F"/>
    <w:rsid w:val="00EF28A4"/>
    <w:rsid w:val="00EF2971"/>
    <w:rsid w:val="00EF2A9E"/>
    <w:rsid w:val="00EF3547"/>
    <w:rsid w:val="00EF36C6"/>
    <w:rsid w:val="00EF3E5A"/>
    <w:rsid w:val="00EF423F"/>
    <w:rsid w:val="00EF4802"/>
    <w:rsid w:val="00EF4B6F"/>
    <w:rsid w:val="00EF4D5B"/>
    <w:rsid w:val="00EF4E11"/>
    <w:rsid w:val="00EF53EA"/>
    <w:rsid w:val="00EF5640"/>
    <w:rsid w:val="00EF5DBC"/>
    <w:rsid w:val="00EF6193"/>
    <w:rsid w:val="00EF6A10"/>
    <w:rsid w:val="00EF7846"/>
    <w:rsid w:val="00EF7EA6"/>
    <w:rsid w:val="00F000DC"/>
    <w:rsid w:val="00F001A0"/>
    <w:rsid w:val="00F00356"/>
    <w:rsid w:val="00F005FA"/>
    <w:rsid w:val="00F0069B"/>
    <w:rsid w:val="00F00A20"/>
    <w:rsid w:val="00F00C4C"/>
    <w:rsid w:val="00F011E8"/>
    <w:rsid w:val="00F0125C"/>
    <w:rsid w:val="00F01889"/>
    <w:rsid w:val="00F023C5"/>
    <w:rsid w:val="00F02606"/>
    <w:rsid w:val="00F0290E"/>
    <w:rsid w:val="00F02A1E"/>
    <w:rsid w:val="00F02C3A"/>
    <w:rsid w:val="00F0351D"/>
    <w:rsid w:val="00F03BE5"/>
    <w:rsid w:val="00F0400E"/>
    <w:rsid w:val="00F05E3C"/>
    <w:rsid w:val="00F0679F"/>
    <w:rsid w:val="00F07AF5"/>
    <w:rsid w:val="00F07F57"/>
    <w:rsid w:val="00F07F86"/>
    <w:rsid w:val="00F07FED"/>
    <w:rsid w:val="00F105D7"/>
    <w:rsid w:val="00F10D81"/>
    <w:rsid w:val="00F10D98"/>
    <w:rsid w:val="00F11233"/>
    <w:rsid w:val="00F11504"/>
    <w:rsid w:val="00F1177E"/>
    <w:rsid w:val="00F11DE0"/>
    <w:rsid w:val="00F126E5"/>
    <w:rsid w:val="00F1277B"/>
    <w:rsid w:val="00F12EEC"/>
    <w:rsid w:val="00F130C4"/>
    <w:rsid w:val="00F135B2"/>
    <w:rsid w:val="00F1362F"/>
    <w:rsid w:val="00F13A6B"/>
    <w:rsid w:val="00F13AC8"/>
    <w:rsid w:val="00F13E30"/>
    <w:rsid w:val="00F14074"/>
    <w:rsid w:val="00F144B4"/>
    <w:rsid w:val="00F157DA"/>
    <w:rsid w:val="00F16504"/>
    <w:rsid w:val="00F167A3"/>
    <w:rsid w:val="00F16B88"/>
    <w:rsid w:val="00F20487"/>
    <w:rsid w:val="00F21457"/>
    <w:rsid w:val="00F214A2"/>
    <w:rsid w:val="00F21985"/>
    <w:rsid w:val="00F21DF3"/>
    <w:rsid w:val="00F21FFB"/>
    <w:rsid w:val="00F224D1"/>
    <w:rsid w:val="00F232D8"/>
    <w:rsid w:val="00F23CC0"/>
    <w:rsid w:val="00F24625"/>
    <w:rsid w:val="00F25722"/>
    <w:rsid w:val="00F25C9D"/>
    <w:rsid w:val="00F266F9"/>
    <w:rsid w:val="00F26782"/>
    <w:rsid w:val="00F277C0"/>
    <w:rsid w:val="00F27ACC"/>
    <w:rsid w:val="00F30003"/>
    <w:rsid w:val="00F30467"/>
    <w:rsid w:val="00F308E0"/>
    <w:rsid w:val="00F30A4D"/>
    <w:rsid w:val="00F30A8B"/>
    <w:rsid w:val="00F30AB0"/>
    <w:rsid w:val="00F3187C"/>
    <w:rsid w:val="00F319A3"/>
    <w:rsid w:val="00F3283A"/>
    <w:rsid w:val="00F334AD"/>
    <w:rsid w:val="00F334C3"/>
    <w:rsid w:val="00F338DF"/>
    <w:rsid w:val="00F33D55"/>
    <w:rsid w:val="00F343AE"/>
    <w:rsid w:val="00F346C9"/>
    <w:rsid w:val="00F34A5B"/>
    <w:rsid w:val="00F34D39"/>
    <w:rsid w:val="00F351CD"/>
    <w:rsid w:val="00F3525C"/>
    <w:rsid w:val="00F354E8"/>
    <w:rsid w:val="00F3594F"/>
    <w:rsid w:val="00F35D3D"/>
    <w:rsid w:val="00F36DAA"/>
    <w:rsid w:val="00F36F96"/>
    <w:rsid w:val="00F370C2"/>
    <w:rsid w:val="00F37280"/>
    <w:rsid w:val="00F3785F"/>
    <w:rsid w:val="00F37E51"/>
    <w:rsid w:val="00F37F8B"/>
    <w:rsid w:val="00F40295"/>
    <w:rsid w:val="00F40843"/>
    <w:rsid w:val="00F42174"/>
    <w:rsid w:val="00F437DC"/>
    <w:rsid w:val="00F43BCD"/>
    <w:rsid w:val="00F43D65"/>
    <w:rsid w:val="00F43DD2"/>
    <w:rsid w:val="00F4401E"/>
    <w:rsid w:val="00F443F6"/>
    <w:rsid w:val="00F44598"/>
    <w:rsid w:val="00F44782"/>
    <w:rsid w:val="00F44ECA"/>
    <w:rsid w:val="00F452A0"/>
    <w:rsid w:val="00F45BD4"/>
    <w:rsid w:val="00F45CAB"/>
    <w:rsid w:val="00F45E58"/>
    <w:rsid w:val="00F45F9C"/>
    <w:rsid w:val="00F462F9"/>
    <w:rsid w:val="00F4639C"/>
    <w:rsid w:val="00F465E8"/>
    <w:rsid w:val="00F46600"/>
    <w:rsid w:val="00F467A8"/>
    <w:rsid w:val="00F46A88"/>
    <w:rsid w:val="00F46C18"/>
    <w:rsid w:val="00F46DCC"/>
    <w:rsid w:val="00F4742B"/>
    <w:rsid w:val="00F47B8F"/>
    <w:rsid w:val="00F50441"/>
    <w:rsid w:val="00F50B7C"/>
    <w:rsid w:val="00F50C08"/>
    <w:rsid w:val="00F51193"/>
    <w:rsid w:val="00F51209"/>
    <w:rsid w:val="00F51651"/>
    <w:rsid w:val="00F51F70"/>
    <w:rsid w:val="00F52602"/>
    <w:rsid w:val="00F5260D"/>
    <w:rsid w:val="00F526DF"/>
    <w:rsid w:val="00F52C89"/>
    <w:rsid w:val="00F52CFD"/>
    <w:rsid w:val="00F5336C"/>
    <w:rsid w:val="00F541E2"/>
    <w:rsid w:val="00F5432C"/>
    <w:rsid w:val="00F54490"/>
    <w:rsid w:val="00F54D2D"/>
    <w:rsid w:val="00F55494"/>
    <w:rsid w:val="00F5597C"/>
    <w:rsid w:val="00F55EA3"/>
    <w:rsid w:val="00F560EE"/>
    <w:rsid w:val="00F561F8"/>
    <w:rsid w:val="00F568B8"/>
    <w:rsid w:val="00F56D6B"/>
    <w:rsid w:val="00F570F0"/>
    <w:rsid w:val="00F57467"/>
    <w:rsid w:val="00F57BF4"/>
    <w:rsid w:val="00F57F28"/>
    <w:rsid w:val="00F6014B"/>
    <w:rsid w:val="00F6037F"/>
    <w:rsid w:val="00F60887"/>
    <w:rsid w:val="00F6094F"/>
    <w:rsid w:val="00F61E96"/>
    <w:rsid w:val="00F6220C"/>
    <w:rsid w:val="00F62372"/>
    <w:rsid w:val="00F6284C"/>
    <w:rsid w:val="00F629C9"/>
    <w:rsid w:val="00F634B3"/>
    <w:rsid w:val="00F6352D"/>
    <w:rsid w:val="00F635E2"/>
    <w:rsid w:val="00F63E6F"/>
    <w:rsid w:val="00F641C8"/>
    <w:rsid w:val="00F64971"/>
    <w:rsid w:val="00F64BB7"/>
    <w:rsid w:val="00F66236"/>
    <w:rsid w:val="00F663D8"/>
    <w:rsid w:val="00F66F3C"/>
    <w:rsid w:val="00F66FA0"/>
    <w:rsid w:val="00F67C33"/>
    <w:rsid w:val="00F702E3"/>
    <w:rsid w:val="00F7063F"/>
    <w:rsid w:val="00F70F2F"/>
    <w:rsid w:val="00F7144C"/>
    <w:rsid w:val="00F718C4"/>
    <w:rsid w:val="00F72100"/>
    <w:rsid w:val="00F7265B"/>
    <w:rsid w:val="00F731DD"/>
    <w:rsid w:val="00F734C5"/>
    <w:rsid w:val="00F748A3"/>
    <w:rsid w:val="00F752CE"/>
    <w:rsid w:val="00F75A84"/>
    <w:rsid w:val="00F75CFC"/>
    <w:rsid w:val="00F76227"/>
    <w:rsid w:val="00F76BD0"/>
    <w:rsid w:val="00F77074"/>
    <w:rsid w:val="00F77292"/>
    <w:rsid w:val="00F80A9C"/>
    <w:rsid w:val="00F80C99"/>
    <w:rsid w:val="00F82E8A"/>
    <w:rsid w:val="00F833DB"/>
    <w:rsid w:val="00F838EC"/>
    <w:rsid w:val="00F83D43"/>
    <w:rsid w:val="00F84025"/>
    <w:rsid w:val="00F84353"/>
    <w:rsid w:val="00F8459F"/>
    <w:rsid w:val="00F84C58"/>
    <w:rsid w:val="00F8508D"/>
    <w:rsid w:val="00F85241"/>
    <w:rsid w:val="00F85282"/>
    <w:rsid w:val="00F8597E"/>
    <w:rsid w:val="00F85E5C"/>
    <w:rsid w:val="00F85F92"/>
    <w:rsid w:val="00F86723"/>
    <w:rsid w:val="00F87017"/>
    <w:rsid w:val="00F87CAE"/>
    <w:rsid w:val="00F90534"/>
    <w:rsid w:val="00F90A4F"/>
    <w:rsid w:val="00F917D0"/>
    <w:rsid w:val="00F9188A"/>
    <w:rsid w:val="00F91A68"/>
    <w:rsid w:val="00F91CE6"/>
    <w:rsid w:val="00F91DC4"/>
    <w:rsid w:val="00F9213C"/>
    <w:rsid w:val="00F9267C"/>
    <w:rsid w:val="00F92CC4"/>
    <w:rsid w:val="00F939B6"/>
    <w:rsid w:val="00F94187"/>
    <w:rsid w:val="00F94496"/>
    <w:rsid w:val="00F94EE2"/>
    <w:rsid w:val="00F95C9E"/>
    <w:rsid w:val="00F95D7B"/>
    <w:rsid w:val="00F95E9F"/>
    <w:rsid w:val="00F9636D"/>
    <w:rsid w:val="00F9646B"/>
    <w:rsid w:val="00F96EE1"/>
    <w:rsid w:val="00F971FF"/>
    <w:rsid w:val="00F97829"/>
    <w:rsid w:val="00F979F4"/>
    <w:rsid w:val="00FA02C8"/>
    <w:rsid w:val="00FA0C3D"/>
    <w:rsid w:val="00FA0D1A"/>
    <w:rsid w:val="00FA0E4D"/>
    <w:rsid w:val="00FA1306"/>
    <w:rsid w:val="00FA1BA0"/>
    <w:rsid w:val="00FA22C5"/>
    <w:rsid w:val="00FA275A"/>
    <w:rsid w:val="00FA2E79"/>
    <w:rsid w:val="00FA30EA"/>
    <w:rsid w:val="00FA31F9"/>
    <w:rsid w:val="00FA3321"/>
    <w:rsid w:val="00FA3949"/>
    <w:rsid w:val="00FA3DD1"/>
    <w:rsid w:val="00FA3F3D"/>
    <w:rsid w:val="00FA491D"/>
    <w:rsid w:val="00FA4F13"/>
    <w:rsid w:val="00FA554C"/>
    <w:rsid w:val="00FA5C09"/>
    <w:rsid w:val="00FA608C"/>
    <w:rsid w:val="00FA60BC"/>
    <w:rsid w:val="00FA6541"/>
    <w:rsid w:val="00FA67AD"/>
    <w:rsid w:val="00FA696A"/>
    <w:rsid w:val="00FA6E6B"/>
    <w:rsid w:val="00FA709B"/>
    <w:rsid w:val="00FA7651"/>
    <w:rsid w:val="00FA7D86"/>
    <w:rsid w:val="00FB002A"/>
    <w:rsid w:val="00FB0296"/>
    <w:rsid w:val="00FB0794"/>
    <w:rsid w:val="00FB091F"/>
    <w:rsid w:val="00FB0B90"/>
    <w:rsid w:val="00FB13A7"/>
    <w:rsid w:val="00FB155F"/>
    <w:rsid w:val="00FB1659"/>
    <w:rsid w:val="00FB18D7"/>
    <w:rsid w:val="00FB1BB3"/>
    <w:rsid w:val="00FB226B"/>
    <w:rsid w:val="00FB22DD"/>
    <w:rsid w:val="00FB24A0"/>
    <w:rsid w:val="00FB26D0"/>
    <w:rsid w:val="00FB2C1B"/>
    <w:rsid w:val="00FB30F9"/>
    <w:rsid w:val="00FB35F6"/>
    <w:rsid w:val="00FB385D"/>
    <w:rsid w:val="00FB3908"/>
    <w:rsid w:val="00FB4430"/>
    <w:rsid w:val="00FB46F5"/>
    <w:rsid w:val="00FB4857"/>
    <w:rsid w:val="00FB4A9A"/>
    <w:rsid w:val="00FB5A53"/>
    <w:rsid w:val="00FB5B40"/>
    <w:rsid w:val="00FB6C67"/>
    <w:rsid w:val="00FB6FCD"/>
    <w:rsid w:val="00FB6FFF"/>
    <w:rsid w:val="00FB7FEA"/>
    <w:rsid w:val="00FC05E8"/>
    <w:rsid w:val="00FC0A08"/>
    <w:rsid w:val="00FC0EF7"/>
    <w:rsid w:val="00FC12E9"/>
    <w:rsid w:val="00FC1D7A"/>
    <w:rsid w:val="00FC1FE1"/>
    <w:rsid w:val="00FC357A"/>
    <w:rsid w:val="00FC3D8E"/>
    <w:rsid w:val="00FC43F8"/>
    <w:rsid w:val="00FC468B"/>
    <w:rsid w:val="00FC4EE1"/>
    <w:rsid w:val="00FC5B51"/>
    <w:rsid w:val="00FC61B7"/>
    <w:rsid w:val="00FC6A0D"/>
    <w:rsid w:val="00FC6BC4"/>
    <w:rsid w:val="00FC6C24"/>
    <w:rsid w:val="00FC7457"/>
    <w:rsid w:val="00FC7AED"/>
    <w:rsid w:val="00FC7FB3"/>
    <w:rsid w:val="00FD0260"/>
    <w:rsid w:val="00FD05F9"/>
    <w:rsid w:val="00FD0818"/>
    <w:rsid w:val="00FD13E4"/>
    <w:rsid w:val="00FD1A61"/>
    <w:rsid w:val="00FD23E1"/>
    <w:rsid w:val="00FD255C"/>
    <w:rsid w:val="00FD2A53"/>
    <w:rsid w:val="00FD30DC"/>
    <w:rsid w:val="00FD3306"/>
    <w:rsid w:val="00FD3960"/>
    <w:rsid w:val="00FD3AB4"/>
    <w:rsid w:val="00FD3F4B"/>
    <w:rsid w:val="00FD48BC"/>
    <w:rsid w:val="00FD4F13"/>
    <w:rsid w:val="00FD5536"/>
    <w:rsid w:val="00FD58E7"/>
    <w:rsid w:val="00FD6945"/>
    <w:rsid w:val="00FD6A93"/>
    <w:rsid w:val="00FD7824"/>
    <w:rsid w:val="00FD7C05"/>
    <w:rsid w:val="00FD7DF8"/>
    <w:rsid w:val="00FD7EB6"/>
    <w:rsid w:val="00FE09E2"/>
    <w:rsid w:val="00FE18C7"/>
    <w:rsid w:val="00FE1A53"/>
    <w:rsid w:val="00FE22A6"/>
    <w:rsid w:val="00FE242E"/>
    <w:rsid w:val="00FE2B49"/>
    <w:rsid w:val="00FE2EC9"/>
    <w:rsid w:val="00FE30C1"/>
    <w:rsid w:val="00FE3695"/>
    <w:rsid w:val="00FE3BBF"/>
    <w:rsid w:val="00FE409F"/>
    <w:rsid w:val="00FE411A"/>
    <w:rsid w:val="00FE42E1"/>
    <w:rsid w:val="00FE45F6"/>
    <w:rsid w:val="00FE4A37"/>
    <w:rsid w:val="00FE4B26"/>
    <w:rsid w:val="00FE4F34"/>
    <w:rsid w:val="00FE5435"/>
    <w:rsid w:val="00FE5CCF"/>
    <w:rsid w:val="00FE5E38"/>
    <w:rsid w:val="00FE707A"/>
    <w:rsid w:val="00FE74D2"/>
    <w:rsid w:val="00FE7BCE"/>
    <w:rsid w:val="00FF0116"/>
    <w:rsid w:val="00FF0818"/>
    <w:rsid w:val="00FF08C9"/>
    <w:rsid w:val="00FF0B37"/>
    <w:rsid w:val="00FF114C"/>
    <w:rsid w:val="00FF189F"/>
    <w:rsid w:val="00FF2050"/>
    <w:rsid w:val="00FF20D0"/>
    <w:rsid w:val="00FF2DB6"/>
    <w:rsid w:val="00FF30A2"/>
    <w:rsid w:val="00FF3BD9"/>
    <w:rsid w:val="00FF3BDB"/>
    <w:rsid w:val="00FF3DCE"/>
    <w:rsid w:val="00FF4C77"/>
    <w:rsid w:val="00FF5BCB"/>
    <w:rsid w:val="00FF5D70"/>
    <w:rsid w:val="00FF5DED"/>
    <w:rsid w:val="00FF661B"/>
    <w:rsid w:val="00FF6EC9"/>
    <w:rsid w:val="00FF7879"/>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33BA2"/>
  <w15:chartTrackingRefBased/>
  <w15:docId w15:val="{92ADFB7E-8AF4-475F-915E-940C5C10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818"/>
    <w:rPr>
      <w:rFonts w:ascii="Arial" w:hAnsi="Arial"/>
      <w:sz w:val="24"/>
      <w:szCs w:val="24"/>
      <w:lang w:val="en-GB" w:eastAsia="en-GB"/>
    </w:rPr>
  </w:style>
  <w:style w:type="paragraph" w:styleId="Heading1">
    <w:name w:val="heading 1"/>
    <w:basedOn w:val="Normal"/>
    <w:next w:val="Normal"/>
    <w:qFormat/>
    <w:rsid w:val="00D20FC7"/>
    <w:pPr>
      <w:keepNext/>
      <w:spacing w:before="240" w:after="60"/>
      <w:outlineLvl w:val="0"/>
    </w:pPr>
    <w:rPr>
      <w:rFonts w:cs="Arial"/>
      <w:b/>
      <w:bCs/>
      <w:kern w:val="32"/>
      <w:sz w:val="32"/>
      <w:szCs w:val="32"/>
    </w:rPr>
  </w:style>
  <w:style w:type="paragraph" w:styleId="Heading2">
    <w:name w:val="heading 2"/>
    <w:basedOn w:val="Normal"/>
    <w:next w:val="Normal"/>
    <w:qFormat/>
    <w:rsid w:val="00D20FC7"/>
    <w:pPr>
      <w:keepNext/>
      <w:spacing w:before="240" w:after="60"/>
      <w:outlineLvl w:val="1"/>
    </w:pPr>
    <w:rPr>
      <w:rFonts w:cs="Arial"/>
      <w:b/>
      <w:bCs/>
      <w:i/>
      <w:iCs/>
      <w:sz w:val="28"/>
      <w:szCs w:val="28"/>
    </w:rPr>
  </w:style>
  <w:style w:type="paragraph" w:styleId="Heading3">
    <w:name w:val="heading 3"/>
    <w:basedOn w:val="Normal"/>
    <w:next w:val="Normal"/>
    <w:qFormat/>
    <w:rsid w:val="00D20FC7"/>
    <w:pPr>
      <w:keepNext/>
      <w:spacing w:before="240" w:after="60"/>
      <w:outlineLvl w:val="2"/>
    </w:pPr>
    <w:rPr>
      <w:rFonts w:cs="Arial"/>
      <w:b/>
      <w:bCs/>
      <w:sz w:val="26"/>
      <w:szCs w:val="26"/>
    </w:rPr>
  </w:style>
  <w:style w:type="paragraph" w:styleId="Heading4">
    <w:name w:val="heading 4"/>
    <w:basedOn w:val="Normal"/>
    <w:next w:val="Normal"/>
    <w:qFormat/>
    <w:rsid w:val="00D20FC7"/>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bmissionnumberedparagraph">
    <w:name w:val="Submission numbered paragraph"/>
    <w:basedOn w:val="Normal"/>
    <w:rsid w:val="003309D3"/>
    <w:pPr>
      <w:numPr>
        <w:numId w:val="1"/>
      </w:numPr>
    </w:pPr>
  </w:style>
  <w:style w:type="paragraph" w:styleId="FootnoteText">
    <w:name w:val="footnote text"/>
    <w:basedOn w:val="Normal"/>
    <w:link w:val="FootnoteTextChar1"/>
    <w:semiHidden/>
    <w:rsid w:val="00B61CC6"/>
    <w:rPr>
      <w:rFonts w:ascii="Times New Roman" w:hAnsi="Times New Roman"/>
      <w:sz w:val="20"/>
      <w:szCs w:val="20"/>
    </w:rPr>
  </w:style>
  <w:style w:type="paragraph" w:styleId="BodyTextIndent2">
    <w:name w:val="Body Text Indent 2"/>
    <w:basedOn w:val="Normal"/>
    <w:rsid w:val="006229A0"/>
    <w:pPr>
      <w:ind w:left="720"/>
    </w:pPr>
    <w:rPr>
      <w:rFonts w:ascii="Times New Roman" w:hAnsi="Times New Roman"/>
      <w:szCs w:val="20"/>
      <w:lang w:eastAsia="en-US"/>
    </w:rPr>
  </w:style>
  <w:style w:type="table" w:styleId="TableGrid">
    <w:name w:val="Table Grid"/>
    <w:basedOn w:val="TableNormal"/>
    <w:rsid w:val="00C61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1380"/>
    <w:rPr>
      <w:rFonts w:ascii="Tahoma" w:hAnsi="Tahoma" w:cs="Tahoma"/>
      <w:sz w:val="16"/>
      <w:szCs w:val="16"/>
    </w:rPr>
  </w:style>
  <w:style w:type="paragraph" w:styleId="Footer">
    <w:name w:val="footer"/>
    <w:basedOn w:val="Normal"/>
    <w:rsid w:val="002C5891"/>
    <w:pPr>
      <w:tabs>
        <w:tab w:val="center" w:pos="4153"/>
        <w:tab w:val="right" w:pos="8306"/>
      </w:tabs>
    </w:pPr>
  </w:style>
  <w:style w:type="character" w:styleId="PageNumber">
    <w:name w:val="page number"/>
    <w:basedOn w:val="DefaultParagraphFont"/>
    <w:rsid w:val="002C5891"/>
  </w:style>
  <w:style w:type="paragraph" w:styleId="Header">
    <w:name w:val="header"/>
    <w:basedOn w:val="Normal"/>
    <w:rsid w:val="00D95851"/>
    <w:pPr>
      <w:tabs>
        <w:tab w:val="center" w:pos="4153"/>
        <w:tab w:val="right" w:pos="8306"/>
      </w:tabs>
    </w:pPr>
  </w:style>
  <w:style w:type="paragraph" w:styleId="List">
    <w:name w:val="List"/>
    <w:basedOn w:val="Normal"/>
    <w:rsid w:val="00D20FC7"/>
    <w:pPr>
      <w:ind w:left="283" w:hanging="283"/>
    </w:pPr>
  </w:style>
  <w:style w:type="paragraph" w:styleId="ListBullet2">
    <w:name w:val="List Bullet 2"/>
    <w:basedOn w:val="Normal"/>
    <w:rsid w:val="00D20FC7"/>
    <w:pPr>
      <w:numPr>
        <w:numId w:val="2"/>
      </w:numPr>
    </w:pPr>
  </w:style>
  <w:style w:type="paragraph" w:styleId="ListContinue">
    <w:name w:val="List Continue"/>
    <w:basedOn w:val="Normal"/>
    <w:rsid w:val="00D20FC7"/>
    <w:pPr>
      <w:spacing w:after="120"/>
      <w:ind w:left="283"/>
    </w:pPr>
  </w:style>
  <w:style w:type="paragraph" w:styleId="BodyText">
    <w:name w:val="Body Text"/>
    <w:basedOn w:val="Normal"/>
    <w:rsid w:val="00D20FC7"/>
    <w:pPr>
      <w:spacing w:after="120"/>
    </w:pPr>
  </w:style>
  <w:style w:type="paragraph" w:styleId="BodyTextIndent">
    <w:name w:val="Body Text Indent"/>
    <w:basedOn w:val="Normal"/>
    <w:rsid w:val="00D20FC7"/>
    <w:pPr>
      <w:spacing w:after="120"/>
      <w:ind w:left="283"/>
    </w:pPr>
  </w:style>
  <w:style w:type="paragraph" w:styleId="BodyTextFirstIndent">
    <w:name w:val="Body Text First Indent"/>
    <w:basedOn w:val="BodyText"/>
    <w:rsid w:val="00D20FC7"/>
    <w:pPr>
      <w:ind w:firstLine="210"/>
    </w:pPr>
  </w:style>
  <w:style w:type="paragraph" w:customStyle="1" w:styleId="Default">
    <w:name w:val="Default"/>
    <w:rsid w:val="00B151EF"/>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D965F3"/>
    <w:pPr>
      <w:spacing w:after="200" w:line="276" w:lineRule="auto"/>
      <w:ind w:left="720"/>
      <w:contextualSpacing/>
    </w:pPr>
    <w:rPr>
      <w:rFonts w:ascii="Calibri" w:hAnsi="Calibri"/>
      <w:sz w:val="22"/>
      <w:szCs w:val="22"/>
      <w:lang w:eastAsia="en-US"/>
    </w:rPr>
  </w:style>
  <w:style w:type="character" w:customStyle="1" w:styleId="FootnoteTextChar1">
    <w:name w:val="Footnote Text Char1"/>
    <w:link w:val="FootnoteText"/>
    <w:rsid w:val="009A3034"/>
    <w:rPr>
      <w:lang w:val="en-GB" w:eastAsia="en-GB" w:bidi="ar-SA"/>
    </w:rPr>
  </w:style>
  <w:style w:type="character" w:styleId="FootnoteReference">
    <w:name w:val="footnote reference"/>
    <w:rsid w:val="009A3034"/>
    <w:rPr>
      <w:vertAlign w:val="superscript"/>
    </w:rPr>
  </w:style>
  <w:style w:type="character" w:styleId="Hyperlink">
    <w:name w:val="Hyperlink"/>
    <w:unhideWhenUsed/>
    <w:rsid w:val="009A3034"/>
    <w:rPr>
      <w:color w:val="0000FF"/>
      <w:u w:val="single"/>
    </w:rPr>
  </w:style>
  <w:style w:type="paragraph" w:styleId="PlainText">
    <w:name w:val="Plain Text"/>
    <w:basedOn w:val="Normal"/>
    <w:link w:val="PlainTextChar"/>
    <w:uiPriority w:val="99"/>
    <w:unhideWhenUsed/>
    <w:rsid w:val="009A3034"/>
    <w:rPr>
      <w:rFonts w:ascii="Courier New" w:hAnsi="Courier New" w:cs="Courier New"/>
      <w:sz w:val="20"/>
      <w:szCs w:val="20"/>
    </w:rPr>
  </w:style>
  <w:style w:type="character" w:customStyle="1" w:styleId="PlainTextChar">
    <w:name w:val="Plain Text Char"/>
    <w:link w:val="PlainText"/>
    <w:uiPriority w:val="99"/>
    <w:rsid w:val="009A3034"/>
    <w:rPr>
      <w:rFonts w:ascii="Courier New" w:hAnsi="Courier New" w:cs="Courier New"/>
      <w:lang w:val="en-GB" w:eastAsia="en-GB" w:bidi="ar-SA"/>
    </w:rPr>
  </w:style>
  <w:style w:type="paragraph" w:customStyle="1" w:styleId="CarCar">
    <w:name w:val=" Car Car"/>
    <w:basedOn w:val="Normal"/>
    <w:rsid w:val="00A124DC"/>
    <w:rPr>
      <w:rFonts w:ascii="Times New Roman" w:hAnsi="Times New Roman"/>
      <w:sz w:val="20"/>
      <w:szCs w:val="20"/>
      <w:lang w:val="pl-PL" w:eastAsia="pl-PL"/>
    </w:rPr>
  </w:style>
  <w:style w:type="paragraph" w:styleId="EndnoteText">
    <w:name w:val="endnote text"/>
    <w:basedOn w:val="Normal"/>
    <w:semiHidden/>
    <w:rsid w:val="00E34BBA"/>
    <w:rPr>
      <w:sz w:val="20"/>
      <w:szCs w:val="20"/>
    </w:rPr>
  </w:style>
  <w:style w:type="character" w:styleId="EndnoteReference">
    <w:name w:val="endnote reference"/>
    <w:semiHidden/>
    <w:rsid w:val="00E34BBA"/>
    <w:rPr>
      <w:vertAlign w:val="superscript"/>
    </w:rPr>
  </w:style>
  <w:style w:type="character" w:customStyle="1" w:styleId="FootnoteTextChar">
    <w:name w:val="Footnote Text Char"/>
    <w:semiHidden/>
    <w:locked/>
    <w:rsid w:val="0046723D"/>
    <w:rPr>
      <w:rFonts w:cs="Times New Roman"/>
      <w:sz w:val="20"/>
      <w:szCs w:val="20"/>
    </w:rPr>
  </w:style>
  <w:style w:type="character" w:customStyle="1" w:styleId="articlebody">
    <w:name w:val="articlebody"/>
    <w:basedOn w:val="DefaultParagraphFont"/>
    <w:rsid w:val="00F44598"/>
  </w:style>
  <w:style w:type="character" w:styleId="Strong">
    <w:name w:val="Strong"/>
    <w:qFormat/>
    <w:rsid w:val="00F44598"/>
    <w:rPr>
      <w:b/>
      <w:bCs/>
    </w:rPr>
  </w:style>
  <w:style w:type="character" w:styleId="Emphasis">
    <w:name w:val="Emphasis"/>
    <w:qFormat/>
    <w:rsid w:val="00F44598"/>
    <w:rPr>
      <w:i/>
      <w:iCs/>
    </w:rPr>
  </w:style>
  <w:style w:type="paragraph" w:styleId="NormalWeb">
    <w:name w:val="Normal (Web)"/>
    <w:basedOn w:val="Normal"/>
    <w:uiPriority w:val="99"/>
    <w:rsid w:val="00C5721C"/>
    <w:pPr>
      <w:spacing w:before="100" w:beforeAutospacing="1" w:after="100" w:afterAutospacing="1"/>
    </w:pPr>
    <w:rPr>
      <w:rFonts w:ascii="Times New Roman" w:hAnsi="Times New Roman"/>
    </w:rPr>
  </w:style>
  <w:style w:type="paragraph" w:customStyle="1" w:styleId="gmail-msonormal">
    <w:name w:val="gmail-msonormal"/>
    <w:basedOn w:val="Normal"/>
    <w:uiPriority w:val="99"/>
    <w:rsid w:val="00376EE1"/>
    <w:pPr>
      <w:spacing w:before="100" w:beforeAutospacing="1" w:after="100" w:afterAutospacing="1"/>
    </w:pPr>
    <w:rPr>
      <w:rFonts w:ascii="Times New Roman" w:eastAsia="Calibri" w:hAnsi="Times New Roman"/>
    </w:rPr>
  </w:style>
  <w:style w:type="character" w:styleId="UnresolvedMention">
    <w:name w:val="Unresolved Mention"/>
    <w:uiPriority w:val="99"/>
    <w:semiHidden/>
    <w:unhideWhenUsed/>
    <w:rsid w:val="007B67D2"/>
    <w:rPr>
      <w:color w:val="808080"/>
      <w:shd w:val="clear" w:color="auto" w:fill="E6E6E6"/>
    </w:rPr>
  </w:style>
  <w:style w:type="character" w:styleId="FollowedHyperlink">
    <w:name w:val="FollowedHyperlink"/>
    <w:rsid w:val="009139DD"/>
    <w:rPr>
      <w:color w:val="954F72"/>
      <w:u w:val="single"/>
    </w:rPr>
  </w:style>
  <w:style w:type="paragraph" w:customStyle="1" w:styleId="xmsonormal">
    <w:name w:val="x_msonormal"/>
    <w:basedOn w:val="Normal"/>
    <w:uiPriority w:val="99"/>
    <w:rsid w:val="009C3DEE"/>
    <w:pPr>
      <w:spacing w:before="100" w:beforeAutospacing="1" w:after="100" w:afterAutospacing="1"/>
    </w:pPr>
    <w:rPr>
      <w:rFonts w:ascii="Calibri" w:eastAsia="Calibri" w:hAnsi="Calibri" w:cs="Calibri"/>
      <w:sz w:val="22"/>
      <w:szCs w:val="22"/>
    </w:rPr>
  </w:style>
  <w:style w:type="paragraph" w:customStyle="1" w:styleId="CharChar">
    <w:name w:val=" Char Char"/>
    <w:basedOn w:val="Normal"/>
    <w:rsid w:val="003A4B63"/>
    <w:rPr>
      <w:rFonts w:ascii="Times New Roman" w:hAnsi="Times New Roman"/>
      <w:sz w:val="20"/>
      <w:szCs w:val="20"/>
      <w:lang w:val="pl-PL" w:eastAsia="pl-PL"/>
    </w:rPr>
  </w:style>
  <w:style w:type="paragraph" w:styleId="NoSpacing">
    <w:name w:val="No Spacing"/>
    <w:uiPriority w:val="1"/>
    <w:qFormat/>
    <w:rsid w:val="00ED0595"/>
    <w:rPr>
      <w:rFonts w:ascii="Calibri" w:eastAsia="Calibri" w:hAnsi="Calibri"/>
      <w:sz w:val="22"/>
      <w:szCs w:val="22"/>
      <w:lang w:val="en-GB"/>
    </w:rPr>
  </w:style>
  <w:style w:type="character" w:customStyle="1" w:styleId="A4">
    <w:name w:val="A4"/>
    <w:uiPriority w:val="99"/>
    <w:rsid w:val="00C31912"/>
    <w:rPr>
      <w:color w:val="000000"/>
    </w:rPr>
  </w:style>
  <w:style w:type="paragraph" w:customStyle="1" w:styleId="accordion-item">
    <w:name w:val="accordion-item"/>
    <w:basedOn w:val="Normal"/>
    <w:rsid w:val="007A1589"/>
    <w:rPr>
      <w:rFonts w:ascii="Calibri" w:eastAsia="Calibri" w:hAnsi="Calibri" w:cs="Calibri"/>
      <w:sz w:val="22"/>
      <w:szCs w:val="22"/>
    </w:rPr>
  </w:style>
  <w:style w:type="character" w:styleId="CommentReference">
    <w:name w:val="annotation reference"/>
    <w:rsid w:val="00547240"/>
    <w:rPr>
      <w:sz w:val="16"/>
      <w:szCs w:val="16"/>
    </w:rPr>
  </w:style>
  <w:style w:type="paragraph" w:styleId="CommentText">
    <w:name w:val="annotation text"/>
    <w:basedOn w:val="Normal"/>
    <w:link w:val="CommentTextChar"/>
    <w:rsid w:val="00547240"/>
    <w:rPr>
      <w:sz w:val="20"/>
      <w:szCs w:val="20"/>
    </w:rPr>
  </w:style>
  <w:style w:type="character" w:customStyle="1" w:styleId="CommentTextChar">
    <w:name w:val="Comment Text Char"/>
    <w:link w:val="CommentText"/>
    <w:rsid w:val="00547240"/>
    <w:rPr>
      <w:rFonts w:ascii="Arial" w:hAnsi="Arial"/>
    </w:rPr>
  </w:style>
  <w:style w:type="paragraph" w:styleId="CommentSubject">
    <w:name w:val="annotation subject"/>
    <w:basedOn w:val="CommentText"/>
    <w:next w:val="CommentText"/>
    <w:link w:val="CommentSubjectChar"/>
    <w:rsid w:val="00547240"/>
    <w:rPr>
      <w:b/>
      <w:bCs/>
    </w:rPr>
  </w:style>
  <w:style w:type="character" w:customStyle="1" w:styleId="CommentSubjectChar">
    <w:name w:val="Comment Subject Char"/>
    <w:link w:val="CommentSubject"/>
    <w:rsid w:val="0054724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8060">
      <w:bodyDiv w:val="1"/>
      <w:marLeft w:val="0"/>
      <w:marRight w:val="0"/>
      <w:marTop w:val="0"/>
      <w:marBottom w:val="0"/>
      <w:divBdr>
        <w:top w:val="none" w:sz="0" w:space="0" w:color="auto"/>
        <w:left w:val="none" w:sz="0" w:space="0" w:color="auto"/>
        <w:bottom w:val="none" w:sz="0" w:space="0" w:color="auto"/>
        <w:right w:val="none" w:sz="0" w:space="0" w:color="auto"/>
      </w:divBdr>
    </w:div>
    <w:div w:id="149908161">
      <w:bodyDiv w:val="1"/>
      <w:marLeft w:val="0"/>
      <w:marRight w:val="0"/>
      <w:marTop w:val="0"/>
      <w:marBottom w:val="0"/>
      <w:divBdr>
        <w:top w:val="none" w:sz="0" w:space="0" w:color="auto"/>
        <w:left w:val="none" w:sz="0" w:space="0" w:color="auto"/>
        <w:bottom w:val="none" w:sz="0" w:space="0" w:color="auto"/>
        <w:right w:val="none" w:sz="0" w:space="0" w:color="auto"/>
      </w:divBdr>
    </w:div>
    <w:div w:id="172039486">
      <w:bodyDiv w:val="1"/>
      <w:marLeft w:val="0"/>
      <w:marRight w:val="0"/>
      <w:marTop w:val="0"/>
      <w:marBottom w:val="0"/>
      <w:divBdr>
        <w:top w:val="none" w:sz="0" w:space="0" w:color="auto"/>
        <w:left w:val="none" w:sz="0" w:space="0" w:color="auto"/>
        <w:bottom w:val="none" w:sz="0" w:space="0" w:color="auto"/>
        <w:right w:val="none" w:sz="0" w:space="0" w:color="auto"/>
      </w:divBdr>
    </w:div>
    <w:div w:id="177743929">
      <w:bodyDiv w:val="1"/>
      <w:marLeft w:val="0"/>
      <w:marRight w:val="0"/>
      <w:marTop w:val="0"/>
      <w:marBottom w:val="0"/>
      <w:divBdr>
        <w:top w:val="none" w:sz="0" w:space="0" w:color="auto"/>
        <w:left w:val="none" w:sz="0" w:space="0" w:color="auto"/>
        <w:bottom w:val="none" w:sz="0" w:space="0" w:color="auto"/>
        <w:right w:val="none" w:sz="0" w:space="0" w:color="auto"/>
      </w:divBdr>
    </w:div>
    <w:div w:id="219949485">
      <w:bodyDiv w:val="1"/>
      <w:marLeft w:val="0"/>
      <w:marRight w:val="0"/>
      <w:marTop w:val="0"/>
      <w:marBottom w:val="0"/>
      <w:divBdr>
        <w:top w:val="none" w:sz="0" w:space="0" w:color="auto"/>
        <w:left w:val="none" w:sz="0" w:space="0" w:color="auto"/>
        <w:bottom w:val="none" w:sz="0" w:space="0" w:color="auto"/>
        <w:right w:val="none" w:sz="0" w:space="0" w:color="auto"/>
      </w:divBdr>
    </w:div>
    <w:div w:id="297490910">
      <w:bodyDiv w:val="1"/>
      <w:marLeft w:val="0"/>
      <w:marRight w:val="0"/>
      <w:marTop w:val="0"/>
      <w:marBottom w:val="0"/>
      <w:divBdr>
        <w:top w:val="none" w:sz="0" w:space="0" w:color="auto"/>
        <w:left w:val="none" w:sz="0" w:space="0" w:color="auto"/>
        <w:bottom w:val="none" w:sz="0" w:space="0" w:color="auto"/>
        <w:right w:val="none" w:sz="0" w:space="0" w:color="auto"/>
      </w:divBdr>
    </w:div>
    <w:div w:id="307517178">
      <w:bodyDiv w:val="1"/>
      <w:marLeft w:val="0"/>
      <w:marRight w:val="0"/>
      <w:marTop w:val="0"/>
      <w:marBottom w:val="0"/>
      <w:divBdr>
        <w:top w:val="none" w:sz="0" w:space="0" w:color="auto"/>
        <w:left w:val="none" w:sz="0" w:space="0" w:color="auto"/>
        <w:bottom w:val="none" w:sz="0" w:space="0" w:color="auto"/>
        <w:right w:val="none" w:sz="0" w:space="0" w:color="auto"/>
      </w:divBdr>
    </w:div>
    <w:div w:id="312108181">
      <w:bodyDiv w:val="1"/>
      <w:marLeft w:val="0"/>
      <w:marRight w:val="0"/>
      <w:marTop w:val="0"/>
      <w:marBottom w:val="0"/>
      <w:divBdr>
        <w:top w:val="none" w:sz="0" w:space="0" w:color="auto"/>
        <w:left w:val="none" w:sz="0" w:space="0" w:color="auto"/>
        <w:bottom w:val="none" w:sz="0" w:space="0" w:color="auto"/>
        <w:right w:val="none" w:sz="0" w:space="0" w:color="auto"/>
      </w:divBdr>
      <w:divsChild>
        <w:div w:id="290668894">
          <w:marLeft w:val="0"/>
          <w:marRight w:val="0"/>
          <w:marTop w:val="0"/>
          <w:marBottom w:val="0"/>
          <w:divBdr>
            <w:top w:val="none" w:sz="0" w:space="0" w:color="auto"/>
            <w:left w:val="none" w:sz="0" w:space="0" w:color="auto"/>
            <w:bottom w:val="none" w:sz="0" w:space="0" w:color="auto"/>
            <w:right w:val="none" w:sz="0" w:space="0" w:color="auto"/>
          </w:divBdr>
        </w:div>
        <w:div w:id="1234000309">
          <w:marLeft w:val="0"/>
          <w:marRight w:val="0"/>
          <w:marTop w:val="0"/>
          <w:marBottom w:val="0"/>
          <w:divBdr>
            <w:top w:val="none" w:sz="0" w:space="0" w:color="auto"/>
            <w:left w:val="none" w:sz="0" w:space="0" w:color="auto"/>
            <w:bottom w:val="none" w:sz="0" w:space="0" w:color="auto"/>
            <w:right w:val="none" w:sz="0" w:space="0" w:color="auto"/>
          </w:divBdr>
        </w:div>
        <w:div w:id="1520393398">
          <w:marLeft w:val="0"/>
          <w:marRight w:val="0"/>
          <w:marTop w:val="0"/>
          <w:marBottom w:val="0"/>
          <w:divBdr>
            <w:top w:val="none" w:sz="0" w:space="0" w:color="auto"/>
            <w:left w:val="none" w:sz="0" w:space="0" w:color="auto"/>
            <w:bottom w:val="none" w:sz="0" w:space="0" w:color="auto"/>
            <w:right w:val="none" w:sz="0" w:space="0" w:color="auto"/>
          </w:divBdr>
        </w:div>
        <w:div w:id="1694114912">
          <w:marLeft w:val="0"/>
          <w:marRight w:val="0"/>
          <w:marTop w:val="0"/>
          <w:marBottom w:val="0"/>
          <w:divBdr>
            <w:top w:val="none" w:sz="0" w:space="0" w:color="auto"/>
            <w:left w:val="none" w:sz="0" w:space="0" w:color="auto"/>
            <w:bottom w:val="none" w:sz="0" w:space="0" w:color="auto"/>
            <w:right w:val="none" w:sz="0" w:space="0" w:color="auto"/>
          </w:divBdr>
        </w:div>
      </w:divsChild>
    </w:div>
    <w:div w:id="343480455">
      <w:bodyDiv w:val="1"/>
      <w:marLeft w:val="0"/>
      <w:marRight w:val="0"/>
      <w:marTop w:val="0"/>
      <w:marBottom w:val="0"/>
      <w:divBdr>
        <w:top w:val="none" w:sz="0" w:space="0" w:color="auto"/>
        <w:left w:val="none" w:sz="0" w:space="0" w:color="auto"/>
        <w:bottom w:val="none" w:sz="0" w:space="0" w:color="auto"/>
        <w:right w:val="none" w:sz="0" w:space="0" w:color="auto"/>
      </w:divBdr>
    </w:div>
    <w:div w:id="357660548">
      <w:bodyDiv w:val="1"/>
      <w:marLeft w:val="0"/>
      <w:marRight w:val="0"/>
      <w:marTop w:val="0"/>
      <w:marBottom w:val="0"/>
      <w:divBdr>
        <w:top w:val="none" w:sz="0" w:space="0" w:color="auto"/>
        <w:left w:val="none" w:sz="0" w:space="0" w:color="auto"/>
        <w:bottom w:val="none" w:sz="0" w:space="0" w:color="auto"/>
        <w:right w:val="none" w:sz="0" w:space="0" w:color="auto"/>
      </w:divBdr>
    </w:div>
    <w:div w:id="368838716">
      <w:bodyDiv w:val="1"/>
      <w:marLeft w:val="0"/>
      <w:marRight w:val="0"/>
      <w:marTop w:val="0"/>
      <w:marBottom w:val="0"/>
      <w:divBdr>
        <w:top w:val="none" w:sz="0" w:space="0" w:color="auto"/>
        <w:left w:val="none" w:sz="0" w:space="0" w:color="auto"/>
        <w:bottom w:val="none" w:sz="0" w:space="0" w:color="auto"/>
        <w:right w:val="none" w:sz="0" w:space="0" w:color="auto"/>
      </w:divBdr>
    </w:div>
    <w:div w:id="415983888">
      <w:bodyDiv w:val="1"/>
      <w:marLeft w:val="0"/>
      <w:marRight w:val="0"/>
      <w:marTop w:val="0"/>
      <w:marBottom w:val="0"/>
      <w:divBdr>
        <w:top w:val="none" w:sz="0" w:space="0" w:color="auto"/>
        <w:left w:val="none" w:sz="0" w:space="0" w:color="auto"/>
        <w:bottom w:val="none" w:sz="0" w:space="0" w:color="auto"/>
        <w:right w:val="none" w:sz="0" w:space="0" w:color="auto"/>
      </w:divBdr>
      <w:divsChild>
        <w:div w:id="1303584474">
          <w:marLeft w:val="0"/>
          <w:marRight w:val="0"/>
          <w:marTop w:val="0"/>
          <w:marBottom w:val="0"/>
          <w:divBdr>
            <w:top w:val="none" w:sz="0" w:space="0" w:color="auto"/>
            <w:left w:val="none" w:sz="0" w:space="0" w:color="auto"/>
            <w:bottom w:val="none" w:sz="0" w:space="0" w:color="auto"/>
            <w:right w:val="none" w:sz="0" w:space="0" w:color="auto"/>
          </w:divBdr>
        </w:div>
      </w:divsChild>
    </w:div>
    <w:div w:id="423645749">
      <w:bodyDiv w:val="1"/>
      <w:marLeft w:val="0"/>
      <w:marRight w:val="0"/>
      <w:marTop w:val="0"/>
      <w:marBottom w:val="0"/>
      <w:divBdr>
        <w:top w:val="none" w:sz="0" w:space="0" w:color="auto"/>
        <w:left w:val="none" w:sz="0" w:space="0" w:color="auto"/>
        <w:bottom w:val="none" w:sz="0" w:space="0" w:color="auto"/>
        <w:right w:val="none" w:sz="0" w:space="0" w:color="auto"/>
      </w:divBdr>
    </w:div>
    <w:div w:id="471218979">
      <w:bodyDiv w:val="1"/>
      <w:marLeft w:val="0"/>
      <w:marRight w:val="0"/>
      <w:marTop w:val="0"/>
      <w:marBottom w:val="0"/>
      <w:divBdr>
        <w:top w:val="none" w:sz="0" w:space="0" w:color="auto"/>
        <w:left w:val="none" w:sz="0" w:space="0" w:color="auto"/>
        <w:bottom w:val="none" w:sz="0" w:space="0" w:color="auto"/>
        <w:right w:val="none" w:sz="0" w:space="0" w:color="auto"/>
      </w:divBdr>
    </w:div>
    <w:div w:id="498890150">
      <w:bodyDiv w:val="1"/>
      <w:marLeft w:val="0"/>
      <w:marRight w:val="0"/>
      <w:marTop w:val="0"/>
      <w:marBottom w:val="0"/>
      <w:divBdr>
        <w:top w:val="none" w:sz="0" w:space="0" w:color="auto"/>
        <w:left w:val="none" w:sz="0" w:space="0" w:color="auto"/>
        <w:bottom w:val="none" w:sz="0" w:space="0" w:color="auto"/>
        <w:right w:val="none" w:sz="0" w:space="0" w:color="auto"/>
      </w:divBdr>
      <w:divsChild>
        <w:div w:id="1933858132">
          <w:marLeft w:val="0"/>
          <w:marRight w:val="0"/>
          <w:marTop w:val="0"/>
          <w:marBottom w:val="0"/>
          <w:divBdr>
            <w:top w:val="none" w:sz="0" w:space="0" w:color="auto"/>
            <w:left w:val="none" w:sz="0" w:space="0" w:color="auto"/>
            <w:bottom w:val="none" w:sz="0" w:space="0" w:color="auto"/>
            <w:right w:val="none" w:sz="0" w:space="0" w:color="auto"/>
          </w:divBdr>
          <w:divsChild>
            <w:div w:id="429812940">
              <w:marLeft w:val="0"/>
              <w:marRight w:val="0"/>
              <w:marTop w:val="0"/>
              <w:marBottom w:val="0"/>
              <w:divBdr>
                <w:top w:val="none" w:sz="0" w:space="0" w:color="auto"/>
                <w:left w:val="none" w:sz="0" w:space="0" w:color="auto"/>
                <w:bottom w:val="none" w:sz="0" w:space="0" w:color="auto"/>
                <w:right w:val="none" w:sz="0" w:space="0" w:color="auto"/>
              </w:divBdr>
            </w:div>
            <w:div w:id="1415930203">
              <w:marLeft w:val="0"/>
              <w:marRight w:val="0"/>
              <w:marTop w:val="0"/>
              <w:marBottom w:val="0"/>
              <w:divBdr>
                <w:top w:val="none" w:sz="0" w:space="0" w:color="auto"/>
                <w:left w:val="none" w:sz="0" w:space="0" w:color="auto"/>
                <w:bottom w:val="none" w:sz="0" w:space="0" w:color="auto"/>
                <w:right w:val="none" w:sz="0" w:space="0" w:color="auto"/>
              </w:divBdr>
            </w:div>
            <w:div w:id="20564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9084">
      <w:bodyDiv w:val="1"/>
      <w:marLeft w:val="0"/>
      <w:marRight w:val="0"/>
      <w:marTop w:val="0"/>
      <w:marBottom w:val="0"/>
      <w:divBdr>
        <w:top w:val="none" w:sz="0" w:space="0" w:color="auto"/>
        <w:left w:val="none" w:sz="0" w:space="0" w:color="auto"/>
        <w:bottom w:val="none" w:sz="0" w:space="0" w:color="auto"/>
        <w:right w:val="none" w:sz="0" w:space="0" w:color="auto"/>
      </w:divBdr>
    </w:div>
    <w:div w:id="569972901">
      <w:bodyDiv w:val="1"/>
      <w:marLeft w:val="0"/>
      <w:marRight w:val="0"/>
      <w:marTop w:val="0"/>
      <w:marBottom w:val="0"/>
      <w:divBdr>
        <w:top w:val="none" w:sz="0" w:space="0" w:color="auto"/>
        <w:left w:val="none" w:sz="0" w:space="0" w:color="auto"/>
        <w:bottom w:val="none" w:sz="0" w:space="0" w:color="auto"/>
        <w:right w:val="none" w:sz="0" w:space="0" w:color="auto"/>
      </w:divBdr>
    </w:div>
    <w:div w:id="593587301">
      <w:bodyDiv w:val="1"/>
      <w:marLeft w:val="0"/>
      <w:marRight w:val="0"/>
      <w:marTop w:val="0"/>
      <w:marBottom w:val="0"/>
      <w:divBdr>
        <w:top w:val="none" w:sz="0" w:space="0" w:color="auto"/>
        <w:left w:val="none" w:sz="0" w:space="0" w:color="auto"/>
        <w:bottom w:val="none" w:sz="0" w:space="0" w:color="auto"/>
        <w:right w:val="none" w:sz="0" w:space="0" w:color="auto"/>
      </w:divBdr>
    </w:div>
    <w:div w:id="618879893">
      <w:bodyDiv w:val="1"/>
      <w:marLeft w:val="0"/>
      <w:marRight w:val="0"/>
      <w:marTop w:val="0"/>
      <w:marBottom w:val="0"/>
      <w:divBdr>
        <w:top w:val="none" w:sz="0" w:space="0" w:color="auto"/>
        <w:left w:val="none" w:sz="0" w:space="0" w:color="auto"/>
        <w:bottom w:val="none" w:sz="0" w:space="0" w:color="auto"/>
        <w:right w:val="none" w:sz="0" w:space="0" w:color="auto"/>
      </w:divBdr>
    </w:div>
    <w:div w:id="802231617">
      <w:bodyDiv w:val="1"/>
      <w:marLeft w:val="0"/>
      <w:marRight w:val="0"/>
      <w:marTop w:val="0"/>
      <w:marBottom w:val="0"/>
      <w:divBdr>
        <w:top w:val="none" w:sz="0" w:space="0" w:color="auto"/>
        <w:left w:val="none" w:sz="0" w:space="0" w:color="auto"/>
        <w:bottom w:val="none" w:sz="0" w:space="0" w:color="auto"/>
        <w:right w:val="none" w:sz="0" w:space="0" w:color="auto"/>
      </w:divBdr>
    </w:div>
    <w:div w:id="812022824">
      <w:bodyDiv w:val="1"/>
      <w:marLeft w:val="0"/>
      <w:marRight w:val="0"/>
      <w:marTop w:val="0"/>
      <w:marBottom w:val="0"/>
      <w:divBdr>
        <w:top w:val="none" w:sz="0" w:space="0" w:color="auto"/>
        <w:left w:val="none" w:sz="0" w:space="0" w:color="auto"/>
        <w:bottom w:val="none" w:sz="0" w:space="0" w:color="auto"/>
        <w:right w:val="none" w:sz="0" w:space="0" w:color="auto"/>
      </w:divBdr>
    </w:div>
    <w:div w:id="932859997">
      <w:bodyDiv w:val="1"/>
      <w:marLeft w:val="0"/>
      <w:marRight w:val="0"/>
      <w:marTop w:val="0"/>
      <w:marBottom w:val="0"/>
      <w:divBdr>
        <w:top w:val="none" w:sz="0" w:space="0" w:color="auto"/>
        <w:left w:val="none" w:sz="0" w:space="0" w:color="auto"/>
        <w:bottom w:val="none" w:sz="0" w:space="0" w:color="auto"/>
        <w:right w:val="none" w:sz="0" w:space="0" w:color="auto"/>
      </w:divBdr>
    </w:div>
    <w:div w:id="949507210">
      <w:bodyDiv w:val="1"/>
      <w:marLeft w:val="0"/>
      <w:marRight w:val="0"/>
      <w:marTop w:val="0"/>
      <w:marBottom w:val="0"/>
      <w:divBdr>
        <w:top w:val="none" w:sz="0" w:space="0" w:color="auto"/>
        <w:left w:val="none" w:sz="0" w:space="0" w:color="auto"/>
        <w:bottom w:val="none" w:sz="0" w:space="0" w:color="auto"/>
        <w:right w:val="none" w:sz="0" w:space="0" w:color="auto"/>
      </w:divBdr>
      <w:divsChild>
        <w:div w:id="341518777">
          <w:marLeft w:val="0"/>
          <w:marRight w:val="0"/>
          <w:marTop w:val="0"/>
          <w:marBottom w:val="0"/>
          <w:divBdr>
            <w:top w:val="none" w:sz="0" w:space="0" w:color="auto"/>
            <w:left w:val="none" w:sz="0" w:space="0" w:color="auto"/>
            <w:bottom w:val="none" w:sz="0" w:space="0" w:color="auto"/>
            <w:right w:val="none" w:sz="0" w:space="0" w:color="auto"/>
          </w:divBdr>
        </w:div>
        <w:div w:id="686716146">
          <w:marLeft w:val="0"/>
          <w:marRight w:val="0"/>
          <w:marTop w:val="0"/>
          <w:marBottom w:val="0"/>
          <w:divBdr>
            <w:top w:val="none" w:sz="0" w:space="0" w:color="auto"/>
            <w:left w:val="none" w:sz="0" w:space="0" w:color="auto"/>
            <w:bottom w:val="none" w:sz="0" w:space="0" w:color="auto"/>
            <w:right w:val="none" w:sz="0" w:space="0" w:color="auto"/>
          </w:divBdr>
        </w:div>
        <w:div w:id="777261025">
          <w:marLeft w:val="0"/>
          <w:marRight w:val="0"/>
          <w:marTop w:val="0"/>
          <w:marBottom w:val="0"/>
          <w:divBdr>
            <w:top w:val="none" w:sz="0" w:space="0" w:color="auto"/>
            <w:left w:val="none" w:sz="0" w:space="0" w:color="auto"/>
            <w:bottom w:val="none" w:sz="0" w:space="0" w:color="auto"/>
            <w:right w:val="none" w:sz="0" w:space="0" w:color="auto"/>
          </w:divBdr>
        </w:div>
        <w:div w:id="928274420">
          <w:marLeft w:val="0"/>
          <w:marRight w:val="0"/>
          <w:marTop w:val="0"/>
          <w:marBottom w:val="0"/>
          <w:divBdr>
            <w:top w:val="none" w:sz="0" w:space="0" w:color="auto"/>
            <w:left w:val="none" w:sz="0" w:space="0" w:color="auto"/>
            <w:bottom w:val="none" w:sz="0" w:space="0" w:color="auto"/>
            <w:right w:val="none" w:sz="0" w:space="0" w:color="auto"/>
          </w:divBdr>
        </w:div>
        <w:div w:id="1342783323">
          <w:marLeft w:val="0"/>
          <w:marRight w:val="0"/>
          <w:marTop w:val="0"/>
          <w:marBottom w:val="0"/>
          <w:divBdr>
            <w:top w:val="none" w:sz="0" w:space="0" w:color="auto"/>
            <w:left w:val="none" w:sz="0" w:space="0" w:color="auto"/>
            <w:bottom w:val="none" w:sz="0" w:space="0" w:color="auto"/>
            <w:right w:val="none" w:sz="0" w:space="0" w:color="auto"/>
          </w:divBdr>
        </w:div>
        <w:div w:id="1621957195">
          <w:marLeft w:val="0"/>
          <w:marRight w:val="0"/>
          <w:marTop w:val="0"/>
          <w:marBottom w:val="0"/>
          <w:divBdr>
            <w:top w:val="none" w:sz="0" w:space="0" w:color="auto"/>
            <w:left w:val="none" w:sz="0" w:space="0" w:color="auto"/>
            <w:bottom w:val="none" w:sz="0" w:space="0" w:color="auto"/>
            <w:right w:val="none" w:sz="0" w:space="0" w:color="auto"/>
          </w:divBdr>
        </w:div>
      </w:divsChild>
    </w:div>
    <w:div w:id="1008093155">
      <w:bodyDiv w:val="1"/>
      <w:marLeft w:val="0"/>
      <w:marRight w:val="0"/>
      <w:marTop w:val="0"/>
      <w:marBottom w:val="0"/>
      <w:divBdr>
        <w:top w:val="none" w:sz="0" w:space="0" w:color="auto"/>
        <w:left w:val="none" w:sz="0" w:space="0" w:color="auto"/>
        <w:bottom w:val="none" w:sz="0" w:space="0" w:color="auto"/>
        <w:right w:val="none" w:sz="0" w:space="0" w:color="auto"/>
      </w:divBdr>
    </w:div>
    <w:div w:id="1104762582">
      <w:bodyDiv w:val="1"/>
      <w:marLeft w:val="0"/>
      <w:marRight w:val="0"/>
      <w:marTop w:val="0"/>
      <w:marBottom w:val="0"/>
      <w:divBdr>
        <w:top w:val="none" w:sz="0" w:space="0" w:color="auto"/>
        <w:left w:val="none" w:sz="0" w:space="0" w:color="auto"/>
        <w:bottom w:val="none" w:sz="0" w:space="0" w:color="auto"/>
        <w:right w:val="none" w:sz="0" w:space="0" w:color="auto"/>
      </w:divBdr>
    </w:div>
    <w:div w:id="1321155016">
      <w:bodyDiv w:val="1"/>
      <w:marLeft w:val="0"/>
      <w:marRight w:val="0"/>
      <w:marTop w:val="0"/>
      <w:marBottom w:val="0"/>
      <w:divBdr>
        <w:top w:val="none" w:sz="0" w:space="0" w:color="auto"/>
        <w:left w:val="none" w:sz="0" w:space="0" w:color="auto"/>
        <w:bottom w:val="none" w:sz="0" w:space="0" w:color="auto"/>
        <w:right w:val="none" w:sz="0" w:space="0" w:color="auto"/>
      </w:divBdr>
    </w:div>
    <w:div w:id="1362393376">
      <w:bodyDiv w:val="1"/>
      <w:marLeft w:val="0"/>
      <w:marRight w:val="0"/>
      <w:marTop w:val="0"/>
      <w:marBottom w:val="0"/>
      <w:divBdr>
        <w:top w:val="none" w:sz="0" w:space="0" w:color="auto"/>
        <w:left w:val="none" w:sz="0" w:space="0" w:color="auto"/>
        <w:bottom w:val="none" w:sz="0" w:space="0" w:color="auto"/>
        <w:right w:val="none" w:sz="0" w:space="0" w:color="auto"/>
      </w:divBdr>
    </w:div>
    <w:div w:id="1389836083">
      <w:bodyDiv w:val="1"/>
      <w:marLeft w:val="0"/>
      <w:marRight w:val="0"/>
      <w:marTop w:val="0"/>
      <w:marBottom w:val="0"/>
      <w:divBdr>
        <w:top w:val="none" w:sz="0" w:space="0" w:color="auto"/>
        <w:left w:val="none" w:sz="0" w:space="0" w:color="auto"/>
        <w:bottom w:val="none" w:sz="0" w:space="0" w:color="auto"/>
        <w:right w:val="none" w:sz="0" w:space="0" w:color="auto"/>
      </w:divBdr>
      <w:divsChild>
        <w:div w:id="1070423212">
          <w:marLeft w:val="0"/>
          <w:marRight w:val="0"/>
          <w:marTop w:val="0"/>
          <w:marBottom w:val="0"/>
          <w:divBdr>
            <w:top w:val="none" w:sz="0" w:space="0" w:color="auto"/>
            <w:left w:val="none" w:sz="0" w:space="0" w:color="auto"/>
            <w:bottom w:val="none" w:sz="0" w:space="0" w:color="auto"/>
            <w:right w:val="none" w:sz="0" w:space="0" w:color="auto"/>
          </w:divBdr>
        </w:div>
      </w:divsChild>
    </w:div>
    <w:div w:id="1408763934">
      <w:bodyDiv w:val="1"/>
      <w:marLeft w:val="0"/>
      <w:marRight w:val="0"/>
      <w:marTop w:val="0"/>
      <w:marBottom w:val="0"/>
      <w:divBdr>
        <w:top w:val="none" w:sz="0" w:space="0" w:color="auto"/>
        <w:left w:val="none" w:sz="0" w:space="0" w:color="auto"/>
        <w:bottom w:val="none" w:sz="0" w:space="0" w:color="auto"/>
        <w:right w:val="none" w:sz="0" w:space="0" w:color="auto"/>
      </w:divBdr>
    </w:div>
    <w:div w:id="1437753370">
      <w:bodyDiv w:val="1"/>
      <w:marLeft w:val="0"/>
      <w:marRight w:val="0"/>
      <w:marTop w:val="0"/>
      <w:marBottom w:val="0"/>
      <w:divBdr>
        <w:top w:val="none" w:sz="0" w:space="0" w:color="auto"/>
        <w:left w:val="none" w:sz="0" w:space="0" w:color="auto"/>
        <w:bottom w:val="none" w:sz="0" w:space="0" w:color="auto"/>
        <w:right w:val="none" w:sz="0" w:space="0" w:color="auto"/>
      </w:divBdr>
    </w:div>
    <w:div w:id="1474251350">
      <w:bodyDiv w:val="1"/>
      <w:marLeft w:val="0"/>
      <w:marRight w:val="0"/>
      <w:marTop w:val="0"/>
      <w:marBottom w:val="0"/>
      <w:divBdr>
        <w:top w:val="none" w:sz="0" w:space="0" w:color="auto"/>
        <w:left w:val="none" w:sz="0" w:space="0" w:color="auto"/>
        <w:bottom w:val="none" w:sz="0" w:space="0" w:color="auto"/>
        <w:right w:val="none" w:sz="0" w:space="0" w:color="auto"/>
      </w:divBdr>
    </w:div>
    <w:div w:id="1556547882">
      <w:bodyDiv w:val="1"/>
      <w:marLeft w:val="0"/>
      <w:marRight w:val="0"/>
      <w:marTop w:val="0"/>
      <w:marBottom w:val="0"/>
      <w:divBdr>
        <w:top w:val="none" w:sz="0" w:space="0" w:color="auto"/>
        <w:left w:val="none" w:sz="0" w:space="0" w:color="auto"/>
        <w:bottom w:val="none" w:sz="0" w:space="0" w:color="auto"/>
        <w:right w:val="none" w:sz="0" w:space="0" w:color="auto"/>
      </w:divBdr>
    </w:div>
    <w:div w:id="1598949534">
      <w:bodyDiv w:val="1"/>
      <w:marLeft w:val="0"/>
      <w:marRight w:val="0"/>
      <w:marTop w:val="0"/>
      <w:marBottom w:val="0"/>
      <w:divBdr>
        <w:top w:val="none" w:sz="0" w:space="0" w:color="auto"/>
        <w:left w:val="none" w:sz="0" w:space="0" w:color="auto"/>
        <w:bottom w:val="none" w:sz="0" w:space="0" w:color="auto"/>
        <w:right w:val="none" w:sz="0" w:space="0" w:color="auto"/>
      </w:divBdr>
    </w:div>
    <w:div w:id="1688094558">
      <w:bodyDiv w:val="1"/>
      <w:marLeft w:val="0"/>
      <w:marRight w:val="0"/>
      <w:marTop w:val="0"/>
      <w:marBottom w:val="0"/>
      <w:divBdr>
        <w:top w:val="none" w:sz="0" w:space="0" w:color="auto"/>
        <w:left w:val="none" w:sz="0" w:space="0" w:color="auto"/>
        <w:bottom w:val="none" w:sz="0" w:space="0" w:color="auto"/>
        <w:right w:val="none" w:sz="0" w:space="0" w:color="auto"/>
      </w:divBdr>
    </w:div>
    <w:div w:id="1880850147">
      <w:bodyDiv w:val="1"/>
      <w:marLeft w:val="0"/>
      <w:marRight w:val="0"/>
      <w:marTop w:val="0"/>
      <w:marBottom w:val="0"/>
      <w:divBdr>
        <w:top w:val="none" w:sz="0" w:space="0" w:color="auto"/>
        <w:left w:val="none" w:sz="0" w:space="0" w:color="auto"/>
        <w:bottom w:val="none" w:sz="0" w:space="0" w:color="auto"/>
        <w:right w:val="none" w:sz="0" w:space="0" w:color="auto"/>
      </w:divBdr>
      <w:divsChild>
        <w:div w:id="1574587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171850">
              <w:marLeft w:val="0"/>
              <w:marRight w:val="0"/>
              <w:marTop w:val="0"/>
              <w:marBottom w:val="0"/>
              <w:divBdr>
                <w:top w:val="none" w:sz="0" w:space="0" w:color="auto"/>
                <w:left w:val="none" w:sz="0" w:space="0" w:color="auto"/>
                <w:bottom w:val="none" w:sz="0" w:space="0" w:color="auto"/>
                <w:right w:val="none" w:sz="0" w:space="0" w:color="auto"/>
              </w:divBdr>
              <w:divsChild>
                <w:div w:id="5098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7709">
      <w:bodyDiv w:val="1"/>
      <w:marLeft w:val="0"/>
      <w:marRight w:val="0"/>
      <w:marTop w:val="0"/>
      <w:marBottom w:val="0"/>
      <w:divBdr>
        <w:top w:val="none" w:sz="0" w:space="0" w:color="auto"/>
        <w:left w:val="none" w:sz="0" w:space="0" w:color="auto"/>
        <w:bottom w:val="none" w:sz="0" w:space="0" w:color="auto"/>
        <w:right w:val="none" w:sz="0" w:space="0" w:color="auto"/>
      </w:divBdr>
      <w:divsChild>
        <w:div w:id="450900690">
          <w:marLeft w:val="360"/>
          <w:marRight w:val="0"/>
          <w:marTop w:val="200"/>
          <w:marBottom w:val="0"/>
          <w:divBdr>
            <w:top w:val="none" w:sz="0" w:space="0" w:color="auto"/>
            <w:left w:val="none" w:sz="0" w:space="0" w:color="auto"/>
            <w:bottom w:val="none" w:sz="0" w:space="0" w:color="auto"/>
            <w:right w:val="none" w:sz="0" w:space="0" w:color="auto"/>
          </w:divBdr>
        </w:div>
        <w:div w:id="465510283">
          <w:marLeft w:val="1080"/>
          <w:marRight w:val="0"/>
          <w:marTop w:val="100"/>
          <w:marBottom w:val="0"/>
          <w:divBdr>
            <w:top w:val="none" w:sz="0" w:space="0" w:color="auto"/>
            <w:left w:val="none" w:sz="0" w:space="0" w:color="auto"/>
            <w:bottom w:val="none" w:sz="0" w:space="0" w:color="auto"/>
            <w:right w:val="none" w:sz="0" w:space="0" w:color="auto"/>
          </w:divBdr>
        </w:div>
        <w:div w:id="698050710">
          <w:marLeft w:val="360"/>
          <w:marRight w:val="0"/>
          <w:marTop w:val="200"/>
          <w:marBottom w:val="0"/>
          <w:divBdr>
            <w:top w:val="none" w:sz="0" w:space="0" w:color="auto"/>
            <w:left w:val="none" w:sz="0" w:space="0" w:color="auto"/>
            <w:bottom w:val="none" w:sz="0" w:space="0" w:color="auto"/>
            <w:right w:val="none" w:sz="0" w:space="0" w:color="auto"/>
          </w:divBdr>
        </w:div>
        <w:div w:id="1042250193">
          <w:marLeft w:val="360"/>
          <w:marRight w:val="0"/>
          <w:marTop w:val="200"/>
          <w:marBottom w:val="0"/>
          <w:divBdr>
            <w:top w:val="none" w:sz="0" w:space="0" w:color="auto"/>
            <w:left w:val="none" w:sz="0" w:space="0" w:color="auto"/>
            <w:bottom w:val="none" w:sz="0" w:space="0" w:color="auto"/>
            <w:right w:val="none" w:sz="0" w:space="0" w:color="auto"/>
          </w:divBdr>
        </w:div>
        <w:div w:id="1794862920">
          <w:marLeft w:val="1080"/>
          <w:marRight w:val="0"/>
          <w:marTop w:val="100"/>
          <w:marBottom w:val="0"/>
          <w:divBdr>
            <w:top w:val="none" w:sz="0" w:space="0" w:color="auto"/>
            <w:left w:val="none" w:sz="0" w:space="0" w:color="auto"/>
            <w:bottom w:val="none" w:sz="0" w:space="0" w:color="auto"/>
            <w:right w:val="none" w:sz="0" w:space="0" w:color="auto"/>
          </w:divBdr>
        </w:div>
        <w:div w:id="1872915115">
          <w:marLeft w:val="1080"/>
          <w:marRight w:val="0"/>
          <w:marTop w:val="100"/>
          <w:marBottom w:val="0"/>
          <w:divBdr>
            <w:top w:val="none" w:sz="0" w:space="0" w:color="auto"/>
            <w:left w:val="none" w:sz="0" w:space="0" w:color="auto"/>
            <w:bottom w:val="none" w:sz="0" w:space="0" w:color="auto"/>
            <w:right w:val="none" w:sz="0" w:space="0" w:color="auto"/>
          </w:divBdr>
        </w:div>
      </w:divsChild>
    </w:div>
    <w:div w:id="2015035393">
      <w:bodyDiv w:val="1"/>
      <w:marLeft w:val="0"/>
      <w:marRight w:val="0"/>
      <w:marTop w:val="0"/>
      <w:marBottom w:val="0"/>
      <w:divBdr>
        <w:top w:val="none" w:sz="0" w:space="0" w:color="auto"/>
        <w:left w:val="none" w:sz="0" w:space="0" w:color="auto"/>
        <w:bottom w:val="none" w:sz="0" w:space="0" w:color="auto"/>
        <w:right w:val="none" w:sz="0" w:space="0" w:color="auto"/>
      </w:divBdr>
      <w:divsChild>
        <w:div w:id="1297368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246413">
              <w:marLeft w:val="0"/>
              <w:marRight w:val="0"/>
              <w:marTop w:val="0"/>
              <w:marBottom w:val="0"/>
              <w:divBdr>
                <w:top w:val="none" w:sz="0" w:space="0" w:color="auto"/>
                <w:left w:val="none" w:sz="0" w:space="0" w:color="auto"/>
                <w:bottom w:val="none" w:sz="0" w:space="0" w:color="auto"/>
                <w:right w:val="none" w:sz="0" w:space="0" w:color="auto"/>
              </w:divBdr>
              <w:divsChild>
                <w:div w:id="1669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21354">
      <w:bodyDiv w:val="1"/>
      <w:marLeft w:val="0"/>
      <w:marRight w:val="0"/>
      <w:marTop w:val="0"/>
      <w:marBottom w:val="0"/>
      <w:divBdr>
        <w:top w:val="none" w:sz="0" w:space="0" w:color="auto"/>
        <w:left w:val="none" w:sz="0" w:space="0" w:color="auto"/>
        <w:bottom w:val="none" w:sz="0" w:space="0" w:color="auto"/>
        <w:right w:val="none" w:sz="0" w:space="0" w:color="auto"/>
      </w:divBdr>
    </w:div>
    <w:div w:id="2059011424">
      <w:bodyDiv w:val="1"/>
      <w:marLeft w:val="0"/>
      <w:marRight w:val="0"/>
      <w:marTop w:val="0"/>
      <w:marBottom w:val="0"/>
      <w:divBdr>
        <w:top w:val="none" w:sz="0" w:space="0" w:color="auto"/>
        <w:left w:val="none" w:sz="0" w:space="0" w:color="auto"/>
        <w:bottom w:val="none" w:sz="0" w:space="0" w:color="auto"/>
        <w:right w:val="none" w:sz="0" w:space="0" w:color="auto"/>
      </w:divBdr>
      <w:divsChild>
        <w:div w:id="236937461">
          <w:marLeft w:val="0"/>
          <w:marRight w:val="0"/>
          <w:marTop w:val="0"/>
          <w:marBottom w:val="0"/>
          <w:divBdr>
            <w:top w:val="none" w:sz="0" w:space="0" w:color="auto"/>
            <w:left w:val="none" w:sz="0" w:space="0" w:color="auto"/>
            <w:bottom w:val="none" w:sz="0" w:space="0" w:color="auto"/>
            <w:right w:val="none" w:sz="0" w:space="0" w:color="auto"/>
          </w:divBdr>
        </w:div>
        <w:div w:id="517931882">
          <w:marLeft w:val="0"/>
          <w:marRight w:val="0"/>
          <w:marTop w:val="0"/>
          <w:marBottom w:val="0"/>
          <w:divBdr>
            <w:top w:val="none" w:sz="0" w:space="0" w:color="auto"/>
            <w:left w:val="none" w:sz="0" w:space="0" w:color="auto"/>
            <w:bottom w:val="none" w:sz="0" w:space="0" w:color="auto"/>
            <w:right w:val="none" w:sz="0" w:space="0" w:color="auto"/>
          </w:divBdr>
        </w:div>
        <w:div w:id="609821225">
          <w:marLeft w:val="0"/>
          <w:marRight w:val="0"/>
          <w:marTop w:val="0"/>
          <w:marBottom w:val="0"/>
          <w:divBdr>
            <w:top w:val="none" w:sz="0" w:space="0" w:color="auto"/>
            <w:left w:val="none" w:sz="0" w:space="0" w:color="auto"/>
            <w:bottom w:val="none" w:sz="0" w:space="0" w:color="auto"/>
            <w:right w:val="none" w:sz="0" w:space="0" w:color="auto"/>
          </w:divBdr>
        </w:div>
        <w:div w:id="887498604">
          <w:marLeft w:val="0"/>
          <w:marRight w:val="0"/>
          <w:marTop w:val="0"/>
          <w:marBottom w:val="0"/>
          <w:divBdr>
            <w:top w:val="none" w:sz="0" w:space="0" w:color="auto"/>
            <w:left w:val="none" w:sz="0" w:space="0" w:color="auto"/>
            <w:bottom w:val="none" w:sz="0" w:space="0" w:color="auto"/>
            <w:right w:val="none" w:sz="0" w:space="0" w:color="auto"/>
          </w:divBdr>
        </w:div>
      </w:divsChild>
    </w:div>
    <w:div w:id="2073771742">
      <w:bodyDiv w:val="1"/>
      <w:marLeft w:val="0"/>
      <w:marRight w:val="0"/>
      <w:marTop w:val="0"/>
      <w:marBottom w:val="0"/>
      <w:divBdr>
        <w:top w:val="none" w:sz="0" w:space="0" w:color="auto"/>
        <w:left w:val="none" w:sz="0" w:space="0" w:color="auto"/>
        <w:bottom w:val="none" w:sz="0" w:space="0" w:color="auto"/>
        <w:right w:val="none" w:sz="0" w:space="0" w:color="auto"/>
      </w:divBdr>
    </w:div>
    <w:div w:id="2102868005">
      <w:bodyDiv w:val="1"/>
      <w:marLeft w:val="0"/>
      <w:marRight w:val="0"/>
      <w:marTop w:val="0"/>
      <w:marBottom w:val="0"/>
      <w:divBdr>
        <w:top w:val="none" w:sz="0" w:space="0" w:color="auto"/>
        <w:left w:val="none" w:sz="0" w:space="0" w:color="auto"/>
        <w:bottom w:val="none" w:sz="0" w:space="0" w:color="auto"/>
        <w:right w:val="none" w:sz="0" w:space="0" w:color="auto"/>
      </w:divBdr>
    </w:div>
    <w:div w:id="2131051450">
      <w:bodyDiv w:val="1"/>
      <w:marLeft w:val="0"/>
      <w:marRight w:val="0"/>
      <w:marTop w:val="0"/>
      <w:marBottom w:val="0"/>
      <w:divBdr>
        <w:top w:val="none" w:sz="0" w:space="0" w:color="auto"/>
        <w:left w:val="none" w:sz="0" w:space="0" w:color="auto"/>
        <w:bottom w:val="none" w:sz="0" w:space="0" w:color="auto"/>
        <w:right w:val="none" w:sz="0" w:space="0" w:color="auto"/>
      </w:divBdr>
      <w:divsChild>
        <w:div w:id="1072240031">
          <w:marLeft w:val="0"/>
          <w:marRight w:val="0"/>
          <w:marTop w:val="0"/>
          <w:marBottom w:val="0"/>
          <w:divBdr>
            <w:top w:val="none" w:sz="0" w:space="0" w:color="auto"/>
            <w:left w:val="none" w:sz="0" w:space="0" w:color="auto"/>
            <w:bottom w:val="none" w:sz="0" w:space="0" w:color="auto"/>
            <w:right w:val="none" w:sz="0" w:space="0" w:color="auto"/>
          </w:divBdr>
          <w:divsChild>
            <w:div w:id="416440295">
              <w:marLeft w:val="0"/>
              <w:marRight w:val="0"/>
              <w:marTop w:val="0"/>
              <w:marBottom w:val="0"/>
              <w:divBdr>
                <w:top w:val="none" w:sz="0" w:space="0" w:color="auto"/>
                <w:left w:val="none" w:sz="0" w:space="0" w:color="auto"/>
                <w:bottom w:val="none" w:sz="0" w:space="0" w:color="auto"/>
                <w:right w:val="none" w:sz="0" w:space="0" w:color="auto"/>
              </w:divBdr>
              <w:divsChild>
                <w:div w:id="2021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2318B-BE7B-487D-A36A-F350325A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Family Justice Council Meeting on Monday 25th January 2010</vt:lpstr>
    </vt:vector>
  </TitlesOfParts>
  <Company>DCA</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Justice Council Meeting on Monday 25th January 2010</dc:title>
  <dc:subject/>
  <dc:creator>Joanna Wilkinson</dc:creator>
  <cp:keywords/>
  <dc:description/>
  <cp:lastModifiedBy>Kherallah, Bushra (Judicial Office)</cp:lastModifiedBy>
  <cp:revision>3</cp:revision>
  <cp:lastPrinted>2019-09-11T09:38:00Z</cp:lastPrinted>
  <dcterms:created xsi:type="dcterms:W3CDTF">2022-02-23T16:26:00Z</dcterms:created>
  <dcterms:modified xsi:type="dcterms:W3CDTF">2022-02-23T16:26:00Z</dcterms:modified>
</cp:coreProperties>
</file>