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A2FA" w14:textId="77777777" w:rsidR="009E355E" w:rsidRPr="009E355E" w:rsidRDefault="009E355E" w:rsidP="009E355E">
      <w:pPr>
        <w:spacing w:before="100" w:beforeAutospacing="1" w:after="100" w:afterAutospacing="1" w:line="240" w:lineRule="auto"/>
        <w:rPr>
          <w:rFonts w:ascii="Arial" w:eastAsia="Times New Roman" w:hAnsi="Arial" w:cs="Arial"/>
          <w:b/>
          <w:color w:val="333333"/>
          <w:sz w:val="24"/>
          <w:szCs w:val="24"/>
          <w:lang w:eastAsia="en-GB"/>
        </w:rPr>
      </w:pPr>
      <w:bookmarkStart w:id="0" w:name="_GoBack"/>
      <w:bookmarkEnd w:id="0"/>
      <w:r w:rsidRPr="009E355E">
        <w:rPr>
          <w:rFonts w:ascii="Arial" w:eastAsia="Times New Roman" w:hAnsi="Arial" w:cs="Arial"/>
          <w:b/>
          <w:color w:val="333333"/>
          <w:sz w:val="24"/>
          <w:szCs w:val="24"/>
          <w:lang w:eastAsia="en-GB"/>
        </w:rPr>
        <w:t>Questions put to the panel from the pupils:</w:t>
      </w:r>
    </w:p>
    <w:p w14:paraId="58DC2989"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Could you describe a typical day as a judge? </w:t>
      </w:r>
      <w:r w:rsidRPr="009E355E">
        <w:rPr>
          <w:rFonts w:ascii="Arial" w:eastAsia="Times New Roman" w:hAnsi="Arial" w:cs="Arial"/>
          <w:b/>
          <w:color w:val="333333"/>
          <w:sz w:val="24"/>
          <w:szCs w:val="24"/>
          <w:lang w:eastAsia="en-GB"/>
        </w:rPr>
        <w:t>02:38</w:t>
      </w:r>
    </w:p>
    <w:p w14:paraId="1132490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How far do you think the media influence trials and members of the jury? </w:t>
      </w:r>
      <w:r w:rsidRPr="009E355E">
        <w:rPr>
          <w:rFonts w:ascii="Arial" w:eastAsia="Times New Roman" w:hAnsi="Arial" w:cs="Arial"/>
          <w:b/>
          <w:color w:val="333333"/>
          <w:sz w:val="24"/>
          <w:szCs w:val="24"/>
          <w:lang w:eastAsia="en-GB"/>
        </w:rPr>
        <w:t>08:01</w:t>
      </w:r>
    </w:p>
    <w:p w14:paraId="51279C34"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Given recent news, do you think there should be harsher punishments for under 18s knife crime so to act as a deterrent </w:t>
      </w:r>
      <w:r w:rsidRPr="009E355E">
        <w:rPr>
          <w:rFonts w:ascii="Arial" w:eastAsia="Times New Roman" w:hAnsi="Arial" w:cs="Arial"/>
          <w:b/>
          <w:color w:val="333333"/>
          <w:sz w:val="24"/>
          <w:szCs w:val="24"/>
          <w:lang w:eastAsia="en-GB"/>
        </w:rPr>
        <w:t>12:34</w:t>
      </w:r>
    </w:p>
    <w:p w14:paraId="77A065D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skills and characteristics do you think make a good judge? </w:t>
      </w:r>
      <w:r w:rsidRPr="009E355E">
        <w:rPr>
          <w:rFonts w:ascii="Arial" w:eastAsia="Times New Roman" w:hAnsi="Arial" w:cs="Arial"/>
          <w:b/>
          <w:color w:val="333333"/>
          <w:sz w:val="24"/>
          <w:szCs w:val="24"/>
          <w:lang w:eastAsia="en-GB"/>
        </w:rPr>
        <w:t>16:21</w:t>
      </w:r>
    </w:p>
    <w:p w14:paraId="5F70832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How can we make UK laws better reflect the dive</w:t>
      </w:r>
      <w:r>
        <w:rPr>
          <w:rFonts w:ascii="Arial" w:eastAsia="Times New Roman" w:hAnsi="Arial" w:cs="Arial"/>
          <w:color w:val="333333"/>
          <w:sz w:val="24"/>
          <w:szCs w:val="24"/>
          <w:lang w:eastAsia="en-GB"/>
        </w:rPr>
        <w:t>rse nature of British Society?</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20:40</w:t>
      </w:r>
    </w:p>
    <w:p w14:paraId="7A63A3DD"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was the most difficult case you have had to judge </w:t>
      </w:r>
      <w:r>
        <w:rPr>
          <w:rFonts w:ascii="Arial" w:eastAsia="Times New Roman" w:hAnsi="Arial" w:cs="Arial"/>
          <w:color w:val="333333"/>
          <w:sz w:val="24"/>
          <w:szCs w:val="24"/>
          <w:lang w:eastAsia="en-GB"/>
        </w:rPr>
        <w:t>and why?</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21:52</w:t>
      </w:r>
    </w:p>
    <w:p w14:paraId="5B92406E"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is the judiciary doing to encourage more female judges and to increase representation of judge in the highest positions? Also, what is the judiciary doing to encourage judges from ethnic minority backgrounds? </w:t>
      </w:r>
      <w:r w:rsidRPr="009E355E">
        <w:rPr>
          <w:rFonts w:ascii="Arial" w:eastAsia="Times New Roman" w:hAnsi="Arial" w:cs="Arial"/>
          <w:b/>
          <w:color w:val="333333"/>
          <w:sz w:val="24"/>
          <w:szCs w:val="24"/>
          <w:lang w:eastAsia="en-GB"/>
        </w:rPr>
        <w:t>30:01</w:t>
      </w:r>
    </w:p>
    <w:p w14:paraId="14BEB293"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Is there now a future for judges with the advancement of artificial intelligence to access and make decisions? </w:t>
      </w:r>
      <w:r w:rsidRPr="009E355E">
        <w:rPr>
          <w:rFonts w:ascii="Arial" w:eastAsia="Times New Roman" w:hAnsi="Arial" w:cs="Arial"/>
          <w:b/>
          <w:color w:val="333333"/>
          <w:sz w:val="24"/>
          <w:szCs w:val="24"/>
          <w:lang w:eastAsia="en-GB"/>
        </w:rPr>
        <w:t>34:44</w:t>
      </w:r>
    </w:p>
    <w:p w14:paraId="72D5797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What is the hard</w:t>
      </w:r>
      <w:r>
        <w:rPr>
          <w:rFonts w:ascii="Arial" w:eastAsia="Times New Roman" w:hAnsi="Arial" w:cs="Arial"/>
          <w:color w:val="333333"/>
          <w:sz w:val="24"/>
          <w:szCs w:val="24"/>
          <w:lang w:eastAsia="en-GB"/>
        </w:rPr>
        <w:t>est thing about being a judge?</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37:25</w:t>
      </w:r>
    </w:p>
    <w:p w14:paraId="02A259D9"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How effectively can UK law adapt to fit the effects of leaving Europe and will UK citizens be as well protected as they were under European Human Rights Laws? </w:t>
      </w:r>
      <w:r w:rsidRPr="009E355E">
        <w:rPr>
          <w:rFonts w:ascii="Arial" w:eastAsia="Times New Roman" w:hAnsi="Arial" w:cs="Arial"/>
          <w:b/>
          <w:color w:val="333333"/>
          <w:sz w:val="24"/>
          <w:szCs w:val="24"/>
          <w:lang w:eastAsia="en-GB"/>
        </w:rPr>
        <w:t>43:27</w:t>
      </w:r>
    </w:p>
    <w:p w14:paraId="295D9E8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Do any of your cases or work take place outside the court room? </w:t>
      </w:r>
      <w:r w:rsidRPr="009E355E">
        <w:rPr>
          <w:rFonts w:ascii="Arial" w:eastAsia="Times New Roman" w:hAnsi="Arial" w:cs="Arial"/>
          <w:b/>
          <w:color w:val="333333"/>
          <w:sz w:val="24"/>
          <w:szCs w:val="24"/>
          <w:lang w:eastAsia="en-GB"/>
        </w:rPr>
        <w:t>45:08</w:t>
      </w:r>
    </w:p>
    <w:p w14:paraId="079803A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Did you all become judges by design or are any of you surprised to be where you are today? </w:t>
      </w:r>
      <w:r w:rsidRPr="009E355E">
        <w:rPr>
          <w:rFonts w:ascii="Arial" w:eastAsia="Times New Roman" w:hAnsi="Arial" w:cs="Arial"/>
          <w:b/>
          <w:color w:val="333333"/>
          <w:sz w:val="24"/>
          <w:szCs w:val="24"/>
          <w:lang w:eastAsia="en-GB"/>
        </w:rPr>
        <w:t>51:40</w:t>
      </w:r>
    </w:p>
    <w:p w14:paraId="6DD00CC1" w14:textId="77777777" w:rsidR="009E355E" w:rsidRPr="009E355E" w:rsidRDefault="009E355E" w:rsidP="009E355E">
      <w:pPr>
        <w:spacing w:before="100" w:beforeAutospacing="1" w:after="100" w:afterAutospacing="1" w:line="240" w:lineRule="auto"/>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Note to teachers: Questions are time-marked as you may wish to use some of the topics for group discussions.</w:t>
      </w:r>
    </w:p>
    <w:p w14:paraId="61863D13" w14:textId="77777777" w:rsidR="00113DCC" w:rsidRDefault="00113DCC"/>
    <w:sectPr w:rsidR="0011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2990"/>
    <w:multiLevelType w:val="multilevel"/>
    <w:tmpl w:val="53DE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F2"/>
    <w:rsid w:val="00113DCC"/>
    <w:rsid w:val="008F39F2"/>
    <w:rsid w:val="009E355E"/>
    <w:rsid w:val="00AC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C24"/>
  <w15:chartTrackingRefBased/>
  <w15:docId w15:val="{C45D23B9-8B4C-4C47-9A1B-EFC3603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5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9877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12261268">
          <w:marLeft w:val="0"/>
          <w:marRight w:val="0"/>
          <w:marTop w:val="0"/>
          <w:marBottom w:val="0"/>
          <w:divBdr>
            <w:top w:val="none" w:sz="0" w:space="0" w:color="auto"/>
            <w:left w:val="none" w:sz="0" w:space="0" w:color="auto"/>
            <w:bottom w:val="none" w:sz="0" w:space="0" w:color="auto"/>
            <w:right w:val="none" w:sz="0" w:space="0" w:color="auto"/>
          </w:divBdr>
          <w:divsChild>
            <w:div w:id="18760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3" ma:contentTypeDescription="Create a new document." ma:contentTypeScope="" ma:versionID="ecc6239cfdc967438451702bd3178e61">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9abe51841bd152bb2356a354f1817abd"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F85BF-D8E7-451E-898F-C9050F9C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96BB9-1A9B-456F-B68B-46BC4497B074}">
  <ds:schemaRefs>
    <ds:schemaRef ds:uri="http://schemas.microsoft.com/sharepoint/v3/contenttype/forms"/>
  </ds:schemaRefs>
</ds:datastoreItem>
</file>

<file path=customXml/itemProps3.xml><?xml version="1.0" encoding="utf-8"?>
<ds:datastoreItem xmlns:ds="http://schemas.openxmlformats.org/officeDocument/2006/customXml" ds:itemID="{C141E3A7-064B-426E-8E51-7F79F8F92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dc:creator>
  <cp:keywords/>
  <dc:description/>
  <cp:lastModifiedBy>Smith, Chris (Judicial Office)</cp:lastModifiedBy>
  <cp:revision>2</cp:revision>
  <dcterms:created xsi:type="dcterms:W3CDTF">2020-07-31T13:23:00Z</dcterms:created>
  <dcterms:modified xsi:type="dcterms:W3CDTF">2020-07-31T13:23:00Z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0x010100947EBCD73E887047BD5686049EFC8BA3</vt:lpwstr>
  </property>
</Properties>
</file>