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2EFEA" w14:textId="77777777" w:rsidR="003B1156" w:rsidRDefault="003B1156" w:rsidP="002C52F4">
      <w:pPr>
        <w:jc w:val="both"/>
        <w:rPr>
          <w:rFonts w:cs="Times New Roman"/>
          <w:snapToGrid w:val="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0"/>
        <w:gridCol w:w="3640"/>
      </w:tblGrid>
      <w:tr w:rsidR="003B1156" w:rsidRPr="004F3288" w14:paraId="2D5A92C9" w14:textId="77777777" w:rsidTr="003B1156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AC125" w14:textId="77777777" w:rsidR="003B1156" w:rsidRDefault="003B1156" w:rsidP="003B1156">
            <w:pPr>
              <w:rPr>
                <w:b/>
                <w:sz w:val="28"/>
                <w:szCs w:val="28"/>
              </w:rPr>
            </w:pPr>
          </w:p>
          <w:p w14:paraId="513079D0" w14:textId="77777777" w:rsidR="003B1156" w:rsidRPr="004F3288" w:rsidRDefault="003B1156" w:rsidP="003B11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 THE [      </w:t>
            </w:r>
            <w:r w:rsidR="0067195F">
              <w:rPr>
                <w:b/>
                <w:sz w:val="28"/>
                <w:szCs w:val="28"/>
              </w:rPr>
              <w:t>Gloucester and Cheltenham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67195F">
              <w:rPr>
                <w:b/>
                <w:sz w:val="28"/>
                <w:szCs w:val="28"/>
              </w:rPr>
              <w:t>Court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]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</w:t>
            </w:r>
            <w:r w:rsidRPr="004F3288">
              <w:rPr>
                <w:b/>
                <w:sz w:val="28"/>
                <w:szCs w:val="28"/>
              </w:rPr>
              <w:t>COURT</w:t>
            </w:r>
          </w:p>
          <w:p w14:paraId="4BBE0471" w14:textId="77777777" w:rsidR="003B1156" w:rsidRPr="004F3288" w:rsidRDefault="003B1156" w:rsidP="003B1156">
            <w:pPr>
              <w:rPr>
                <w:b/>
                <w:sz w:val="28"/>
                <w:szCs w:val="28"/>
              </w:rPr>
            </w:pPr>
            <w:r w:rsidRPr="004F3288">
              <w:rPr>
                <w:b/>
                <w:sz w:val="28"/>
                <w:szCs w:val="28"/>
              </w:rPr>
              <w:t>Sitting at</w:t>
            </w:r>
            <w:r w:rsidR="0067195F">
              <w:rPr>
                <w:b/>
                <w:sz w:val="28"/>
                <w:szCs w:val="28"/>
              </w:rPr>
              <w:t xml:space="preserve"> Gloucester</w:t>
            </w:r>
            <w:r w:rsidRPr="004F32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D41C2" w14:textId="77777777" w:rsidR="003B1156" w:rsidRDefault="003B1156" w:rsidP="003B1156">
            <w:pPr>
              <w:rPr>
                <w:b/>
                <w:sz w:val="28"/>
                <w:szCs w:val="28"/>
              </w:rPr>
            </w:pPr>
          </w:p>
          <w:p w14:paraId="1E90A019" w14:textId="77777777" w:rsidR="003B1156" w:rsidRPr="004F3288" w:rsidRDefault="003B1156" w:rsidP="003B1156">
            <w:pPr>
              <w:rPr>
                <w:b/>
                <w:sz w:val="28"/>
                <w:szCs w:val="28"/>
              </w:rPr>
            </w:pPr>
            <w:r w:rsidRPr="004F3288">
              <w:rPr>
                <w:b/>
                <w:sz w:val="28"/>
                <w:szCs w:val="28"/>
              </w:rPr>
              <w:t>Case No:</w:t>
            </w:r>
            <w:r w:rsidR="00753F14">
              <w:rPr>
                <w:b/>
                <w:sz w:val="28"/>
                <w:szCs w:val="28"/>
              </w:rPr>
              <w:t xml:space="preserve"> </w:t>
            </w:r>
            <w:r w:rsidR="0067195F">
              <w:rPr>
                <w:b/>
                <w:sz w:val="28"/>
                <w:szCs w:val="28"/>
              </w:rPr>
              <w:t>G00GL378</w:t>
            </w:r>
          </w:p>
        </w:tc>
      </w:tr>
    </w:tbl>
    <w:p w14:paraId="06BDE93D" w14:textId="77777777" w:rsidR="003B1156" w:rsidRPr="004F3288" w:rsidRDefault="003B1156" w:rsidP="003B1156"/>
    <w:p w14:paraId="3EA96FD3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b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1.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 xml:space="preserve">On the </w:t>
      </w:r>
      <w:r w:rsidR="0067195F">
        <w:rPr>
          <w:rFonts w:ascii="Calibri" w:hAnsi="Calibri"/>
          <w:sz w:val="22"/>
          <w:szCs w:val="22"/>
        </w:rPr>
        <w:t>2</w:t>
      </w:r>
      <w:r w:rsidR="005B2997">
        <w:rPr>
          <w:rFonts w:ascii="Calibri" w:hAnsi="Calibri"/>
          <w:sz w:val="22"/>
          <w:szCs w:val="22"/>
        </w:rPr>
        <w:t>9</w:t>
      </w:r>
      <w:r w:rsidR="0067195F" w:rsidRPr="0067195F">
        <w:rPr>
          <w:rFonts w:ascii="Calibri" w:hAnsi="Calibri"/>
          <w:sz w:val="22"/>
          <w:szCs w:val="22"/>
          <w:vertAlign w:val="superscript"/>
        </w:rPr>
        <w:t>th</w:t>
      </w:r>
      <w:r w:rsidR="0067195F">
        <w:rPr>
          <w:rFonts w:ascii="Calibri" w:hAnsi="Calibri"/>
          <w:sz w:val="22"/>
          <w:szCs w:val="22"/>
        </w:rPr>
        <w:t xml:space="preserve"> day</w:t>
      </w:r>
      <w:r w:rsidRPr="004F3288">
        <w:rPr>
          <w:rFonts w:ascii="Calibri" w:hAnsi="Calibri"/>
          <w:sz w:val="22"/>
          <w:szCs w:val="22"/>
        </w:rPr>
        <w:t xml:space="preserve">   of </w:t>
      </w:r>
      <w:r w:rsidR="0067195F">
        <w:rPr>
          <w:rFonts w:ascii="Calibri" w:hAnsi="Calibri"/>
          <w:sz w:val="22"/>
          <w:szCs w:val="22"/>
        </w:rPr>
        <w:t xml:space="preserve">September </w:t>
      </w:r>
      <w:r w:rsidRPr="004F3288">
        <w:rPr>
          <w:rFonts w:ascii="Calibri" w:hAnsi="Calibri"/>
          <w:sz w:val="22"/>
          <w:szCs w:val="22"/>
        </w:rPr>
        <w:t xml:space="preserve">   20</w:t>
      </w:r>
      <w:r w:rsidR="0067195F">
        <w:rPr>
          <w:rFonts w:ascii="Calibri" w:hAnsi="Calibri"/>
          <w:sz w:val="22"/>
          <w:szCs w:val="22"/>
        </w:rPr>
        <w:t>22</w:t>
      </w:r>
      <w:r w:rsidRPr="004F3288">
        <w:rPr>
          <w:rFonts w:ascii="Calibri" w:hAnsi="Calibri"/>
          <w:sz w:val="22"/>
          <w:szCs w:val="22"/>
        </w:rPr>
        <w:t xml:space="preserve"> this court committed the following named person to prison </w:t>
      </w:r>
    </w:p>
    <w:p w14:paraId="0533C101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B1156" w:rsidRPr="004F3288" w14:paraId="15475AE9" w14:textId="77777777" w:rsidTr="003B115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48D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3288">
              <w:rPr>
                <w:rFonts w:ascii="Calibri" w:hAnsi="Calibri"/>
                <w:sz w:val="22"/>
                <w:szCs w:val="22"/>
                <w:vertAlign w:val="superscript"/>
              </w:rPr>
              <w:t>(2)</w:t>
            </w:r>
          </w:p>
          <w:p w14:paraId="233B701D" w14:textId="77777777" w:rsidR="003B1156" w:rsidRDefault="0067195F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Matthew Pettit</w:t>
            </w:r>
          </w:p>
          <w:p w14:paraId="3A48C8AD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D7749C0" w14:textId="77777777" w:rsidR="003B1156" w:rsidRPr="004F3288" w:rsidRDefault="0067195F" w:rsidP="003B11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,</w:t>
      </w:r>
    </w:p>
    <w:p w14:paraId="145531EE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b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2.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 xml:space="preserve">In relation to an order dated    </w:t>
      </w:r>
    </w:p>
    <w:p w14:paraId="23692F96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B1156" w:rsidRPr="004F3288" w14:paraId="2111FEDD" w14:textId="77777777" w:rsidTr="003B115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42D8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6381889" w14:textId="77777777" w:rsidR="003B1156" w:rsidRPr="004F3288" w:rsidRDefault="0067195F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67195F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 2020 extended on 1</w:t>
            </w:r>
            <w:r w:rsidRPr="0067195F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February 2022</w:t>
            </w:r>
          </w:p>
        </w:tc>
      </w:tr>
    </w:tbl>
    <w:p w14:paraId="4A6B1583" w14:textId="77777777" w:rsidR="003B1156" w:rsidRPr="004F3288" w:rsidRDefault="003B1156" w:rsidP="003B1156">
      <w:pPr>
        <w:rPr>
          <w:rFonts w:ascii="Calibri" w:hAnsi="Calibri"/>
          <w:b/>
          <w:sz w:val="22"/>
          <w:szCs w:val="22"/>
        </w:rPr>
      </w:pPr>
      <w:r w:rsidRPr="004F3288">
        <w:rPr>
          <w:rFonts w:ascii="Calibri" w:hAnsi="Calibri"/>
          <w:sz w:val="22"/>
          <w:szCs w:val="22"/>
        </w:rPr>
        <w:t xml:space="preserve">                              </w:t>
      </w:r>
    </w:p>
    <w:p w14:paraId="09252965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b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3.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>which provided that the Respondent/ Defendant should not [set out relevant paras of the order]</w:t>
      </w:r>
    </w:p>
    <w:p w14:paraId="71B1C342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B1156" w:rsidRPr="004F3288" w14:paraId="4C1E38BB" w14:textId="77777777" w:rsidTr="003B115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453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i)</w:t>
            </w:r>
            <w:r w:rsidR="0067195F">
              <w:rPr>
                <w:rFonts w:ascii="Calibri" w:hAnsi="Calibri"/>
                <w:b/>
                <w:sz w:val="22"/>
                <w:szCs w:val="22"/>
              </w:rPr>
              <w:t>Entering an exclusion zone outlined in a map save for prearranged appointments with CGL, the job centre or Halifax bank.</w:t>
            </w:r>
          </w:p>
          <w:p w14:paraId="5358ECFA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881115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0041970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ii)</w:t>
            </w:r>
            <w:r w:rsidR="0067195F">
              <w:rPr>
                <w:rFonts w:ascii="Calibri" w:hAnsi="Calibri"/>
                <w:b/>
                <w:sz w:val="22"/>
                <w:szCs w:val="22"/>
              </w:rPr>
              <w:t>being in possession of an open vessel and can of alcohol in a public place within the city of Gloucester save within licenced premises.</w:t>
            </w:r>
          </w:p>
          <w:p w14:paraId="5850AA1D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99AFEDE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A304671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ii)</w:t>
            </w:r>
            <w:r w:rsidR="00A012B0">
              <w:rPr>
                <w:rFonts w:ascii="Calibri" w:hAnsi="Calibri"/>
                <w:b/>
                <w:sz w:val="22"/>
                <w:szCs w:val="22"/>
              </w:rPr>
              <w:t>Approaching any member of the public for money within the city of Gloucester which is not his own money or money he has a legal right to request</w:t>
            </w:r>
          </w:p>
          <w:p w14:paraId="690B34F1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DFADDDC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E7348DB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p w14:paraId="67BEDB1D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b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4.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 xml:space="preserve"> the court found that following admissions made he had disobeyed/</w:t>
      </w:r>
      <w:proofErr w:type="gramStart"/>
      <w:r w:rsidRPr="004F3288">
        <w:rPr>
          <w:rFonts w:ascii="Calibri" w:hAnsi="Calibri"/>
          <w:sz w:val="22"/>
          <w:szCs w:val="22"/>
        </w:rPr>
        <w:t>breached  that</w:t>
      </w:r>
      <w:proofErr w:type="gramEnd"/>
      <w:r w:rsidRPr="004F3288">
        <w:rPr>
          <w:rFonts w:ascii="Calibri" w:hAnsi="Calibri"/>
          <w:sz w:val="22"/>
          <w:szCs w:val="22"/>
        </w:rPr>
        <w:t xml:space="preserve"> order by </w:t>
      </w:r>
    </w:p>
    <w:p w14:paraId="1FE8D469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B1156" w:rsidRPr="004F3288" w14:paraId="6F47B7B7" w14:textId="77777777" w:rsidTr="003B115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70B3" w14:textId="77777777" w:rsidR="003B1156" w:rsidRDefault="00A012B0" w:rsidP="00A012B0">
            <w:pPr>
              <w:numPr>
                <w:ilvl w:val="0"/>
                <w:numId w:val="1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On 7</w:t>
            </w:r>
            <w:r w:rsidRPr="00A012B0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 2022 the Defendant was seen in the exclusion zone with friends.</w:t>
            </w:r>
          </w:p>
          <w:p w14:paraId="4AD5517A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4A395FA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2BD7DCC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ii)</w:t>
            </w:r>
          </w:p>
          <w:p w14:paraId="7A8FDD30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C2571B8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388A6A4" w14:textId="77777777" w:rsidR="003B1156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iii)</w:t>
            </w:r>
          </w:p>
          <w:p w14:paraId="6C6DB2B9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76E588B" w14:textId="77777777" w:rsidR="003B1156" w:rsidRPr="004F3288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D5FE4E9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p w14:paraId="52DD9B2E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5.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>and imposed the following sentence(s) for those breach(es)</w:t>
      </w:r>
    </w:p>
    <w:p w14:paraId="1A971A11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3B1156" w:rsidRPr="004F3288" w14:paraId="5D28FDA7" w14:textId="77777777" w:rsidTr="003B115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B64C" w14:textId="77777777" w:rsidR="003B1156" w:rsidRPr="004F3288" w:rsidRDefault="005B2997" w:rsidP="003B1156">
            <w:pPr>
              <w:rPr>
                <w:rFonts w:ascii="Calibri" w:hAnsi="Calibri"/>
                <w:sz w:val="22"/>
                <w:szCs w:val="22"/>
              </w:rPr>
            </w:pPr>
            <w:r w:rsidRPr="004F3288">
              <w:rPr>
                <w:rFonts w:ascii="Calibri" w:hAnsi="Calibri"/>
                <w:sz w:val="22"/>
                <w:szCs w:val="22"/>
              </w:rPr>
              <w:t>B</w:t>
            </w:r>
            <w:r w:rsidR="003B1156" w:rsidRPr="004F3288">
              <w:rPr>
                <w:rFonts w:ascii="Calibri" w:hAnsi="Calibri"/>
                <w:sz w:val="22"/>
                <w:szCs w:val="22"/>
              </w:rPr>
              <w:t>reach</w:t>
            </w:r>
          </w:p>
          <w:p w14:paraId="08915D53" w14:textId="77777777" w:rsidR="003B1156" w:rsidRPr="00510665" w:rsidRDefault="00A012B0" w:rsidP="00753F14">
            <w:pPr>
              <w:numPr>
                <w:ilvl w:val="0"/>
                <w:numId w:val="13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A012B0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 2022</w:t>
            </w:r>
          </w:p>
          <w:p w14:paraId="4BB5F937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1F269870" w14:textId="77777777" w:rsidR="003B1156" w:rsidRPr="00510665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0665">
              <w:rPr>
                <w:rFonts w:ascii="Calibri" w:hAnsi="Calibri"/>
                <w:b/>
                <w:sz w:val="22"/>
                <w:szCs w:val="22"/>
              </w:rPr>
              <w:t>ii)</w:t>
            </w:r>
          </w:p>
          <w:p w14:paraId="26B2B1EB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306044D0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783C9B21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48182A56" w14:textId="77777777" w:rsidR="003B1156" w:rsidRPr="00510665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21D0E11" w14:textId="77777777" w:rsidR="003B1156" w:rsidRPr="004F3288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0FB18070" w14:textId="77777777" w:rsidR="003B1156" w:rsidRPr="004F3288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27990F7F" w14:textId="77777777" w:rsidR="003B1156" w:rsidRPr="004F3288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35F44791" w14:textId="77777777" w:rsidR="003B1156" w:rsidRPr="004F3288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43A3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  <w:r w:rsidRPr="004F3288">
              <w:rPr>
                <w:rFonts w:ascii="Calibri" w:hAnsi="Calibri"/>
                <w:sz w:val="22"/>
                <w:szCs w:val="22"/>
              </w:rPr>
              <w:lastRenderedPageBreak/>
              <w:t>Sentence</w:t>
            </w:r>
          </w:p>
          <w:p w14:paraId="42B1CCBC" w14:textId="77777777" w:rsidR="003B1156" w:rsidRPr="00510665" w:rsidRDefault="00A012B0" w:rsidP="00753F14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no sentence time served having been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taken into account</w:t>
            </w:r>
            <w:proofErr w:type="gramEnd"/>
          </w:p>
          <w:p w14:paraId="3A082057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64CD6D7D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37EE43FB" w14:textId="77777777" w:rsidR="003B1156" w:rsidRPr="00510665" w:rsidRDefault="00A012B0" w:rsidP="00753F14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the suspended sentence passed on 4</w:t>
            </w:r>
            <w:r w:rsidRPr="00A012B0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 of 8 months imprisonment is activated in full</w:t>
            </w:r>
          </w:p>
          <w:p w14:paraId="4AB2B96B" w14:textId="77777777" w:rsidR="003B1156" w:rsidRDefault="003B1156" w:rsidP="003B1156">
            <w:pPr>
              <w:rPr>
                <w:rFonts w:ascii="Calibri" w:hAnsi="Calibri"/>
                <w:sz w:val="22"/>
                <w:szCs w:val="22"/>
              </w:rPr>
            </w:pPr>
          </w:p>
          <w:p w14:paraId="4580116B" w14:textId="77777777" w:rsidR="003B1156" w:rsidRPr="00510665" w:rsidRDefault="003B1156" w:rsidP="003B11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897C9F6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  <w:r w:rsidRPr="004F3288">
        <w:rPr>
          <w:rFonts w:ascii="Calibri" w:hAnsi="Calibri"/>
          <w:sz w:val="22"/>
          <w:szCs w:val="22"/>
        </w:rPr>
        <w:lastRenderedPageBreak/>
        <w:tab/>
      </w:r>
      <w:r w:rsidRPr="004F3288">
        <w:rPr>
          <w:rFonts w:ascii="Calibri" w:hAnsi="Calibri"/>
          <w:sz w:val="22"/>
          <w:szCs w:val="22"/>
        </w:rPr>
        <w:tab/>
      </w:r>
      <w:r w:rsidRPr="004F3288">
        <w:rPr>
          <w:rFonts w:ascii="Calibri" w:hAnsi="Calibri"/>
          <w:sz w:val="22"/>
          <w:szCs w:val="22"/>
        </w:rPr>
        <w:tab/>
      </w:r>
    </w:p>
    <w:p w14:paraId="422B911F" w14:textId="77777777" w:rsidR="003B1156" w:rsidRPr="004F3288" w:rsidRDefault="003B1156" w:rsidP="003B1156">
      <w:pPr>
        <w:tabs>
          <w:tab w:val="num" w:pos="360"/>
        </w:tabs>
        <w:ind w:left="360" w:hanging="360"/>
        <w:rPr>
          <w:rFonts w:ascii="Calibri" w:hAnsi="Calibri"/>
          <w:sz w:val="22"/>
          <w:szCs w:val="22"/>
        </w:rPr>
      </w:pPr>
      <w:r w:rsidRPr="004F3288">
        <w:rPr>
          <w:rFonts w:ascii="Calibri" w:eastAsia="Calibri" w:hAnsi="Calibri" w:cs="Calibri"/>
          <w:b/>
          <w:sz w:val="22"/>
          <w:szCs w:val="22"/>
        </w:rPr>
        <w:t>6.</w:t>
      </w:r>
      <w:r w:rsidRPr="004F3288">
        <w:rPr>
          <w:rFonts w:eastAsia="Calibri"/>
          <w:b/>
          <w:sz w:val="14"/>
          <w:szCs w:val="14"/>
        </w:rPr>
        <w:t xml:space="preserve">       </w:t>
      </w:r>
      <w:r w:rsidRPr="004F3288">
        <w:rPr>
          <w:rFonts w:ascii="Calibri" w:hAnsi="Calibri"/>
          <w:sz w:val="22"/>
          <w:szCs w:val="22"/>
        </w:rPr>
        <w:t xml:space="preserve">Accordingly it was ordered </w:t>
      </w:r>
      <w:proofErr w:type="gramStart"/>
      <w:r w:rsidRPr="004F3288">
        <w:rPr>
          <w:rFonts w:ascii="Calibri" w:hAnsi="Calibri"/>
          <w:sz w:val="22"/>
          <w:szCs w:val="22"/>
        </w:rPr>
        <w:t>that</w:t>
      </w:r>
      <w:r w:rsidRPr="004F3288">
        <w:rPr>
          <w:rFonts w:ascii="Calibri" w:hAnsi="Calibri"/>
          <w:sz w:val="22"/>
          <w:szCs w:val="22"/>
          <w:vertAlign w:val="superscript"/>
        </w:rPr>
        <w:t>(</w:t>
      </w:r>
      <w:proofErr w:type="gramEnd"/>
      <w:r w:rsidRPr="004F3288">
        <w:rPr>
          <w:rFonts w:ascii="Calibri" w:hAnsi="Calibri"/>
          <w:sz w:val="22"/>
          <w:szCs w:val="22"/>
          <w:vertAlign w:val="superscript"/>
        </w:rPr>
        <w:t>2</w:t>
      </w:r>
      <w:r w:rsidR="00A012B0">
        <w:rPr>
          <w:rFonts w:ascii="Calibri" w:hAnsi="Calibri"/>
          <w:sz w:val="22"/>
          <w:szCs w:val="22"/>
          <w:vertAlign w:val="superscript"/>
        </w:rPr>
        <w:t xml:space="preserve"> </w:t>
      </w:r>
      <w:r w:rsidR="00A012B0">
        <w:rPr>
          <w:rFonts w:ascii="Calibri" w:hAnsi="Calibri"/>
          <w:sz w:val="22"/>
          <w:szCs w:val="22"/>
        </w:rPr>
        <w:t>Matthew Pettit</w:t>
      </w:r>
      <w:r w:rsidRPr="004F3288">
        <w:rPr>
          <w:rFonts w:ascii="Calibri" w:hAnsi="Calibri"/>
          <w:sz w:val="22"/>
          <w:szCs w:val="22"/>
        </w:rPr>
        <w:tab/>
      </w:r>
      <w:r w:rsidRPr="004F3288">
        <w:rPr>
          <w:rFonts w:ascii="Calibri" w:hAnsi="Calibri"/>
          <w:sz w:val="22"/>
          <w:szCs w:val="22"/>
        </w:rPr>
        <w:tab/>
      </w:r>
    </w:p>
    <w:p w14:paraId="1C6B394A" w14:textId="77777777" w:rsidR="003B1156" w:rsidRDefault="003B1156" w:rsidP="003B1156">
      <w:pPr>
        <w:ind w:left="360" w:firstLine="45"/>
        <w:rPr>
          <w:rFonts w:ascii="Calibri" w:hAnsi="Calibri"/>
          <w:sz w:val="22"/>
          <w:szCs w:val="22"/>
        </w:rPr>
      </w:pPr>
    </w:p>
    <w:p w14:paraId="58819C5B" w14:textId="77777777" w:rsidR="003B1156" w:rsidRPr="004F3288" w:rsidRDefault="003B1156" w:rsidP="003B1156">
      <w:pPr>
        <w:ind w:left="360" w:firstLine="45"/>
        <w:rPr>
          <w:rFonts w:ascii="Calibri" w:hAnsi="Calibri"/>
          <w:sz w:val="22"/>
          <w:szCs w:val="22"/>
        </w:rPr>
      </w:pPr>
      <w:r w:rsidRPr="004F3288">
        <w:rPr>
          <w:rFonts w:ascii="Calibri" w:hAnsi="Calibri"/>
          <w:sz w:val="22"/>
          <w:szCs w:val="22"/>
        </w:rPr>
        <w:t xml:space="preserve">be committed for contempt to Her Majesty’s Prison </w:t>
      </w:r>
      <w:proofErr w:type="gramStart"/>
      <w:r w:rsidRPr="004F3288">
        <w:rPr>
          <w:rFonts w:ascii="Calibri" w:hAnsi="Calibri"/>
          <w:sz w:val="22"/>
          <w:szCs w:val="22"/>
        </w:rPr>
        <w:t>at</w:t>
      </w:r>
      <w:r w:rsidRPr="004F3288">
        <w:rPr>
          <w:rFonts w:ascii="Calibri" w:hAnsi="Calibri"/>
          <w:sz w:val="22"/>
          <w:szCs w:val="22"/>
          <w:vertAlign w:val="superscript"/>
        </w:rPr>
        <w:t>(</w:t>
      </w:r>
      <w:proofErr w:type="gramEnd"/>
      <w:r w:rsidRPr="004F3288">
        <w:rPr>
          <w:rFonts w:ascii="Calibri" w:hAnsi="Calibri"/>
          <w:sz w:val="22"/>
          <w:szCs w:val="22"/>
          <w:vertAlign w:val="superscript"/>
        </w:rPr>
        <w:t>3)</w:t>
      </w:r>
      <w:r w:rsidRPr="004F3288">
        <w:rPr>
          <w:rFonts w:ascii="Calibri" w:hAnsi="Calibri"/>
          <w:sz w:val="22"/>
          <w:szCs w:val="22"/>
        </w:rPr>
        <w:t xml:space="preserve"> </w:t>
      </w:r>
      <w:r w:rsidR="00753F14">
        <w:rPr>
          <w:rFonts w:ascii="Calibri" w:hAnsi="Calibri"/>
          <w:sz w:val="22"/>
          <w:szCs w:val="22"/>
        </w:rPr>
        <w:t>HMP Bristol</w:t>
      </w:r>
      <w:r w:rsidRPr="004F3288">
        <w:rPr>
          <w:rFonts w:ascii="Calibri" w:hAnsi="Calibri"/>
          <w:sz w:val="22"/>
          <w:szCs w:val="22"/>
        </w:rPr>
        <w:t xml:space="preserve"> for a (total) period of </w:t>
      </w:r>
      <w:r w:rsidR="00A012B0">
        <w:rPr>
          <w:rFonts w:ascii="Calibri" w:hAnsi="Calibri"/>
          <w:sz w:val="22"/>
          <w:szCs w:val="22"/>
        </w:rPr>
        <w:t xml:space="preserve"> 8 months</w:t>
      </w:r>
      <w:r w:rsidRPr="004F3288">
        <w:rPr>
          <w:rFonts w:ascii="Calibri" w:hAnsi="Calibri"/>
          <w:sz w:val="22"/>
          <w:szCs w:val="22"/>
        </w:rPr>
        <w:t xml:space="preserve"> or until lawfully discharged if sooner</w:t>
      </w:r>
      <w:r w:rsidR="00A012B0">
        <w:rPr>
          <w:rFonts w:ascii="Calibri" w:hAnsi="Calibri"/>
          <w:sz w:val="22"/>
          <w:szCs w:val="22"/>
        </w:rPr>
        <w:t>.</w:t>
      </w:r>
    </w:p>
    <w:p w14:paraId="7F582C0B" w14:textId="77777777" w:rsidR="003B1156" w:rsidRDefault="003B1156" w:rsidP="003B1156">
      <w:pPr>
        <w:rPr>
          <w:rFonts w:ascii="Calibri" w:hAnsi="Calibri"/>
          <w:b/>
          <w:sz w:val="22"/>
          <w:szCs w:val="22"/>
        </w:rPr>
      </w:pPr>
    </w:p>
    <w:p w14:paraId="749E8BCB" w14:textId="77777777" w:rsidR="003B1156" w:rsidRPr="004F3288" w:rsidRDefault="003B1156" w:rsidP="003B1156">
      <w:pPr>
        <w:rPr>
          <w:rFonts w:ascii="Calibri" w:hAnsi="Calibri"/>
          <w:b/>
          <w:sz w:val="22"/>
          <w:szCs w:val="22"/>
        </w:rPr>
      </w:pPr>
      <w:r w:rsidRPr="004F3288">
        <w:rPr>
          <w:rFonts w:ascii="Calibri" w:hAnsi="Calibri"/>
          <w:b/>
          <w:sz w:val="22"/>
          <w:szCs w:val="22"/>
        </w:rPr>
        <w:t>OR</w:t>
      </w:r>
    </w:p>
    <w:p w14:paraId="0165D6DF" w14:textId="77777777" w:rsidR="003B1156" w:rsidRPr="00753F14" w:rsidRDefault="003B1156" w:rsidP="003B1156">
      <w:pPr>
        <w:ind w:firstLine="720"/>
        <w:rPr>
          <w:rFonts w:ascii="Calibri" w:hAnsi="Calibri"/>
          <w:strike/>
          <w:sz w:val="22"/>
          <w:szCs w:val="22"/>
        </w:rPr>
      </w:pPr>
      <w:r w:rsidRPr="00753F14">
        <w:rPr>
          <w:rFonts w:ascii="Calibri" w:hAnsi="Calibri"/>
          <w:strike/>
          <w:sz w:val="22"/>
          <w:szCs w:val="22"/>
        </w:rPr>
        <w:t xml:space="preserve">                     </w:t>
      </w:r>
    </w:p>
    <w:p w14:paraId="3AF0E0AF" w14:textId="77777777" w:rsidR="003B1156" w:rsidRPr="00753F14" w:rsidRDefault="003B1156" w:rsidP="003B1156">
      <w:pPr>
        <w:ind w:firstLine="720"/>
        <w:rPr>
          <w:rFonts w:ascii="Calibri" w:hAnsi="Calibri"/>
          <w:strike/>
          <w:sz w:val="22"/>
          <w:szCs w:val="22"/>
        </w:rPr>
      </w:pPr>
      <w:r w:rsidRPr="00753F14">
        <w:rPr>
          <w:rFonts w:ascii="Calibri" w:hAnsi="Calibri"/>
          <w:strike/>
          <w:sz w:val="22"/>
          <w:szCs w:val="22"/>
        </w:rPr>
        <w:t xml:space="preserve"> be committed for contempt to prison for a (total) period of  </w:t>
      </w:r>
    </w:p>
    <w:p w14:paraId="45E871D7" w14:textId="77777777" w:rsidR="003B1156" w:rsidRPr="00753F14" w:rsidRDefault="003B1156" w:rsidP="003B1156">
      <w:pPr>
        <w:ind w:left="720" w:hanging="720"/>
        <w:rPr>
          <w:rFonts w:ascii="Calibri" w:hAnsi="Calibri"/>
          <w:strike/>
          <w:sz w:val="22"/>
          <w:szCs w:val="22"/>
        </w:rPr>
      </w:pPr>
      <w:r w:rsidRPr="00753F14">
        <w:rPr>
          <w:rFonts w:ascii="Calibri" w:hAnsi="Calibri"/>
          <w:strike/>
          <w:sz w:val="22"/>
          <w:szCs w:val="22"/>
        </w:rPr>
        <w:t xml:space="preserve"> The order is suspended until</w:t>
      </w:r>
      <w:proofErr w:type="gramStart"/>
      <w:r w:rsidRPr="00753F14">
        <w:rPr>
          <w:rFonts w:ascii="Calibri" w:hAnsi="Calibri"/>
          <w:b/>
          <w:strike/>
          <w:sz w:val="22"/>
          <w:szCs w:val="22"/>
        </w:rPr>
        <w:tab/>
        <w:t xml:space="preserve">  </w:t>
      </w:r>
      <w:r w:rsidRPr="00753F14">
        <w:rPr>
          <w:rFonts w:ascii="Calibri" w:hAnsi="Calibri"/>
          <w:b/>
          <w:strike/>
          <w:sz w:val="22"/>
          <w:szCs w:val="22"/>
        </w:rPr>
        <w:tab/>
      </w:r>
      <w:proofErr w:type="gramEnd"/>
      <w:r w:rsidRPr="00753F14">
        <w:rPr>
          <w:rFonts w:ascii="Calibri" w:hAnsi="Calibri"/>
          <w:b/>
          <w:strike/>
          <w:sz w:val="22"/>
          <w:szCs w:val="22"/>
        </w:rPr>
        <w:t xml:space="preserve">     </w:t>
      </w:r>
      <w:r w:rsidRPr="00753F14">
        <w:rPr>
          <w:rFonts w:ascii="Calibri" w:hAnsi="Calibri"/>
          <w:strike/>
          <w:sz w:val="22"/>
          <w:szCs w:val="22"/>
        </w:rPr>
        <w:t xml:space="preserve"> and will not be put into force if during that</w:t>
      </w:r>
    </w:p>
    <w:p w14:paraId="0164295D" w14:textId="77777777" w:rsidR="003B1156" w:rsidRPr="00753F14" w:rsidRDefault="003B1156" w:rsidP="003B1156">
      <w:pPr>
        <w:ind w:left="720" w:hanging="720"/>
        <w:rPr>
          <w:rFonts w:ascii="Calibri" w:hAnsi="Calibri"/>
          <w:strike/>
          <w:sz w:val="22"/>
          <w:szCs w:val="22"/>
        </w:rPr>
      </w:pPr>
      <w:proofErr w:type="gramStart"/>
      <w:r w:rsidRPr="00753F14">
        <w:rPr>
          <w:rFonts w:ascii="Calibri" w:hAnsi="Calibri"/>
          <w:strike/>
          <w:sz w:val="22"/>
          <w:szCs w:val="22"/>
        </w:rPr>
        <w:t>time</w:t>
      </w:r>
      <w:r w:rsidRPr="00753F14">
        <w:rPr>
          <w:rFonts w:ascii="Calibri" w:hAnsi="Calibri"/>
          <w:strike/>
          <w:sz w:val="22"/>
          <w:szCs w:val="22"/>
          <w:vertAlign w:val="superscript"/>
        </w:rPr>
        <w:t>(</w:t>
      </w:r>
      <w:proofErr w:type="gramEnd"/>
      <w:r w:rsidRPr="00753F14">
        <w:rPr>
          <w:rFonts w:ascii="Calibri" w:hAnsi="Calibri"/>
          <w:strike/>
          <w:sz w:val="22"/>
          <w:szCs w:val="22"/>
          <w:vertAlign w:val="superscript"/>
        </w:rPr>
        <w:t>2)</w:t>
      </w:r>
      <w:r w:rsidRPr="00753F14">
        <w:rPr>
          <w:rFonts w:ascii="Calibri" w:hAnsi="Calibri"/>
          <w:strike/>
          <w:sz w:val="22"/>
          <w:szCs w:val="22"/>
        </w:rPr>
        <w:t xml:space="preserve">              </w:t>
      </w:r>
      <w:r w:rsidRPr="00753F14">
        <w:rPr>
          <w:rFonts w:ascii="Calibri" w:hAnsi="Calibri"/>
          <w:strike/>
          <w:sz w:val="22"/>
          <w:szCs w:val="22"/>
        </w:rPr>
        <w:tab/>
      </w:r>
      <w:r w:rsidRPr="00753F14">
        <w:rPr>
          <w:rFonts w:ascii="Calibri" w:hAnsi="Calibri"/>
          <w:strike/>
          <w:sz w:val="22"/>
          <w:szCs w:val="22"/>
        </w:rPr>
        <w:tab/>
        <w:t>complies with the following terms: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3B1156" w:rsidRPr="004F3288" w14:paraId="7BC986F4" w14:textId="77777777" w:rsidTr="003B1156">
        <w:trPr>
          <w:trHeight w:val="100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3899B" w14:textId="77777777" w:rsidR="003B1156" w:rsidRPr="004F3288" w:rsidRDefault="003B1156" w:rsidP="003B1156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4F3288">
              <w:t> </w:t>
            </w:r>
          </w:p>
          <w:p w14:paraId="091301B0" w14:textId="77777777" w:rsidR="003B1156" w:rsidRPr="004F3288" w:rsidRDefault="003B1156" w:rsidP="003B1156">
            <w:pPr>
              <w:rPr>
                <w:rFonts w:ascii="Calibri" w:hAnsi="Calibri"/>
                <w:strike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22"/>
            </w:tblGrid>
            <w:tr w:rsidR="003B1156" w:rsidRPr="004F3288" w14:paraId="46130C1B" w14:textId="77777777" w:rsidTr="003B1156">
              <w:tc>
                <w:tcPr>
                  <w:tcW w:w="8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47E0D" w14:textId="77777777" w:rsidR="003B1156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i)</w:t>
                  </w:r>
                </w:p>
                <w:p w14:paraId="2DD48CA5" w14:textId="77777777" w:rsidR="003B1156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4E245A33" w14:textId="77777777" w:rsidR="003B1156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ii)</w:t>
                  </w:r>
                </w:p>
                <w:p w14:paraId="63A54292" w14:textId="77777777" w:rsidR="003B1156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55F7D865" w14:textId="77777777" w:rsidR="003B1156" w:rsidRPr="004F3288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iii)</w:t>
                  </w:r>
                </w:p>
                <w:p w14:paraId="2035701D" w14:textId="77777777" w:rsidR="003B1156" w:rsidRPr="004F3288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3D1ABEB5" w14:textId="77777777" w:rsidR="003B1156" w:rsidRPr="004F3288" w:rsidRDefault="003B1156" w:rsidP="003B115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3C4464B" w14:textId="77777777" w:rsidR="003B1156" w:rsidRPr="004F3288" w:rsidRDefault="003B1156" w:rsidP="003B1156">
            <w:pPr>
              <w:rPr>
                <w:rFonts w:ascii="Calibri" w:hAnsi="Calibri"/>
                <w:strike/>
                <w:sz w:val="22"/>
                <w:szCs w:val="22"/>
              </w:rPr>
            </w:pPr>
          </w:p>
        </w:tc>
      </w:tr>
    </w:tbl>
    <w:p w14:paraId="7D4B4B6D" w14:textId="77777777" w:rsidR="003B1156" w:rsidRPr="004F3288" w:rsidRDefault="003B1156" w:rsidP="003B1156">
      <w:pPr>
        <w:pStyle w:val="Heading2"/>
        <w:spacing w:before="0" w:after="0"/>
        <w:rPr>
          <w:rFonts w:ascii="Calibri" w:hAnsi="Calibri"/>
          <w:sz w:val="22"/>
          <w:szCs w:val="22"/>
        </w:rPr>
      </w:pPr>
    </w:p>
    <w:p w14:paraId="4C99A07D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p w14:paraId="3CAEBA0C" w14:textId="77777777" w:rsidR="003B1156" w:rsidRPr="004F3288" w:rsidRDefault="00753F14" w:rsidP="003B11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DDJ </w:t>
      </w:r>
      <w:r w:rsidR="00A012B0">
        <w:rPr>
          <w:rFonts w:ascii="Calibri" w:hAnsi="Calibri"/>
          <w:sz w:val="22"/>
          <w:szCs w:val="22"/>
        </w:rPr>
        <w:t xml:space="preserve">Deborah Toussaint </w:t>
      </w:r>
    </w:p>
    <w:p w14:paraId="162421A6" w14:textId="77777777" w:rsidR="003B1156" w:rsidRDefault="003B1156" w:rsidP="003B1156">
      <w:pPr>
        <w:rPr>
          <w:rFonts w:ascii="Calibri" w:hAnsi="Calibri"/>
          <w:sz w:val="22"/>
          <w:szCs w:val="22"/>
        </w:rPr>
      </w:pPr>
    </w:p>
    <w:p w14:paraId="032B9521" w14:textId="77777777" w:rsidR="003B1156" w:rsidRDefault="003B1156" w:rsidP="003B1156">
      <w:pPr>
        <w:rPr>
          <w:rFonts w:ascii="Calibri" w:hAnsi="Calibri"/>
          <w:sz w:val="22"/>
          <w:szCs w:val="22"/>
        </w:rPr>
      </w:pPr>
    </w:p>
    <w:p w14:paraId="3A04D2D4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  <w:r w:rsidRPr="004F3288">
        <w:rPr>
          <w:rFonts w:ascii="Calibri" w:hAnsi="Calibri"/>
          <w:sz w:val="22"/>
          <w:szCs w:val="22"/>
        </w:rPr>
        <w:t>Dated</w:t>
      </w:r>
      <w:r w:rsidR="00A012B0">
        <w:rPr>
          <w:rFonts w:ascii="Calibri" w:hAnsi="Calibri"/>
          <w:sz w:val="22"/>
          <w:szCs w:val="22"/>
        </w:rPr>
        <w:t xml:space="preserve"> 29.</w:t>
      </w:r>
      <w:r w:rsidR="005B2997">
        <w:rPr>
          <w:rFonts w:ascii="Calibri" w:hAnsi="Calibri"/>
          <w:sz w:val="22"/>
          <w:szCs w:val="22"/>
        </w:rPr>
        <w:t>9.22</w:t>
      </w:r>
    </w:p>
    <w:p w14:paraId="6618DF90" w14:textId="77777777" w:rsidR="003B1156" w:rsidRPr="004F3288" w:rsidRDefault="003B1156" w:rsidP="003B1156">
      <w:pPr>
        <w:rPr>
          <w:rFonts w:ascii="Calibri" w:hAnsi="Calibri"/>
          <w:sz w:val="22"/>
          <w:szCs w:val="22"/>
        </w:rPr>
      </w:pPr>
    </w:p>
    <w:p w14:paraId="63459245" w14:textId="77777777" w:rsidR="003B1156" w:rsidRPr="004F3288" w:rsidRDefault="003B1156" w:rsidP="003B1156">
      <w:pPr>
        <w:adjustRightInd w:val="0"/>
        <w:rPr>
          <w:rFonts w:ascii="Calibri" w:hAnsi="Calibri"/>
          <w:sz w:val="22"/>
          <w:szCs w:val="22"/>
        </w:rPr>
      </w:pPr>
      <w:r w:rsidRPr="004F3288">
        <w:rPr>
          <w:rFonts w:ascii="Calibri" w:hAnsi="Calibri"/>
          <w:sz w:val="22"/>
          <w:szCs w:val="22"/>
        </w:rPr>
        <w:t xml:space="preserve">This form is to be sent to the national media, via the CopyDirect service, and to the Judicial Office, at </w:t>
      </w:r>
      <w:hyperlink r:id="rId5" w:history="1">
        <w:r w:rsidR="001E3A2F" w:rsidRPr="001E3A2F">
          <w:rPr>
            <w:rStyle w:val="Hyperlink"/>
            <w:rFonts w:ascii="Calibri" w:hAnsi="Calibri"/>
            <w:sz w:val="22"/>
            <w:szCs w:val="22"/>
          </w:rPr>
          <w:t>mailto:judicialwebupdates@judiciary.gsi.gov.uk</w:t>
        </w:r>
      </w:hyperlink>
      <w:r w:rsidRPr="004F3288">
        <w:rPr>
          <w:rFonts w:ascii="Calibri" w:hAnsi="Calibri"/>
          <w:sz w:val="22"/>
          <w:szCs w:val="22"/>
        </w:rPr>
        <w:t xml:space="preserve">, for publication on the website of the Judiciary of England and </w:t>
      </w:r>
      <w:smartTag w:uri="urn:schemas-microsoft-com:office:smarttags" w:element="country-region">
        <w:smartTag w:uri="urn:schemas-microsoft-com:office:smarttags" w:element="place">
          <w:r w:rsidRPr="004F3288">
            <w:rPr>
              <w:rFonts w:ascii="Calibri" w:hAnsi="Calibri"/>
              <w:sz w:val="22"/>
              <w:szCs w:val="22"/>
            </w:rPr>
            <w:t>Wales</w:t>
          </w:r>
        </w:smartTag>
      </w:smartTag>
      <w:r w:rsidRPr="004F3288">
        <w:rPr>
          <w:rFonts w:ascii="Calibri" w:hAnsi="Calibri"/>
          <w:sz w:val="22"/>
          <w:szCs w:val="22"/>
        </w:rPr>
        <w:t xml:space="preserve">. </w:t>
      </w:r>
    </w:p>
    <w:p w14:paraId="7F093DAD" w14:textId="77777777" w:rsidR="003B1156" w:rsidRDefault="003B1156" w:rsidP="003B1156"/>
    <w:p w14:paraId="2090032C" w14:textId="77777777" w:rsidR="003B1156" w:rsidRDefault="003B1156" w:rsidP="003B1156">
      <w:r>
        <w:t> </w:t>
      </w:r>
    </w:p>
    <w:p w14:paraId="4FD6630F" w14:textId="77777777" w:rsidR="003B1156" w:rsidRDefault="003B1156" w:rsidP="003B1156"/>
    <w:p w14:paraId="6EA31980" w14:textId="77777777" w:rsidR="003B1156" w:rsidRDefault="003B1156" w:rsidP="002C52F4">
      <w:pPr>
        <w:jc w:val="both"/>
        <w:rPr>
          <w:rFonts w:cs="Times New Roman"/>
          <w:snapToGrid w:val="0"/>
          <w:lang w:eastAsia="en-US"/>
        </w:rPr>
      </w:pPr>
    </w:p>
    <w:p w14:paraId="021648A7" w14:textId="77777777" w:rsidR="003B1156" w:rsidRPr="00F21395" w:rsidRDefault="003B1156" w:rsidP="002C52F4">
      <w:pPr>
        <w:jc w:val="both"/>
        <w:rPr>
          <w:rFonts w:cs="Times New Roman"/>
          <w:snapToGrid w:val="0"/>
          <w:lang w:eastAsia="en-US"/>
        </w:rPr>
      </w:pPr>
    </w:p>
    <w:sectPr w:rsidR="003B1156" w:rsidRPr="00F21395" w:rsidSect="004E1761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1C40"/>
    <w:multiLevelType w:val="hybridMultilevel"/>
    <w:tmpl w:val="8DB61DF0"/>
    <w:lvl w:ilvl="0" w:tplc="D5CCA2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792FFD"/>
    <w:multiLevelType w:val="hybridMultilevel"/>
    <w:tmpl w:val="E17C02EC"/>
    <w:lvl w:ilvl="0" w:tplc="2BEED37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658BC"/>
    <w:multiLevelType w:val="hybridMultilevel"/>
    <w:tmpl w:val="FF248FB6"/>
    <w:lvl w:ilvl="0" w:tplc="9580D7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01C1"/>
    <w:multiLevelType w:val="hybridMultilevel"/>
    <w:tmpl w:val="9BC45D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408E0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DF0438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D45456"/>
    <w:multiLevelType w:val="hybridMultilevel"/>
    <w:tmpl w:val="C3066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2B4A85"/>
    <w:multiLevelType w:val="hybridMultilevel"/>
    <w:tmpl w:val="435C9AA4"/>
    <w:lvl w:ilvl="0" w:tplc="7632EC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3FEA"/>
    <w:multiLevelType w:val="multilevel"/>
    <w:tmpl w:val="8AAEC2F0"/>
    <w:lvl w:ilvl="0">
      <w:start w:val="9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823A5"/>
    <w:multiLevelType w:val="multilevel"/>
    <w:tmpl w:val="41026D2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C4065"/>
    <w:multiLevelType w:val="hybridMultilevel"/>
    <w:tmpl w:val="58623EF0"/>
    <w:lvl w:ilvl="0" w:tplc="D98C6E60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57CD8"/>
    <w:multiLevelType w:val="hybridMultilevel"/>
    <w:tmpl w:val="4AA05FBA"/>
    <w:lvl w:ilvl="0" w:tplc="43E6327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44286"/>
    <w:multiLevelType w:val="hybridMultilevel"/>
    <w:tmpl w:val="4FE45F7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EA5F10"/>
    <w:multiLevelType w:val="hybridMultilevel"/>
    <w:tmpl w:val="E034AA78"/>
    <w:lvl w:ilvl="0" w:tplc="A442E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75A7A"/>
    <w:multiLevelType w:val="hybridMultilevel"/>
    <w:tmpl w:val="8AAEC2F0"/>
    <w:lvl w:ilvl="0" w:tplc="D98C6E60">
      <w:start w:val="9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2"/>
    <w:rsid w:val="0000327F"/>
    <w:rsid w:val="00011EA6"/>
    <w:rsid w:val="0005210E"/>
    <w:rsid w:val="000535C1"/>
    <w:rsid w:val="000553E2"/>
    <w:rsid w:val="000564FB"/>
    <w:rsid w:val="000578C5"/>
    <w:rsid w:val="00062C7B"/>
    <w:rsid w:val="000643F6"/>
    <w:rsid w:val="000822E4"/>
    <w:rsid w:val="00093361"/>
    <w:rsid w:val="000A0B55"/>
    <w:rsid w:val="000B7DEF"/>
    <w:rsid w:val="000E7C15"/>
    <w:rsid w:val="0010599A"/>
    <w:rsid w:val="00144290"/>
    <w:rsid w:val="00155E4F"/>
    <w:rsid w:val="0019006C"/>
    <w:rsid w:val="001A73F8"/>
    <w:rsid w:val="001B089C"/>
    <w:rsid w:val="001B737B"/>
    <w:rsid w:val="001E1FB1"/>
    <w:rsid w:val="001E3A2F"/>
    <w:rsid w:val="001F1B5B"/>
    <w:rsid w:val="001F3D09"/>
    <w:rsid w:val="001F3E83"/>
    <w:rsid w:val="00217ACB"/>
    <w:rsid w:val="00236CA5"/>
    <w:rsid w:val="00240BF6"/>
    <w:rsid w:val="00247223"/>
    <w:rsid w:val="002644E2"/>
    <w:rsid w:val="00274729"/>
    <w:rsid w:val="00295AE8"/>
    <w:rsid w:val="002C52F4"/>
    <w:rsid w:val="003006E8"/>
    <w:rsid w:val="00331D3B"/>
    <w:rsid w:val="0033274E"/>
    <w:rsid w:val="0033342F"/>
    <w:rsid w:val="00350733"/>
    <w:rsid w:val="00350784"/>
    <w:rsid w:val="003559B4"/>
    <w:rsid w:val="003939F2"/>
    <w:rsid w:val="003A6DCB"/>
    <w:rsid w:val="003B1156"/>
    <w:rsid w:val="003B57A4"/>
    <w:rsid w:val="003C4A22"/>
    <w:rsid w:val="004068D5"/>
    <w:rsid w:val="004147BA"/>
    <w:rsid w:val="004273AA"/>
    <w:rsid w:val="00434DE3"/>
    <w:rsid w:val="004468B0"/>
    <w:rsid w:val="00471ED4"/>
    <w:rsid w:val="0049059D"/>
    <w:rsid w:val="004D2501"/>
    <w:rsid w:val="004D6AE4"/>
    <w:rsid w:val="004E1761"/>
    <w:rsid w:val="00502E09"/>
    <w:rsid w:val="00520999"/>
    <w:rsid w:val="00527124"/>
    <w:rsid w:val="00530C99"/>
    <w:rsid w:val="005325C4"/>
    <w:rsid w:val="00542435"/>
    <w:rsid w:val="005440DC"/>
    <w:rsid w:val="005560A4"/>
    <w:rsid w:val="00587D16"/>
    <w:rsid w:val="00595CB9"/>
    <w:rsid w:val="005A2248"/>
    <w:rsid w:val="005A5277"/>
    <w:rsid w:val="005B0203"/>
    <w:rsid w:val="005B2997"/>
    <w:rsid w:val="00614D54"/>
    <w:rsid w:val="006338F8"/>
    <w:rsid w:val="006355C3"/>
    <w:rsid w:val="00661517"/>
    <w:rsid w:val="006628DD"/>
    <w:rsid w:val="0067195F"/>
    <w:rsid w:val="006E561B"/>
    <w:rsid w:val="006E62B2"/>
    <w:rsid w:val="006F1928"/>
    <w:rsid w:val="007351EB"/>
    <w:rsid w:val="00737337"/>
    <w:rsid w:val="00742F5E"/>
    <w:rsid w:val="00747596"/>
    <w:rsid w:val="0075181D"/>
    <w:rsid w:val="00753F14"/>
    <w:rsid w:val="00755358"/>
    <w:rsid w:val="00762F3C"/>
    <w:rsid w:val="00770263"/>
    <w:rsid w:val="00790D66"/>
    <w:rsid w:val="00794A94"/>
    <w:rsid w:val="007A674F"/>
    <w:rsid w:val="007C349C"/>
    <w:rsid w:val="007E2041"/>
    <w:rsid w:val="007E2AD4"/>
    <w:rsid w:val="007E4661"/>
    <w:rsid w:val="00806D42"/>
    <w:rsid w:val="00832DD2"/>
    <w:rsid w:val="008514A0"/>
    <w:rsid w:val="008633AF"/>
    <w:rsid w:val="0086396B"/>
    <w:rsid w:val="00873504"/>
    <w:rsid w:val="008967C8"/>
    <w:rsid w:val="008B4182"/>
    <w:rsid w:val="008D3E99"/>
    <w:rsid w:val="008E1912"/>
    <w:rsid w:val="00901BE3"/>
    <w:rsid w:val="00902F06"/>
    <w:rsid w:val="009813D7"/>
    <w:rsid w:val="00991D37"/>
    <w:rsid w:val="009961C0"/>
    <w:rsid w:val="009A2AA3"/>
    <w:rsid w:val="009A31FC"/>
    <w:rsid w:val="009F1CD5"/>
    <w:rsid w:val="00A00B55"/>
    <w:rsid w:val="00A012B0"/>
    <w:rsid w:val="00A04508"/>
    <w:rsid w:val="00A04E2A"/>
    <w:rsid w:val="00A0588A"/>
    <w:rsid w:val="00A136C5"/>
    <w:rsid w:val="00A20C28"/>
    <w:rsid w:val="00A339D9"/>
    <w:rsid w:val="00A51E18"/>
    <w:rsid w:val="00A6211A"/>
    <w:rsid w:val="00A652EA"/>
    <w:rsid w:val="00A77A76"/>
    <w:rsid w:val="00A84011"/>
    <w:rsid w:val="00A95440"/>
    <w:rsid w:val="00AA37E4"/>
    <w:rsid w:val="00AA79D0"/>
    <w:rsid w:val="00AE6FF3"/>
    <w:rsid w:val="00B04B59"/>
    <w:rsid w:val="00B07E86"/>
    <w:rsid w:val="00B11DCA"/>
    <w:rsid w:val="00B13BF9"/>
    <w:rsid w:val="00B24F39"/>
    <w:rsid w:val="00B53EF8"/>
    <w:rsid w:val="00B6070F"/>
    <w:rsid w:val="00BE1B58"/>
    <w:rsid w:val="00BE1CCA"/>
    <w:rsid w:val="00BF23AD"/>
    <w:rsid w:val="00BF6563"/>
    <w:rsid w:val="00C24777"/>
    <w:rsid w:val="00C27477"/>
    <w:rsid w:val="00C51F49"/>
    <w:rsid w:val="00C626F9"/>
    <w:rsid w:val="00C63CE4"/>
    <w:rsid w:val="00CB60F9"/>
    <w:rsid w:val="00CC6BC2"/>
    <w:rsid w:val="00CE697B"/>
    <w:rsid w:val="00D02097"/>
    <w:rsid w:val="00D57308"/>
    <w:rsid w:val="00D86B88"/>
    <w:rsid w:val="00D8713F"/>
    <w:rsid w:val="00DE1544"/>
    <w:rsid w:val="00E04514"/>
    <w:rsid w:val="00E10F4F"/>
    <w:rsid w:val="00E11343"/>
    <w:rsid w:val="00E2113A"/>
    <w:rsid w:val="00E21C10"/>
    <w:rsid w:val="00E36284"/>
    <w:rsid w:val="00E40EBD"/>
    <w:rsid w:val="00E84573"/>
    <w:rsid w:val="00E84582"/>
    <w:rsid w:val="00E92124"/>
    <w:rsid w:val="00EA2771"/>
    <w:rsid w:val="00EA28CC"/>
    <w:rsid w:val="00EF2AE8"/>
    <w:rsid w:val="00F10EC2"/>
    <w:rsid w:val="00F21395"/>
    <w:rsid w:val="00F2173F"/>
    <w:rsid w:val="00F76649"/>
    <w:rsid w:val="00F804FC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EC1C5DB"/>
  <w15:chartTrackingRefBased/>
  <w15:docId w15:val="{1F8CC500-E583-42A3-9011-3F73785C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912"/>
    <w:rPr>
      <w:rFonts w:ascii="Georgia" w:eastAsia="Georgia" w:hAnsi="Georgia" w:cs="Georgia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1B08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C34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A84011"/>
    <w:rPr>
      <w:sz w:val="16"/>
      <w:szCs w:val="16"/>
    </w:rPr>
  </w:style>
  <w:style w:type="paragraph" w:styleId="CommentText">
    <w:name w:val="annotation text"/>
    <w:basedOn w:val="Normal"/>
    <w:semiHidden/>
    <w:rsid w:val="00A84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4011"/>
    <w:rPr>
      <w:b/>
      <w:bCs/>
    </w:rPr>
  </w:style>
  <w:style w:type="paragraph" w:styleId="BalloonText">
    <w:name w:val="Balloon Text"/>
    <w:basedOn w:val="Normal"/>
    <w:semiHidden/>
    <w:rsid w:val="00A84011"/>
    <w:rPr>
      <w:rFonts w:ascii="Tahoma" w:hAnsi="Tahoma" w:cs="Tahoma"/>
      <w:sz w:val="16"/>
      <w:szCs w:val="16"/>
    </w:rPr>
  </w:style>
  <w:style w:type="paragraph" w:customStyle="1" w:styleId="Body1">
    <w:name w:val="Body 1"/>
    <w:basedOn w:val="Normal"/>
    <w:rsid w:val="00A84011"/>
    <w:pPr>
      <w:ind w:left="284"/>
    </w:pPr>
    <w:rPr>
      <w:rFonts w:eastAsia="MS Mincho" w:cs="Times New Roman"/>
    </w:rPr>
  </w:style>
  <w:style w:type="paragraph" w:customStyle="1" w:styleId="Default">
    <w:name w:val="Default"/>
    <w:rsid w:val="00F804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0588A"/>
    <w:rPr>
      <w:color w:val="0000FF"/>
      <w:u w:val="single"/>
    </w:rPr>
  </w:style>
  <w:style w:type="paragraph" w:styleId="NormalWeb">
    <w:name w:val="Normal (Web)"/>
    <w:basedOn w:val="Normal"/>
    <w:rsid w:val="004468B0"/>
    <w:pPr>
      <w:spacing w:after="180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33274E"/>
    <w:rPr>
      <w:b/>
      <w:bCs/>
    </w:rPr>
  </w:style>
  <w:style w:type="character" w:styleId="Emphasis">
    <w:name w:val="Emphasis"/>
    <w:qFormat/>
    <w:rsid w:val="00502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5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icialwebupdates@judiciary.gsi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Direction: Access to Audio Recordings</vt:lpstr>
    </vt:vector>
  </TitlesOfParts>
  <Company>Ministry of Justice</Company>
  <LinksUpToDate>false</LinksUpToDate>
  <CharactersWithSpaces>2167</CharactersWithSpaces>
  <SharedDoc>false</SharedDoc>
  <HLinks>
    <vt:vector size="6" baseType="variant">
      <vt:variant>
        <vt:i4>1114175</vt:i4>
      </vt:variant>
      <vt:variant>
        <vt:i4>0</vt:i4>
      </vt:variant>
      <vt:variant>
        <vt:i4>0</vt:i4>
      </vt:variant>
      <vt:variant>
        <vt:i4>5</vt:i4>
      </vt:variant>
      <vt:variant>
        <vt:lpwstr>mailto:judicialwebupdates@judiciary.gsi.gov.uk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Direction: Access to Audio Recordings</dc:title>
  <dc:subject/>
  <dc:creator>ecx80u</dc:creator>
  <cp:keywords/>
  <dc:description/>
  <cp:lastModifiedBy>Smith, Chris (Judicial Office)</cp:lastModifiedBy>
  <cp:revision>2</cp:revision>
  <cp:lastPrinted>2015-07-08T17:50:00Z</cp:lastPrinted>
  <dcterms:created xsi:type="dcterms:W3CDTF">2022-09-30T13:11:00Z</dcterms:created>
  <dcterms:modified xsi:type="dcterms:W3CDTF">2022-09-30T13:11:00Z</dcterms:modified>
</cp:coreProperties>
</file>