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7F6F" w14:textId="6BB25B9A" w:rsidR="00181E68" w:rsidRPr="00B1059E" w:rsidRDefault="00181E68" w:rsidP="00181E68">
      <w:pPr>
        <w:jc w:val="center"/>
        <w:rPr>
          <w:rFonts w:eastAsia="Times New Roman" w:cstheme="minorHAnsi"/>
          <w:i/>
          <w:iCs/>
          <w:lang w:eastAsia="en-GB"/>
        </w:rPr>
      </w:pPr>
      <w:r>
        <w:rPr>
          <w:rFonts w:eastAsia="Times New Roman" w:cstheme="minorHAnsi"/>
          <w:b/>
          <w:bCs/>
          <w:u w:val="single"/>
          <w:lang w:eastAsia="en-GB"/>
        </w:rPr>
        <w:t>ANNEX 1 SIMPLIFIED NON-MOLESTATION ORDER</w:t>
      </w:r>
    </w:p>
    <w:p w14:paraId="740984DC" w14:textId="77777777" w:rsidR="00181E68" w:rsidRDefault="00181E68" w:rsidP="00181E68">
      <w:pPr>
        <w:pStyle w:val="ListParagraph"/>
        <w:contextualSpacing w:val="0"/>
        <w:rPr>
          <w:rFonts w:cstheme="minorHAnsi"/>
        </w:rPr>
      </w:pPr>
    </w:p>
    <w:tbl>
      <w:tblPr>
        <w:tblW w:w="9976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8"/>
        <w:gridCol w:w="1703"/>
        <w:gridCol w:w="3285"/>
      </w:tblGrid>
      <w:tr w:rsidR="00181E68" w:rsidRPr="00B1059E" w14:paraId="6F845D58" w14:textId="77777777" w:rsidTr="00340F4F">
        <w:trPr>
          <w:trHeight w:val="850"/>
        </w:trPr>
        <w:tc>
          <w:tcPr>
            <w:tcW w:w="4988" w:type="dxa"/>
            <w:vMerge w:val="restart"/>
            <w:tcBorders>
              <w:top w:val="single" w:sz="4" w:space="0" w:color="FFFFFF"/>
              <w:left w:val="single" w:sz="4" w:space="0" w:color="FFFFFF"/>
            </w:tcBorders>
          </w:tcPr>
          <w:p w14:paraId="2C3AED53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6BAF574D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40B5101F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 xml:space="preserve">Non-molestation Order </w:t>
            </w:r>
          </w:p>
          <w:p w14:paraId="7D384582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 xml:space="preserve">under Section 42 of the </w:t>
            </w:r>
          </w:p>
          <w:p w14:paraId="72CF7AAB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>Family Law Act 1996</w:t>
            </w:r>
          </w:p>
          <w:p w14:paraId="1CA1E86F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88" w:type="dxa"/>
            <w:gridSpan w:val="2"/>
          </w:tcPr>
          <w:p w14:paraId="0A5EBCF9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 xml:space="preserve">In the Family Court at </w:t>
            </w:r>
          </w:p>
        </w:tc>
      </w:tr>
      <w:tr w:rsidR="00181E68" w:rsidRPr="00B1059E" w14:paraId="559FBAC2" w14:textId="77777777" w:rsidTr="00340F4F">
        <w:trPr>
          <w:trHeight w:val="413"/>
        </w:trPr>
        <w:tc>
          <w:tcPr>
            <w:tcW w:w="4988" w:type="dxa"/>
            <w:vMerge/>
            <w:tcBorders>
              <w:left w:val="single" w:sz="4" w:space="0" w:color="FFFFFF"/>
              <w:bottom w:val="single" w:sz="4" w:space="0" w:color="FFFFFF"/>
            </w:tcBorders>
          </w:tcPr>
          <w:p w14:paraId="43FDDE59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03" w:type="dxa"/>
            <w:vAlign w:val="center"/>
          </w:tcPr>
          <w:p w14:paraId="7D47CD07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Case No.</w:t>
            </w:r>
          </w:p>
        </w:tc>
        <w:tc>
          <w:tcPr>
            <w:tcW w:w="3285" w:type="dxa"/>
            <w:vAlign w:val="center"/>
          </w:tcPr>
          <w:p w14:paraId="4691776F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81E68" w:rsidRPr="00B1059E" w14:paraId="16BA544A" w14:textId="77777777" w:rsidTr="00340F4F">
        <w:trPr>
          <w:trHeight w:val="555"/>
        </w:trPr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BCC91B8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03" w:type="dxa"/>
          </w:tcPr>
          <w:p w14:paraId="21FF399B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Applicant </w:t>
            </w:r>
          </w:p>
          <w:p w14:paraId="5751A93A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85" w:type="dxa"/>
          </w:tcPr>
          <w:p w14:paraId="72D5FF91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81E68" w:rsidRPr="00B1059E" w14:paraId="08437DA7" w14:textId="77777777" w:rsidTr="00340F4F">
        <w:trPr>
          <w:trHeight w:val="555"/>
        </w:trPr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nil"/>
            </w:tcBorders>
          </w:tcPr>
          <w:p w14:paraId="0540630B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703" w:type="dxa"/>
          </w:tcPr>
          <w:p w14:paraId="12244D67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Respondent </w:t>
            </w:r>
          </w:p>
          <w:p w14:paraId="15BA28EF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285" w:type="dxa"/>
          </w:tcPr>
          <w:p w14:paraId="21C11B5D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81E68" w:rsidRPr="00B1059E" w14:paraId="1C639824" w14:textId="77777777" w:rsidTr="00340F4F">
        <w:trPr>
          <w:trHeight w:val="590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38325B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To </w:t>
            </w:r>
          </w:p>
          <w:p w14:paraId="26F099DD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Of address </w:t>
            </w:r>
            <w:r>
              <w:rPr>
                <w:rFonts w:ascii="Arial" w:eastAsia="Times New Roman" w:hAnsi="Arial" w:cs="Arial"/>
                <w:lang w:eastAsia="en-GB"/>
              </w:rPr>
              <w:t>[</w:t>
            </w:r>
            <w:r w:rsidRPr="00B1059E">
              <w:rPr>
                <w:rFonts w:ascii="Arial" w:eastAsia="Times New Roman" w:hAnsi="Arial" w:cs="Arial"/>
                <w:lang w:eastAsia="en-GB"/>
              </w:rPr>
              <w:t>unknown</w:t>
            </w:r>
            <w:r>
              <w:rPr>
                <w:rFonts w:ascii="Arial" w:eastAsia="Times New Roman" w:hAnsi="Arial" w:cs="Arial"/>
                <w:lang w:eastAsia="en-GB"/>
              </w:rPr>
              <w:t>]</w:t>
            </w:r>
          </w:p>
          <w:p w14:paraId="774B6DBA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Date of birth </w:t>
            </w:r>
          </w:p>
          <w:p w14:paraId="23BD6C7D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34F7AAE3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181E68" w:rsidRPr="00B1059E" w14:paraId="3ECA286A" w14:textId="77777777" w:rsidTr="00340F4F">
        <w:trPr>
          <w:trHeight w:val="590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D0501B" w14:textId="77777777" w:rsidR="00181E68" w:rsidRPr="00B1059E" w:rsidRDefault="00181E68" w:rsidP="00340F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>IMPORTANT</w:t>
            </w:r>
          </w:p>
          <w:p w14:paraId="599DEA08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A282706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 xml:space="preserve">The court made this order against you on [date].  You must obey this order.  You should read it carefully. If you do not understand anything in this order you should go to a solicitor, Legal Advice </w:t>
            </w:r>
            <w:proofErr w:type="gramStart"/>
            <w:r w:rsidRPr="00B1059E">
              <w:rPr>
                <w:rFonts w:ascii="Arial" w:eastAsia="Times New Roman" w:hAnsi="Arial" w:cs="Arial"/>
                <w:b/>
                <w:lang w:eastAsia="en-GB"/>
              </w:rPr>
              <w:t>Centre</w:t>
            </w:r>
            <w:proofErr w:type="gramEnd"/>
            <w:r w:rsidRPr="00B1059E">
              <w:rPr>
                <w:rFonts w:ascii="Arial" w:eastAsia="Times New Roman" w:hAnsi="Arial" w:cs="Arial"/>
                <w:b/>
                <w:lang w:eastAsia="en-GB"/>
              </w:rPr>
              <w:t xml:space="preserve"> or Citizens Advice Bureau.  You have a right to apply to the court to change or cancel this order.</w:t>
            </w:r>
          </w:p>
          <w:p w14:paraId="116DDD29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</w:tc>
      </w:tr>
      <w:tr w:rsidR="00181E68" w:rsidRPr="00B1059E" w14:paraId="1BE7C530" w14:textId="77777777" w:rsidTr="00340F4F">
        <w:trPr>
          <w:trHeight w:val="590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7D3F06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u w:val="single"/>
                <w:lang w:eastAsia="en-GB"/>
              </w:rPr>
              <w:t>If you do anything which you are forbidden from doing by this order, you will be committing a criminal offence unless you have a reasonable excuse.  If you are convicted the court could impose a term of imprisonment up to five years or  a fine or both.</w:t>
            </w:r>
          </w:p>
        </w:tc>
      </w:tr>
      <w:tr w:rsidR="00181E68" w:rsidRPr="00B1059E" w14:paraId="6938BACF" w14:textId="77777777" w:rsidTr="00340F4F">
        <w:trPr>
          <w:trHeight w:val="283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848D98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</w:p>
        </w:tc>
      </w:tr>
      <w:tr w:rsidR="00181E68" w:rsidRPr="00B1059E" w14:paraId="47F3593F" w14:textId="77777777" w:rsidTr="00340F4F">
        <w:trPr>
          <w:trHeight w:val="295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63990D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u w:val="single"/>
                <w:lang w:eastAsia="en-GB"/>
              </w:rPr>
              <w:t>Alternatively, if you do not obey this order, you will be guilty of contempt of court and may be fined or sent to prison.</w:t>
            </w:r>
          </w:p>
        </w:tc>
      </w:tr>
      <w:tr w:rsidR="00181E68" w:rsidRPr="00B1059E" w14:paraId="648A834D" w14:textId="77777777" w:rsidTr="00340F4F">
        <w:trPr>
          <w:trHeight w:val="590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B39157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CDB8D12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lang w:eastAsia="en-GB"/>
              </w:rPr>
            </w:pPr>
            <w:r w:rsidRPr="00B1059E">
              <w:rPr>
                <w:rFonts w:ascii="Arial" w:eastAsia="Times New Roman" w:hAnsi="Arial" w:cs="Arial"/>
                <w:bCs/>
                <w:lang w:eastAsia="en-GB"/>
              </w:rPr>
              <w:t>Where this order says ‘the applicant’ it means [NAME].</w:t>
            </w:r>
          </w:p>
          <w:p w14:paraId="1DBFDCE8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Cs/>
                <w:lang w:eastAsia="en-GB"/>
              </w:rPr>
            </w:pPr>
          </w:p>
        </w:tc>
      </w:tr>
      <w:tr w:rsidR="00181E68" w:rsidRPr="00B1059E" w14:paraId="06E0ACAD" w14:textId="77777777" w:rsidTr="00340F4F">
        <w:trPr>
          <w:trHeight w:val="590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DC04B4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>THE COURT ORDERED THAT :</w:t>
            </w:r>
          </w:p>
          <w:p w14:paraId="03AD3E2B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>You are forbidden from doing any of the following things and you are forbidden from asking another person to do any of the following things on your behalf.</w:t>
            </w:r>
          </w:p>
          <w:p w14:paraId="2836A3C1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334FC6D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>You must not:</w:t>
            </w:r>
          </w:p>
          <w:p w14:paraId="32C4CF38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34E6738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use or threaten any violence towards the applicant;</w:t>
            </w:r>
          </w:p>
          <w:p w14:paraId="31DA9AF3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threaten or intimidate the applicant;</w:t>
            </w:r>
          </w:p>
          <w:p w14:paraId="2A771A52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threaten or intimidate  the child (name)</w:t>
            </w:r>
          </w:p>
          <w:p w14:paraId="36397E8D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damage or attempt to damage or threaten to damage any property belonging to the applicant or jointly owned by you and the applicant;</w:t>
            </w:r>
          </w:p>
          <w:p w14:paraId="56B8BAFE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go to or enter or attempt to enter any address where you know or believe that the applicant lives or is staying;</w:t>
            </w:r>
          </w:p>
          <w:p w14:paraId="07EA7EF7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lastRenderedPageBreak/>
              <w:t xml:space="preserve">enter [road name] </w:t>
            </w:r>
            <w:r w:rsidRPr="00B1059E">
              <w:rPr>
                <w:rFonts w:ascii="Arial" w:eastAsia="Times New Roman" w:hAnsi="Arial" w:cs="Arial"/>
                <w:b/>
                <w:bCs/>
                <w:lang w:eastAsia="en-GB"/>
              </w:rPr>
              <w:t>except that</w:t>
            </w:r>
            <w:r w:rsidRPr="00B1059E">
              <w:rPr>
                <w:rFonts w:ascii="Arial" w:eastAsia="Times New Roman" w:hAnsi="Arial" w:cs="Arial"/>
                <w:lang w:eastAsia="en-GB"/>
              </w:rPr>
              <w:t xml:space="preserve"> you may travel along [road name] in a car, bus or other vehicle but you must not park your vehicle in [road name</w:t>
            </w:r>
            <w:proofErr w:type="gramStart"/>
            <w:r w:rsidRPr="00B1059E">
              <w:rPr>
                <w:rFonts w:ascii="Arial" w:eastAsia="Times New Roman" w:hAnsi="Arial" w:cs="Arial"/>
                <w:lang w:eastAsia="en-GB"/>
              </w:rPr>
              <w:t>];</w:t>
            </w:r>
            <w:proofErr w:type="gramEnd"/>
          </w:p>
          <w:p w14:paraId="4A15714B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go to [school name] or enter [school road]</w:t>
            </w:r>
          </w:p>
          <w:p w14:paraId="33A8207D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send any threatening or abusive letter or text or voicemail message or other communication to the applicant;</w:t>
            </w:r>
          </w:p>
          <w:p w14:paraId="53F337DF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make any  threatening or abusive telephone call to the applicant;</w:t>
            </w:r>
          </w:p>
          <w:p w14:paraId="34B34565" w14:textId="48087DED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communicate with the applicant whether by speaking, by sending a letter, telephone, text, message or other means of communication </w:t>
            </w:r>
            <w:r w:rsidRPr="00B1059E">
              <w:rPr>
                <w:rFonts w:ascii="Arial" w:eastAsia="Times New Roman" w:hAnsi="Arial" w:cs="Arial"/>
                <w:b/>
                <w:bCs/>
                <w:lang w:eastAsia="en-GB"/>
              </w:rPr>
              <w:t>except</w:t>
            </w:r>
            <w:r w:rsidRPr="00B1059E">
              <w:rPr>
                <w:rFonts w:ascii="Arial" w:eastAsia="Times New Roman" w:hAnsi="Arial" w:cs="Arial"/>
                <w:lang w:eastAsia="en-GB"/>
              </w:rPr>
              <w:t xml:space="preserve"> through solicitors or </w:t>
            </w:r>
            <w:r w:rsidRPr="00B1059E">
              <w:rPr>
                <w:rFonts w:ascii="Arial" w:eastAsia="Times New Roman" w:hAnsi="Arial" w:cs="Arial"/>
                <w:b/>
                <w:bCs/>
                <w:lang w:eastAsia="en-GB"/>
              </w:rPr>
              <w:t>except</w:t>
            </w:r>
            <w:r w:rsidRPr="00B1059E">
              <w:rPr>
                <w:rFonts w:ascii="Arial" w:eastAsia="Times New Roman" w:hAnsi="Arial" w:cs="Arial"/>
                <w:lang w:eastAsia="en-GB"/>
              </w:rPr>
              <w:t xml:space="preserve"> for the purpose of serving any evidence or application in court proceedings or </w:t>
            </w:r>
            <w:r w:rsidRPr="00B1059E">
              <w:rPr>
                <w:rFonts w:ascii="Arial" w:eastAsia="Times New Roman" w:hAnsi="Arial" w:cs="Arial"/>
                <w:b/>
                <w:bCs/>
                <w:lang w:eastAsia="en-GB"/>
              </w:rPr>
              <w:t>except</w:t>
            </w:r>
            <w:r w:rsidRPr="00B1059E">
              <w:rPr>
                <w:rFonts w:ascii="Arial" w:eastAsia="Times New Roman" w:hAnsi="Arial" w:cs="Arial"/>
                <w:lang w:eastAsia="en-GB"/>
              </w:rPr>
              <w:t xml:space="preserve"> by email/ text for the purpose of making contact arrangements for the child (name</w:t>
            </w:r>
            <w:proofErr w:type="gramStart"/>
            <w:r w:rsidRPr="00B1059E">
              <w:rPr>
                <w:rFonts w:ascii="Arial" w:eastAsia="Times New Roman" w:hAnsi="Arial" w:cs="Arial"/>
                <w:lang w:eastAsia="en-GB"/>
              </w:rPr>
              <w:t>) ;</w:t>
            </w:r>
            <w:proofErr w:type="gramEnd"/>
          </w:p>
          <w:p w14:paraId="5C7A164C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communicate with the child (name) by speaking, telephone, text, message, or other means of communication  </w:t>
            </w:r>
            <w:r w:rsidRPr="00B1059E">
              <w:rPr>
                <w:rFonts w:ascii="Arial" w:eastAsia="Times New Roman" w:hAnsi="Arial" w:cs="Arial"/>
                <w:b/>
                <w:bCs/>
                <w:lang w:eastAsia="en-GB"/>
              </w:rPr>
              <w:t>except</w:t>
            </w:r>
            <w:r w:rsidRPr="00B1059E">
              <w:rPr>
                <w:rFonts w:ascii="Arial" w:eastAsia="Times New Roman" w:hAnsi="Arial" w:cs="Arial"/>
                <w:lang w:eastAsia="en-GB"/>
              </w:rPr>
              <w:t xml:space="preserve"> for any contact which the court has ordered;</w:t>
            </w:r>
          </w:p>
          <w:p w14:paraId="52B63CF2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post about the applicant [or the child (name)] on the internet or social media;</w:t>
            </w:r>
          </w:p>
          <w:p w14:paraId="344CF9DD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harass pester or molest the applicant or the child (name);</w:t>
            </w:r>
          </w:p>
          <w:p w14:paraId="081A66FC" w14:textId="77777777" w:rsidR="00181E68" w:rsidRPr="00B1059E" w:rsidRDefault="00181E68" w:rsidP="00181E68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instruct or encourage any other person to do anything which  you are  forbidden to do by this order.</w:t>
            </w:r>
          </w:p>
          <w:p w14:paraId="77ED80E6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6D76EFF6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 xml:space="preserve">This order shall remain in force until </w:t>
            </w:r>
            <w:r w:rsidRPr="00B1059E">
              <w:rPr>
                <w:rFonts w:ascii="Arial" w:eastAsia="Times New Roman" w:hAnsi="Arial" w:cs="Arial"/>
                <w:b/>
                <w:lang w:eastAsia="en-GB"/>
              </w:rPr>
              <w:t xml:space="preserve"> 4.00 p.m. on ***</w:t>
            </w:r>
          </w:p>
        </w:tc>
      </w:tr>
      <w:tr w:rsidR="00181E68" w:rsidRPr="00B1059E" w14:paraId="0F0072D2" w14:textId="77777777" w:rsidTr="00340F4F">
        <w:trPr>
          <w:trHeight w:val="590"/>
        </w:trPr>
        <w:tc>
          <w:tcPr>
            <w:tcW w:w="997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4D2982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4F3E5710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259EDDF3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bCs/>
                <w:lang w:eastAsia="en-GB"/>
              </w:rPr>
              <w:t>INFORMATION ABOUT THE ORDER</w:t>
            </w:r>
          </w:p>
          <w:p w14:paraId="5AB584A6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00AEB830" w14:textId="77777777" w:rsidR="00181E68" w:rsidRPr="00B1059E" w:rsidRDefault="00181E68" w:rsidP="00181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The court made this order after reading the  statement  made by the applicant [and hearing the following additional information ---- ]</w:t>
            </w:r>
          </w:p>
          <w:p w14:paraId="49DCC1C9" w14:textId="77777777" w:rsidR="00181E68" w:rsidRPr="00B1059E" w:rsidRDefault="00181E68" w:rsidP="00181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The court did not tell you before the order was made, because the court decided there was a risk that the applicant may be intimidated or prevented from making the application.</w:t>
            </w:r>
          </w:p>
          <w:p w14:paraId="35030647" w14:textId="77777777" w:rsidR="00181E68" w:rsidRPr="00B1059E" w:rsidRDefault="00181E68" w:rsidP="00181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The court has not yet made any decisions about whether the statement made by the applicant is true and has not yet determined what actually happened if anything.</w:t>
            </w:r>
          </w:p>
          <w:p w14:paraId="501490F5" w14:textId="77777777" w:rsidR="00181E68" w:rsidRPr="00B1059E" w:rsidRDefault="00181E68" w:rsidP="00181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The court will send you the date of a court hearing which you should come to where you can tell the court whether you agree or disagree with the order and the court will explain what happens next.</w:t>
            </w:r>
          </w:p>
          <w:p w14:paraId="4009E590" w14:textId="77777777" w:rsidR="00181E68" w:rsidRPr="00B1059E" w:rsidRDefault="00181E68" w:rsidP="00181E68">
            <w:pPr>
              <w:numPr>
                <w:ilvl w:val="0"/>
                <w:numId w:val="3"/>
              </w:numPr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If you do not come to the court hearing the order will stay in place until its end date.</w:t>
            </w:r>
          </w:p>
          <w:p w14:paraId="56B8A7FE" w14:textId="77777777" w:rsidR="00181E68" w:rsidRPr="00B1059E" w:rsidRDefault="00181E68" w:rsidP="00181E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CIDFont+F1" w:eastAsia="Times New Roman" w:hAnsi="CIDFont+F1" w:cs="CIDFont+F1"/>
                <w:sz w:val="23"/>
                <w:szCs w:val="23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If necessary you can ask the court to have the court hearing very urgently but you must explain in writing why it is so urgent and you must send a copy of your explanation to the applicant.</w:t>
            </w:r>
          </w:p>
          <w:p w14:paraId="05119D95" w14:textId="77777777" w:rsidR="00181E68" w:rsidRPr="00B1059E" w:rsidRDefault="00181E68" w:rsidP="00181E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When it is not possible to apply within court hours, you can  contact the security office at the Royal Courts of Justice (020 7947 6000 or 020 7947 6260) and a duty judge may agree to consider it.</w:t>
            </w:r>
          </w:p>
          <w:p w14:paraId="0FD71C99" w14:textId="77777777" w:rsidR="00181E68" w:rsidRPr="00B1059E" w:rsidRDefault="00181E68" w:rsidP="00181E6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Family Procedure Rules Part 3A.2A will apply and the court will put in place special measures as the applicant is assumed to be a person whose participation is diminished by reason of the allegations of domestic abuse.</w:t>
            </w:r>
          </w:p>
          <w:p w14:paraId="4A70C74A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lang w:eastAsia="en-GB"/>
              </w:rPr>
            </w:pPr>
          </w:p>
          <w:p w14:paraId="639A3414" w14:textId="77777777" w:rsidR="00181E68" w:rsidRPr="00B1059E" w:rsidRDefault="00181E68" w:rsidP="00340F4F">
            <w:pPr>
              <w:ind w:left="357"/>
              <w:rPr>
                <w:rFonts w:ascii="Arial" w:eastAsia="Calibri" w:hAnsi="Arial" w:cs="Arial"/>
                <w:b/>
              </w:rPr>
            </w:pPr>
            <w:r w:rsidRPr="00B1059E">
              <w:rPr>
                <w:rFonts w:ascii="Arial" w:eastAsia="Calibri" w:hAnsi="Arial" w:cs="Arial"/>
                <w:b/>
              </w:rPr>
              <w:t>SERVICE</w:t>
            </w:r>
          </w:p>
          <w:p w14:paraId="2DCCC712" w14:textId="77777777" w:rsidR="00181E68" w:rsidRPr="00B1059E" w:rsidRDefault="00181E68" w:rsidP="00181E68">
            <w:pPr>
              <w:numPr>
                <w:ilvl w:val="0"/>
                <w:numId w:val="2"/>
              </w:numPr>
              <w:spacing w:after="0" w:line="240" w:lineRule="auto"/>
              <w:contextualSpacing/>
              <w:jc w:val="left"/>
              <w:rPr>
                <w:rFonts w:ascii="Arial" w:eastAsia="Times New Roman" w:hAnsi="Arial" w:cs="Arial"/>
                <w:lang w:eastAsia="en-GB"/>
              </w:rPr>
            </w:pPr>
            <w:r w:rsidRPr="00B1059E">
              <w:rPr>
                <w:rFonts w:ascii="Arial" w:eastAsia="Times New Roman" w:hAnsi="Arial" w:cs="Arial"/>
                <w:lang w:eastAsia="en-GB"/>
              </w:rPr>
              <w:t>[the Applicant] shall make arrangements for personal service of this order on [the Respondent] but shall not attempt to serve it himself/herself OR As [the Applicant] is a litigant in person the court shall serve this order on [the Respondent].</w:t>
            </w:r>
          </w:p>
          <w:p w14:paraId="23FDD548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BEBF988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t>Note to the Arresting Officer</w:t>
            </w:r>
          </w:p>
          <w:p w14:paraId="06D0B019" w14:textId="77777777" w:rsidR="00181E68" w:rsidRPr="00B1059E" w:rsidRDefault="00181E68" w:rsidP="00340F4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lang w:eastAsia="en-GB"/>
              </w:rPr>
            </w:pPr>
            <w:r w:rsidRPr="00B1059E">
              <w:rPr>
                <w:rFonts w:ascii="Arial" w:eastAsia="Times New Roman" w:hAnsi="Arial" w:cs="Arial"/>
                <w:b/>
                <w:lang w:eastAsia="en-GB"/>
              </w:rPr>
              <w:lastRenderedPageBreak/>
              <w:t>Under Section 42A of the Family Law Act 1996 breach of a Non-Molestation Order is a criminal offence punishable by up to five years imprisonment. It is not necessary to obtain a warrant.</w:t>
            </w:r>
          </w:p>
        </w:tc>
      </w:tr>
    </w:tbl>
    <w:p w14:paraId="0920BBE7" w14:textId="77777777" w:rsidR="00987120" w:rsidRDefault="00987120"/>
    <w:sectPr w:rsidR="00987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2B62"/>
    <w:multiLevelType w:val="hybridMultilevel"/>
    <w:tmpl w:val="02EA0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B6B"/>
    <w:multiLevelType w:val="hybridMultilevel"/>
    <w:tmpl w:val="39586F82"/>
    <w:lvl w:ilvl="0" w:tplc="D5F257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7516202A"/>
    <w:multiLevelType w:val="hybridMultilevel"/>
    <w:tmpl w:val="EA127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68"/>
    <w:rsid w:val="00181E68"/>
    <w:rsid w:val="00987120"/>
    <w:rsid w:val="00D443CF"/>
    <w:rsid w:val="00F0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7176"/>
  <w15:chartTrackingRefBased/>
  <w15:docId w15:val="{36E3DE24-F85D-46F3-939B-D2809EFF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6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3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3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683</Words>
  <Characters>3899</Characters>
  <Application>Microsoft Office Word</Application>
  <DocSecurity>0</DocSecurity>
  <Lines>32</Lines>
  <Paragraphs>9</Paragraphs>
  <ScaleCrop>false</ScaleCrop>
  <Company>MOJ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HH Judge Helen</dc:creator>
  <cp:keywords/>
  <dc:description/>
  <cp:lastModifiedBy>Smith, Chris (Judicial Office)</cp:lastModifiedBy>
  <cp:revision>3</cp:revision>
  <dcterms:created xsi:type="dcterms:W3CDTF">2023-07-13T15:15:00Z</dcterms:created>
  <dcterms:modified xsi:type="dcterms:W3CDTF">2023-07-14T09:23:00Z</dcterms:modified>
</cp:coreProperties>
</file>