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8C6C1" w14:textId="3C05E13C" w:rsidR="003B508C" w:rsidRDefault="00DD68E1" w:rsidP="008C64FF">
      <w:pPr>
        <w:ind w:left="720" w:hanging="360"/>
        <w:jc w:val="center"/>
        <w:rPr>
          <w:b/>
          <w:bCs/>
        </w:rPr>
      </w:pPr>
      <w:r>
        <w:rPr>
          <w:b/>
          <w:bCs/>
        </w:rPr>
        <w:t>AS DELIVERED</w:t>
      </w:r>
    </w:p>
    <w:p w14:paraId="35D9220D" w14:textId="38FFBD2A" w:rsidR="000E24DE" w:rsidRPr="00316FA4" w:rsidRDefault="000E24DE" w:rsidP="00316FA4">
      <w:pPr>
        <w:pStyle w:val="Heading1"/>
        <w:jc w:val="center"/>
        <w:rPr>
          <w:b/>
          <w:bCs/>
          <w:color w:val="auto"/>
          <w:sz w:val="28"/>
          <w:szCs w:val="28"/>
        </w:rPr>
      </w:pPr>
      <w:r w:rsidRPr="00316FA4">
        <w:rPr>
          <w:b/>
          <w:bCs/>
          <w:color w:val="auto"/>
          <w:sz w:val="28"/>
          <w:szCs w:val="28"/>
        </w:rPr>
        <w:t xml:space="preserve">Legal Wales Conference speech </w:t>
      </w:r>
      <w:r w:rsidR="0013299B" w:rsidRPr="00316FA4">
        <w:rPr>
          <w:b/>
          <w:bCs/>
          <w:color w:val="auto"/>
          <w:sz w:val="28"/>
          <w:szCs w:val="28"/>
        </w:rPr>
        <w:t>October 2025</w:t>
      </w:r>
    </w:p>
    <w:p w14:paraId="6CD1F9BD" w14:textId="1E1C53B4" w:rsidR="000E6785" w:rsidRPr="008D63EC" w:rsidRDefault="002F6255" w:rsidP="00862E30">
      <w:pPr>
        <w:numPr>
          <w:ilvl w:val="0"/>
          <w:numId w:val="2"/>
        </w:numPr>
        <w:jc w:val="both"/>
      </w:pPr>
      <w:r w:rsidRPr="002F6255">
        <w:t>Good afternoon and thank you fo</w:t>
      </w:r>
      <w:r w:rsidRPr="008D63EC">
        <w:t>r having me at this year’s Legal Wales Conference</w:t>
      </w:r>
      <w:r w:rsidR="00AC1D14" w:rsidRPr="008D63EC">
        <w:t xml:space="preserve"> </w:t>
      </w:r>
      <w:r w:rsidR="00D5275E" w:rsidRPr="008D63EC">
        <w:t xml:space="preserve">here </w:t>
      </w:r>
      <w:r w:rsidR="00AC1D14" w:rsidRPr="008D63EC">
        <w:t>in Bangor</w:t>
      </w:r>
      <w:r w:rsidRPr="008D63EC">
        <w:t>. It’s wonderful to be here</w:t>
      </w:r>
      <w:r w:rsidR="00855797" w:rsidRPr="008D63EC">
        <w:t xml:space="preserve"> again</w:t>
      </w:r>
      <w:r w:rsidRPr="008D63EC">
        <w:t>. P’nawn da a diolch am fy ngwahodd i Gynhadledd Cymru’r Gyfraith eleni. Mae’n hyfryd i fod yma</w:t>
      </w:r>
      <w:r w:rsidR="00855797" w:rsidRPr="008D63EC">
        <w:t xml:space="preserve"> eto</w:t>
      </w:r>
      <w:r w:rsidRPr="008D63EC">
        <w:t>.</w:t>
      </w:r>
      <w:r w:rsidR="00CB5555" w:rsidRPr="008D63EC">
        <w:t xml:space="preserve"> </w:t>
      </w:r>
      <w:r w:rsidR="00D5275E" w:rsidRPr="008D63EC">
        <w:t>Can I sta</w:t>
      </w:r>
      <w:r w:rsidR="004F1D85" w:rsidRPr="008D63EC">
        <w:t>rt by acknowledging the enormous contribution of Huw Williams</w:t>
      </w:r>
      <w:r w:rsidR="00AB1FEC">
        <w:t>. T</w:t>
      </w:r>
      <w:r w:rsidR="004F1D85" w:rsidRPr="008D63EC">
        <w:t>his legal conference was his brainchild</w:t>
      </w:r>
      <w:r w:rsidR="00AB1FEC">
        <w:t>,</w:t>
      </w:r>
      <w:r w:rsidR="004F1D85" w:rsidRPr="008D63EC">
        <w:t xml:space="preserve"> </w:t>
      </w:r>
      <w:r w:rsidR="00247B0A" w:rsidRPr="008D63EC">
        <w:t xml:space="preserve">together with </w:t>
      </w:r>
      <w:r w:rsidR="00AB1FEC">
        <w:t xml:space="preserve">that of </w:t>
      </w:r>
      <w:r w:rsidR="00247B0A" w:rsidRPr="008D63EC">
        <w:t>Winston Roddick</w:t>
      </w:r>
      <w:r w:rsidR="003E6234" w:rsidRPr="008D63EC">
        <w:t xml:space="preserve"> KC</w:t>
      </w:r>
      <w:r w:rsidR="00247B0A" w:rsidRPr="008D63EC">
        <w:t xml:space="preserve"> back in 2001, and the first conference</w:t>
      </w:r>
      <w:r w:rsidR="009507FD" w:rsidRPr="008D63EC">
        <w:t xml:space="preserve"> took place as long ago </w:t>
      </w:r>
      <w:r w:rsidR="00084903" w:rsidRPr="008D63EC">
        <w:t>as</w:t>
      </w:r>
      <w:r w:rsidR="009507FD" w:rsidRPr="008D63EC">
        <w:t xml:space="preserve"> 2003. This is your 21</w:t>
      </w:r>
      <w:r w:rsidR="009507FD" w:rsidRPr="008D63EC">
        <w:rPr>
          <w:vertAlign w:val="superscript"/>
        </w:rPr>
        <w:t>st</w:t>
      </w:r>
      <w:r w:rsidR="009507FD" w:rsidRPr="008D63EC">
        <w:t xml:space="preserve"> conference and</w:t>
      </w:r>
      <w:r w:rsidR="008D63EC">
        <w:t>,</w:t>
      </w:r>
      <w:r w:rsidR="009507FD" w:rsidRPr="008D63EC">
        <w:t xml:space="preserve"> Huw, I know</w:t>
      </w:r>
      <w:r w:rsidR="00944CB4" w:rsidRPr="008D63EC">
        <w:t>,</w:t>
      </w:r>
      <w:r w:rsidR="009507FD" w:rsidRPr="008D63EC">
        <w:t xml:space="preserve"> that you are going to stay around</w:t>
      </w:r>
      <w:r w:rsidR="00904002" w:rsidRPr="008D63EC">
        <w:t xml:space="preserve"> but your contribution cannot be overstated both in terms of personal support</w:t>
      </w:r>
      <w:r w:rsidR="00876166" w:rsidRPr="008D63EC">
        <w:t xml:space="preserve"> for me but also running such an extraordinary show for so many years</w:t>
      </w:r>
      <w:r w:rsidR="008D63EC">
        <w:t xml:space="preserve">.  Thank you. </w:t>
      </w:r>
    </w:p>
    <w:p w14:paraId="581D8B8F" w14:textId="7136EB7A" w:rsidR="00264155" w:rsidRPr="008D63EC" w:rsidRDefault="00260CE8" w:rsidP="00F65885">
      <w:pPr>
        <w:numPr>
          <w:ilvl w:val="0"/>
          <w:numId w:val="2"/>
        </w:numPr>
        <w:jc w:val="both"/>
      </w:pPr>
      <w:r w:rsidRPr="008D63EC">
        <w:t>This is</w:t>
      </w:r>
      <w:r w:rsidR="0078385E" w:rsidRPr="008D63EC">
        <w:t xml:space="preserve"> </w:t>
      </w:r>
      <w:r w:rsidRPr="008D63EC">
        <w:t xml:space="preserve">the third </w:t>
      </w:r>
      <w:r w:rsidR="0078385E" w:rsidRPr="008D63EC">
        <w:t xml:space="preserve">occasion on which </w:t>
      </w:r>
      <w:r w:rsidRPr="008D63EC">
        <w:t xml:space="preserve">I have </w:t>
      </w:r>
      <w:r w:rsidR="0078385E" w:rsidRPr="008D63EC">
        <w:t>had the pleasure of</w:t>
      </w:r>
      <w:r w:rsidRPr="008D63EC">
        <w:t xml:space="preserve"> speak</w:t>
      </w:r>
      <w:r w:rsidR="00A01E3D" w:rsidRPr="008D63EC">
        <w:t>ing</w:t>
      </w:r>
      <w:r w:rsidRPr="008D63EC">
        <w:t xml:space="preserve"> at </w:t>
      </w:r>
      <w:r w:rsidR="00A01E3D" w:rsidRPr="008D63EC">
        <w:t>this prestigious and important</w:t>
      </w:r>
      <w:r w:rsidRPr="008D63EC">
        <w:t xml:space="preserve"> conference</w:t>
      </w:r>
      <w:r w:rsidR="00D566A2" w:rsidRPr="008D63EC">
        <w:t xml:space="preserve">. </w:t>
      </w:r>
      <w:r w:rsidR="00F65885" w:rsidRPr="008D63EC">
        <w:t>Last year I listed all the posts in and for Wales now held by women for the first time. I as Lady Chief Justice of Wales and England, Caroline Rees KC as Leader of the Wales</w:t>
      </w:r>
      <w:r w:rsidR="004922D2" w:rsidRPr="008D63EC">
        <w:t xml:space="preserve"> </w:t>
      </w:r>
      <w:r w:rsidR="00F65885" w:rsidRPr="008D63EC">
        <w:t xml:space="preserve">Circuit, Professor Alison Young as the new Law Commissioner for Wales, Julie James MS as Counsel General and Baroness Eluned Morgan as the new First Minister. </w:t>
      </w:r>
    </w:p>
    <w:p w14:paraId="62E3560A" w14:textId="0932DCC9" w:rsidR="006D5F9B" w:rsidRPr="008D63EC" w:rsidRDefault="00264155" w:rsidP="00B26243">
      <w:pPr>
        <w:numPr>
          <w:ilvl w:val="0"/>
          <w:numId w:val="2"/>
        </w:numPr>
        <w:jc w:val="both"/>
      </w:pPr>
      <w:r w:rsidRPr="008D63EC">
        <w:t>I</w:t>
      </w:r>
      <w:r w:rsidR="00F65885" w:rsidRPr="008D63EC">
        <w:t xml:space="preserve"> had </w:t>
      </w:r>
      <w:r w:rsidR="004922D2" w:rsidRPr="008D63EC">
        <w:t xml:space="preserve">genuinely </w:t>
      </w:r>
      <w:r w:rsidR="00F65885" w:rsidRPr="008D63EC">
        <w:t xml:space="preserve">thought that were no firsts left for women in Wales. But </w:t>
      </w:r>
      <w:r w:rsidR="004922D2" w:rsidRPr="008D63EC">
        <w:t xml:space="preserve">how </w:t>
      </w:r>
      <w:r w:rsidR="00A0423A" w:rsidRPr="008D63EC">
        <w:t xml:space="preserve">wrong I </w:t>
      </w:r>
      <w:r w:rsidRPr="008D63EC">
        <w:t>was</w:t>
      </w:r>
      <w:r w:rsidR="00F65885" w:rsidRPr="008D63EC">
        <w:t xml:space="preserve">. </w:t>
      </w:r>
      <w:r w:rsidR="006D5F9B" w:rsidRPr="008D63EC">
        <w:t>For i</w:t>
      </w:r>
      <w:r w:rsidR="00F65885" w:rsidRPr="008D63EC">
        <w:t xml:space="preserve">n July 2025, the Most Reverend Cherry Vann was elected the 15th Archbishop of Wales, the first woman in the British Isles to be a Primate in the Anglican church. </w:t>
      </w:r>
      <w:r w:rsidR="00093641" w:rsidRPr="008D63EC">
        <w:t xml:space="preserve">I am </w:t>
      </w:r>
      <w:r w:rsidR="002A7076" w:rsidRPr="008D63EC">
        <w:t>delighted</w:t>
      </w:r>
      <w:r w:rsidR="00093641" w:rsidRPr="008D63EC">
        <w:t xml:space="preserve"> that she is going to be leading our service in the </w:t>
      </w:r>
      <w:r w:rsidR="003D64BC" w:rsidRPr="008D63EC">
        <w:t>C</w:t>
      </w:r>
      <w:r w:rsidR="00093641" w:rsidRPr="008D63EC">
        <w:t>athedral on Sunday</w:t>
      </w:r>
      <w:r w:rsidR="008F3432" w:rsidRPr="008D63EC">
        <w:t>.</w:t>
      </w:r>
      <w:r w:rsidR="00093641" w:rsidRPr="008D63EC">
        <w:t xml:space="preserve"> </w:t>
      </w:r>
      <w:r w:rsidR="003D64BC" w:rsidRPr="008D63EC">
        <w:t>So,</w:t>
      </w:r>
      <w:r w:rsidR="006D5F9B" w:rsidRPr="008D63EC">
        <w:t xml:space="preserve"> the Welsh </w:t>
      </w:r>
      <w:r w:rsidR="00000837">
        <w:t xml:space="preserve">female </w:t>
      </w:r>
      <w:r w:rsidR="006D5F9B" w:rsidRPr="008D63EC">
        <w:t xml:space="preserve">trajectory does not stop. </w:t>
      </w:r>
    </w:p>
    <w:p w14:paraId="064F35B4" w14:textId="6255EED2" w:rsidR="005021A6" w:rsidRPr="008D63EC" w:rsidRDefault="005021A6" w:rsidP="00B26243">
      <w:pPr>
        <w:numPr>
          <w:ilvl w:val="0"/>
          <w:numId w:val="2"/>
        </w:numPr>
        <w:jc w:val="both"/>
      </w:pPr>
      <w:r w:rsidRPr="008D63EC">
        <w:t>The first Presiding Judges of Wales were appointed 55 years ago, when Sir George Baker, later President of the Family Division, and Sir Hilary Talbot took up the role in 1970. Their immediate successors were the formidable Welshmen Sir William Mars-Jones and Sir Tasker Watkins, the</w:t>
      </w:r>
      <w:r w:rsidR="00F2487F" w:rsidRPr="008D63EC">
        <w:t xml:space="preserve"> latter being</w:t>
      </w:r>
      <w:r w:rsidRPr="008D63EC">
        <w:t xml:space="preserve"> only judge ever to have been awarded the Victoria Cross </w:t>
      </w:r>
      <w:r w:rsidR="00F50A07" w:rsidRPr="008D63EC">
        <w:t>–</w:t>
      </w:r>
      <w:r w:rsidRPr="008D63EC">
        <w:t xml:space="preserve"> although not for action in the courts.</w:t>
      </w:r>
    </w:p>
    <w:p w14:paraId="37BA7D08" w14:textId="0768DE28" w:rsidR="00114769" w:rsidRPr="008D63EC" w:rsidRDefault="00114769" w:rsidP="00F65885">
      <w:pPr>
        <w:numPr>
          <w:ilvl w:val="0"/>
          <w:numId w:val="2"/>
        </w:numPr>
        <w:jc w:val="both"/>
      </w:pPr>
      <w:r w:rsidRPr="008D63EC">
        <w:t xml:space="preserve">Moving forwards, we have just marked the retirement of Lady Justice Nicola Davies, </w:t>
      </w:r>
      <w:r w:rsidR="00C41E5A" w:rsidRPr="008D63EC">
        <w:t xml:space="preserve">who </w:t>
      </w:r>
      <w:r w:rsidRPr="008D63EC">
        <w:t>was Presiding Judge of Wales 2014-2017, her successor as Presiding Judge, Lord Justice Clive Lewis, will now, like her, lead for Wales in the Court of Appeal.</w:t>
      </w:r>
      <w:r w:rsidR="00512FA5" w:rsidRPr="008D63EC">
        <w:t xml:space="preserve"> </w:t>
      </w:r>
      <w:r w:rsidR="005872C2" w:rsidRPr="008D63EC">
        <w:t xml:space="preserve">As I said at </w:t>
      </w:r>
      <w:r w:rsidR="008E589A" w:rsidRPr="008D63EC">
        <w:t>Nicola’s</w:t>
      </w:r>
      <w:r w:rsidR="005872C2" w:rsidRPr="008D63EC">
        <w:t xml:space="preserve"> valedictory in the summer</w:t>
      </w:r>
      <w:r w:rsidR="00F50A07" w:rsidRPr="008D63EC">
        <w:t>,</w:t>
      </w:r>
      <w:r w:rsidR="005872C2" w:rsidRPr="008D63EC">
        <w:t xml:space="preserve"> </w:t>
      </w:r>
      <w:r w:rsidR="00512FA5" w:rsidRPr="008D63EC">
        <w:t xml:space="preserve">Nicola </w:t>
      </w:r>
      <w:r w:rsidR="005872C2" w:rsidRPr="008D63EC">
        <w:t xml:space="preserve">Davies </w:t>
      </w:r>
      <w:r w:rsidR="00000837">
        <w:t>wa</w:t>
      </w:r>
      <w:r w:rsidR="00F50A07" w:rsidRPr="008D63EC">
        <w:t xml:space="preserve">s </w:t>
      </w:r>
      <w:r w:rsidR="005872C2" w:rsidRPr="008D63EC">
        <w:t>a judge of exceptional distinction whose career has been defined by intellectual rigour, principled leadership and a profound commitment to equality and diversity.</w:t>
      </w:r>
      <w:r w:rsidR="0097014A" w:rsidRPr="008D63EC">
        <w:t xml:space="preserve"> She was a judge and woman of many firsts, and I described her, in fact, as Wales’ own lioness.</w:t>
      </w:r>
      <w:r w:rsidR="002E19BF" w:rsidRPr="008D63EC">
        <w:t xml:space="preserve"> </w:t>
      </w:r>
    </w:p>
    <w:p w14:paraId="2FEF2B55" w14:textId="77777777" w:rsidR="0076541B" w:rsidRPr="008D63EC" w:rsidRDefault="00BD4814" w:rsidP="0076541B">
      <w:pPr>
        <w:numPr>
          <w:ilvl w:val="0"/>
          <w:numId w:val="2"/>
        </w:numPr>
        <w:jc w:val="both"/>
      </w:pPr>
      <w:r w:rsidRPr="008D63EC">
        <w:t xml:space="preserve">Similarly, we will </w:t>
      </w:r>
      <w:r w:rsidR="00D6639B" w:rsidRPr="008D63EC">
        <w:t xml:space="preserve">soon </w:t>
      </w:r>
      <w:r w:rsidRPr="008D63EC">
        <w:t xml:space="preserve">see a change </w:t>
      </w:r>
      <w:r w:rsidR="002116E6" w:rsidRPr="008D63EC">
        <w:t xml:space="preserve">in </w:t>
      </w:r>
      <w:r w:rsidR="001E65F7" w:rsidRPr="008D63EC">
        <w:t xml:space="preserve">the </w:t>
      </w:r>
      <w:r w:rsidRPr="008D63EC">
        <w:t>Presiding Judge</w:t>
      </w:r>
      <w:r w:rsidR="002116E6" w:rsidRPr="008D63EC">
        <w:t>s</w:t>
      </w:r>
      <w:r w:rsidRPr="008D63EC">
        <w:t xml:space="preserve"> of Wales, as Mr Justice Griffiths</w:t>
      </w:r>
      <w:r w:rsidR="0075369C" w:rsidRPr="008D63EC">
        <w:t xml:space="preserve">’s term comes to an end. </w:t>
      </w:r>
      <w:r w:rsidR="0064737D" w:rsidRPr="008D63EC">
        <w:t xml:space="preserve">He has been an outstanding Presider. </w:t>
      </w:r>
      <w:r w:rsidR="00841EB9" w:rsidRPr="008D63EC">
        <w:t>A f</w:t>
      </w:r>
      <w:r w:rsidR="005B2F1B" w:rsidRPr="008D63EC">
        <w:t>ierce advocate for all matters Welsh</w:t>
      </w:r>
      <w:r w:rsidR="00830F09" w:rsidRPr="008D63EC">
        <w:t xml:space="preserve">. He gave a </w:t>
      </w:r>
      <w:r w:rsidR="005B2F1B" w:rsidRPr="008D63EC">
        <w:t xml:space="preserve">presentation to Judges’ Council in February </w:t>
      </w:r>
      <w:r w:rsidR="005B2F1B" w:rsidRPr="008D63EC">
        <w:lastRenderedPageBreak/>
        <w:t>2025</w:t>
      </w:r>
      <w:r w:rsidR="00841EB9" w:rsidRPr="008D63EC">
        <w:t xml:space="preserve"> that was remarkable</w:t>
      </w:r>
      <w:r w:rsidR="00830F09" w:rsidRPr="008D63EC">
        <w:t xml:space="preserve">, I </w:t>
      </w:r>
      <w:r w:rsidR="0076541B" w:rsidRPr="008D63EC">
        <w:t>still</w:t>
      </w:r>
      <w:r w:rsidR="00830F09" w:rsidRPr="008D63EC">
        <w:t xml:space="preserve"> have the slides</w:t>
      </w:r>
      <w:r w:rsidR="0076541B" w:rsidRPr="008D63EC">
        <w:t>!</w:t>
      </w:r>
      <w:r w:rsidR="005B2F1B" w:rsidRPr="008D63EC">
        <w:t xml:space="preserve">  </w:t>
      </w:r>
      <w:r w:rsidR="00841EB9" w:rsidRPr="008D63EC">
        <w:t>I w</w:t>
      </w:r>
      <w:r w:rsidR="0058617A" w:rsidRPr="008D63EC">
        <w:t xml:space="preserve">anted to give you a flavour of his activities </w:t>
      </w:r>
      <w:r w:rsidR="00AD4FDF" w:rsidRPr="008D63EC">
        <w:t xml:space="preserve">as </w:t>
      </w:r>
      <w:r w:rsidR="0076541B" w:rsidRPr="008D63EC">
        <w:t>P</w:t>
      </w:r>
      <w:r w:rsidR="00AD4FDF" w:rsidRPr="008D63EC">
        <w:t>resider</w:t>
      </w:r>
      <w:r w:rsidR="0076541B" w:rsidRPr="008D63EC">
        <w:t>,</w:t>
      </w:r>
      <w:r w:rsidR="00AD4FDF" w:rsidRPr="008D63EC">
        <w:t xml:space="preserve"> as they </w:t>
      </w:r>
      <w:r w:rsidR="0058617A" w:rsidRPr="008D63EC">
        <w:t>show</w:t>
      </w:r>
      <w:r w:rsidR="00AD4FDF" w:rsidRPr="008D63EC">
        <w:t xml:space="preserve"> the</w:t>
      </w:r>
      <w:r w:rsidR="0058617A" w:rsidRPr="008D63EC">
        <w:t xml:space="preserve"> role that </w:t>
      </w:r>
      <w:r w:rsidR="00AD4FDF" w:rsidRPr="008D63EC">
        <w:t xml:space="preserve">the </w:t>
      </w:r>
      <w:r w:rsidR="0058617A" w:rsidRPr="008D63EC">
        <w:t xml:space="preserve">judiciary </w:t>
      </w:r>
      <w:r w:rsidR="0095226C" w:rsidRPr="008D63EC">
        <w:t>can play in promoting and advancing justice here</w:t>
      </w:r>
      <w:r w:rsidR="00AD4FDF" w:rsidRPr="008D63EC">
        <w:t xml:space="preserve"> in Wales</w:t>
      </w:r>
      <w:r w:rsidR="0095226C" w:rsidRPr="008D63EC">
        <w:t>.</w:t>
      </w:r>
    </w:p>
    <w:p w14:paraId="317928EB" w14:textId="79E80D12" w:rsidR="00712BAE" w:rsidRPr="008D63EC" w:rsidRDefault="00AD4FDF" w:rsidP="00712BAE">
      <w:pPr>
        <w:numPr>
          <w:ilvl w:val="0"/>
          <w:numId w:val="2"/>
        </w:numPr>
        <w:jc w:val="both"/>
      </w:pPr>
      <w:r w:rsidRPr="008D63EC">
        <w:t>He has v</w:t>
      </w:r>
      <w:r w:rsidR="004464C4" w:rsidRPr="008D63EC">
        <w:t xml:space="preserve">isited every court in Wales and sat in most of them. </w:t>
      </w:r>
      <w:r w:rsidR="00342473" w:rsidRPr="008D63EC">
        <w:t>He has v</w:t>
      </w:r>
      <w:r w:rsidR="004464C4" w:rsidRPr="008D63EC">
        <w:t xml:space="preserve">isited every prison in Wales but happily </w:t>
      </w:r>
      <w:r w:rsidR="00342473" w:rsidRPr="008D63EC">
        <w:t xml:space="preserve">not </w:t>
      </w:r>
      <w:r w:rsidR="004464C4" w:rsidRPr="008D63EC">
        <w:t xml:space="preserve">sat in any of them. </w:t>
      </w:r>
      <w:r w:rsidR="007F0978" w:rsidRPr="008D63EC">
        <w:t>He p</w:t>
      </w:r>
      <w:r w:rsidR="004464C4" w:rsidRPr="008D63EC">
        <w:t>assed the first televised sentence in Wales (on St David’s Day, 2023</w:t>
      </w:r>
      <w:r w:rsidR="007F0978" w:rsidRPr="008D63EC">
        <w:t xml:space="preserve"> no less</w:t>
      </w:r>
      <w:r w:rsidR="004464C4" w:rsidRPr="008D63EC">
        <w:t xml:space="preserve">). </w:t>
      </w:r>
      <w:r w:rsidR="007F0978" w:rsidRPr="008D63EC">
        <w:t>He has s</w:t>
      </w:r>
      <w:r w:rsidR="004464C4" w:rsidRPr="008D63EC">
        <w:t>wor</w:t>
      </w:r>
      <w:r w:rsidR="007F0978" w:rsidRPr="008D63EC">
        <w:t>n</w:t>
      </w:r>
      <w:r w:rsidR="004464C4" w:rsidRPr="008D63EC">
        <w:t xml:space="preserve"> in two new First Minsters of Wales, and countless Cabinet Ministers, including the first black leader of Government in Europe (Vaughan Gething), his successor the current First Minister (Eluned Morgan), and (as a Cabinet Minister) former First Minister Mark Drakeford. </w:t>
      </w:r>
      <w:r w:rsidR="000C120C" w:rsidRPr="008D63EC">
        <w:t>He l</w:t>
      </w:r>
      <w:r w:rsidR="004464C4" w:rsidRPr="008D63EC">
        <w:t xml:space="preserve">ed the organising committee for the 2023 Commonwealth Magistrates and Judges Conference in </w:t>
      </w:r>
      <w:r w:rsidR="00092721" w:rsidRPr="008D63EC">
        <w:t>Cardiff;</w:t>
      </w:r>
      <w:r w:rsidR="004464C4" w:rsidRPr="008D63EC">
        <w:t xml:space="preserve"> the first time it had ever taken place in Wales. </w:t>
      </w:r>
      <w:r w:rsidR="00030F51" w:rsidRPr="008D63EC">
        <w:t>He b</w:t>
      </w:r>
      <w:r w:rsidR="004464C4" w:rsidRPr="008D63EC">
        <w:t xml:space="preserve">rought the Legal Service to St David’s Cathedral for the first time in a generation, in 2024. </w:t>
      </w:r>
      <w:r w:rsidR="00030F51" w:rsidRPr="008D63EC">
        <w:t>He g</w:t>
      </w:r>
      <w:r w:rsidR="004464C4" w:rsidRPr="008D63EC">
        <w:t>ot Welsh translators in the Courts of Wales their first pay rise for 20 years.</w:t>
      </w:r>
    </w:p>
    <w:p w14:paraId="2CB54513" w14:textId="6AACA1A4" w:rsidR="00AD6FD2" w:rsidRPr="008D63EC" w:rsidRDefault="00C9788D" w:rsidP="00AD6FD2">
      <w:pPr>
        <w:numPr>
          <w:ilvl w:val="0"/>
          <w:numId w:val="2"/>
        </w:numPr>
        <w:jc w:val="both"/>
      </w:pPr>
      <w:r w:rsidRPr="008D63EC">
        <w:t>He has sat on</w:t>
      </w:r>
      <w:r w:rsidR="004464C4" w:rsidRPr="008D63EC">
        <w:t xml:space="preserve"> many interesting criminal trials and criminal appeals, and civil trials and civil appeals. </w:t>
      </w:r>
      <w:r w:rsidRPr="008D63EC">
        <w:t>He g</w:t>
      </w:r>
      <w:r w:rsidR="004464C4" w:rsidRPr="008D63EC">
        <w:t xml:space="preserve">ave the judgment (in English and Welsh) of the Divisional Court in the first test case to clarify the interpretation of Wales’ radical new housing law, the Renting Homes (Wales) Act. </w:t>
      </w:r>
      <w:r w:rsidR="00384E40" w:rsidRPr="008D63EC">
        <w:t>As a f</w:t>
      </w:r>
      <w:r w:rsidR="004464C4" w:rsidRPr="008D63EC">
        <w:t xml:space="preserve">un fact: </w:t>
      </w:r>
      <w:r w:rsidR="00384E40" w:rsidRPr="008D63EC">
        <w:t xml:space="preserve">he </w:t>
      </w:r>
      <w:r w:rsidR="004464C4" w:rsidRPr="008D63EC">
        <w:t>sat in that Court with a druid! (HHJ Milwyn Jarman KC, a member of the Gorsedd of Bards).</w:t>
      </w:r>
    </w:p>
    <w:p w14:paraId="609798A1" w14:textId="0CFC24D1" w:rsidR="004464C4" w:rsidRPr="008D63EC" w:rsidRDefault="00682A6B" w:rsidP="00000837">
      <w:pPr>
        <w:numPr>
          <w:ilvl w:val="0"/>
          <w:numId w:val="2"/>
        </w:numPr>
        <w:jc w:val="both"/>
      </w:pPr>
      <w:r w:rsidRPr="008D63EC">
        <w:t>He was a fo</w:t>
      </w:r>
      <w:r w:rsidR="004464C4" w:rsidRPr="008D63EC">
        <w:t xml:space="preserve">under member of the Executive Council of the Law Council of Wales; </w:t>
      </w:r>
      <w:r w:rsidR="00697934" w:rsidRPr="008D63EC">
        <w:t xml:space="preserve">as well </w:t>
      </w:r>
      <w:r w:rsidR="00C47103" w:rsidRPr="008D63EC">
        <w:t xml:space="preserve">as being </w:t>
      </w:r>
      <w:r w:rsidR="004464C4" w:rsidRPr="008D63EC">
        <w:t>Chair of the Lord Chancellor’s Advisory Committee on the Welsh Language</w:t>
      </w:r>
      <w:r w:rsidR="00000837">
        <w:t xml:space="preserve">. </w:t>
      </w:r>
      <w:r w:rsidR="00C47103" w:rsidRPr="008D63EC">
        <w:t>Finally, and perhaps the icing on the cake</w:t>
      </w:r>
      <w:r w:rsidR="00000837">
        <w:t>,</w:t>
      </w:r>
      <w:r w:rsidR="00C47103" w:rsidRPr="008D63EC">
        <w:t xml:space="preserve"> he p</w:t>
      </w:r>
      <w:r w:rsidR="004464C4" w:rsidRPr="008D63EC">
        <w:t>ut a piano in Cardiff Lodgings – and played it.</w:t>
      </w:r>
    </w:p>
    <w:p w14:paraId="32C581AC" w14:textId="1D8DC6C5" w:rsidR="0075369C" w:rsidRPr="008D63EC" w:rsidRDefault="00C47103" w:rsidP="00F65885">
      <w:pPr>
        <w:numPr>
          <w:ilvl w:val="0"/>
          <w:numId w:val="2"/>
        </w:numPr>
        <w:jc w:val="both"/>
      </w:pPr>
      <w:r w:rsidRPr="008D63EC">
        <w:t>A p</w:t>
      </w:r>
      <w:r w:rsidR="00A05A33" w:rsidRPr="008D63EC">
        <w:t xml:space="preserve">articular accolade must go </w:t>
      </w:r>
      <w:r w:rsidR="00B16861" w:rsidRPr="008D63EC">
        <w:t xml:space="preserve">for his work towards a new </w:t>
      </w:r>
      <w:r w:rsidR="001D3873" w:rsidRPr="008D63EC">
        <w:t xml:space="preserve">Cardiff </w:t>
      </w:r>
      <w:r w:rsidR="000D5B0B" w:rsidRPr="008D63EC">
        <w:t>Civil Justice Centre</w:t>
      </w:r>
      <w:r w:rsidR="00B16861" w:rsidRPr="008D63EC">
        <w:t xml:space="preserve">. </w:t>
      </w:r>
      <w:r w:rsidRPr="008D63EC">
        <w:t>I am certain that w</w:t>
      </w:r>
      <w:r w:rsidR="00B16861" w:rsidRPr="008D63EC">
        <w:t xml:space="preserve">ithout his drive, and the </w:t>
      </w:r>
      <w:r w:rsidR="002116E6" w:rsidRPr="008D63EC">
        <w:t xml:space="preserve">combined tenacity and </w:t>
      </w:r>
      <w:r w:rsidR="00B16861" w:rsidRPr="008D63EC">
        <w:t xml:space="preserve">commitment of </w:t>
      </w:r>
      <w:r w:rsidR="00B464AA" w:rsidRPr="008D63EC">
        <w:t xml:space="preserve">the Counsel General, </w:t>
      </w:r>
      <w:r w:rsidR="00B16861" w:rsidRPr="008D63EC">
        <w:t>Julie James</w:t>
      </w:r>
      <w:r w:rsidR="00AA59A9" w:rsidRPr="008D63EC">
        <w:t xml:space="preserve"> MS</w:t>
      </w:r>
      <w:r w:rsidR="00B16861" w:rsidRPr="008D63EC">
        <w:t>,</w:t>
      </w:r>
      <w:r w:rsidRPr="008D63EC">
        <w:t xml:space="preserve"> to whom I also declare a </w:t>
      </w:r>
      <w:r w:rsidR="00A21757" w:rsidRPr="008D63EC">
        <w:t xml:space="preserve">special tribute. </w:t>
      </w:r>
      <w:r w:rsidR="00092721" w:rsidRPr="008D63EC">
        <w:t>I have</w:t>
      </w:r>
      <w:r w:rsidR="00B16861" w:rsidRPr="008D63EC">
        <w:t xml:space="preserve"> no doubt </w:t>
      </w:r>
      <w:r w:rsidR="00A21757" w:rsidRPr="008D63EC">
        <w:t xml:space="preserve">that we </w:t>
      </w:r>
      <w:r w:rsidR="00B16861" w:rsidRPr="008D63EC">
        <w:t xml:space="preserve">would not be making the progress that we are.  </w:t>
      </w:r>
      <w:r w:rsidR="00627CB8" w:rsidRPr="008D63EC">
        <w:t xml:space="preserve">It is still early </w:t>
      </w:r>
      <w:r w:rsidR="00AA59A9" w:rsidRPr="008D63EC">
        <w:t>days,</w:t>
      </w:r>
      <w:r w:rsidR="00627CB8" w:rsidRPr="008D63EC">
        <w:t xml:space="preserve"> but I feel that there is a change in gear here</w:t>
      </w:r>
      <w:r w:rsidR="00E63E4E" w:rsidRPr="008D63EC">
        <w:t xml:space="preserve">, I believe for the first time </w:t>
      </w:r>
      <w:r w:rsidR="001C3A7F" w:rsidRPr="008D63EC">
        <w:t xml:space="preserve">that </w:t>
      </w:r>
      <w:r w:rsidR="00E63E4E" w:rsidRPr="008D63EC">
        <w:t xml:space="preserve">we are going to see a </w:t>
      </w:r>
      <w:r w:rsidR="00BD11C6" w:rsidRPr="008D63EC">
        <w:t xml:space="preserve">new fit for purpose building worthy of civil justice </w:t>
      </w:r>
      <w:r w:rsidR="00000837">
        <w:t>in Wales</w:t>
      </w:r>
      <w:r w:rsidR="00BD11C6" w:rsidRPr="008D63EC">
        <w:t>.</w:t>
      </w:r>
    </w:p>
    <w:p w14:paraId="084B0564" w14:textId="0B5CFE46" w:rsidR="00824964" w:rsidRPr="008D63EC" w:rsidRDefault="00C14FCE" w:rsidP="00F65885">
      <w:pPr>
        <w:numPr>
          <w:ilvl w:val="0"/>
          <w:numId w:val="2"/>
        </w:numPr>
        <w:jc w:val="both"/>
      </w:pPr>
      <w:r w:rsidRPr="008D63EC">
        <w:t xml:space="preserve">Change is in the air, </w:t>
      </w:r>
      <w:r w:rsidR="00334457" w:rsidRPr="008D63EC">
        <w:t xml:space="preserve">but </w:t>
      </w:r>
      <w:r w:rsidR="005A7111" w:rsidRPr="008D63EC">
        <w:t xml:space="preserve">I am delighted to say that the next Presiding Judge of Wales, succeeding Mr Justice Griffiths, will be Mrs Justice Mary Stacey, starting in January. She will bring to the role a remarkable breadth of experience, from different jurisdictions of the law, and diverse parts of the judiciary. </w:t>
      </w:r>
    </w:p>
    <w:p w14:paraId="57348793" w14:textId="5A06714D" w:rsidR="000E7827" w:rsidRPr="008D63EC" w:rsidRDefault="005A7111" w:rsidP="009503CB">
      <w:pPr>
        <w:numPr>
          <w:ilvl w:val="0"/>
          <w:numId w:val="2"/>
        </w:numPr>
        <w:jc w:val="both"/>
      </w:pPr>
      <w:r w:rsidRPr="008D63EC">
        <w:t xml:space="preserve">She practised as a </w:t>
      </w:r>
      <w:r w:rsidR="00AE71AC" w:rsidRPr="008D63EC">
        <w:t>solicitor</w:t>
      </w:r>
      <w:r w:rsidRPr="008D63EC">
        <w:t xml:space="preserve">, before being appointed as a Tribunal judge, an Employment Judge, a circuit </w:t>
      </w:r>
      <w:r w:rsidR="00F50A07" w:rsidRPr="008D63EC">
        <w:t>j</w:t>
      </w:r>
      <w:r w:rsidRPr="008D63EC">
        <w:t xml:space="preserve">udge in the civil courts, and a criminal judge as a Recorder of the Crown Court and Probation Liaison Judge. She was appointed to the High Court Bench in 2020. Her father was an Olympic athlete, so she will know how to stay the course. And she is of partly Welsh </w:t>
      </w:r>
      <w:r w:rsidR="00092721" w:rsidRPr="008D63EC">
        <w:t>descent;</w:t>
      </w:r>
      <w:r w:rsidRPr="008D63EC">
        <w:t xml:space="preserve"> through</w:t>
      </w:r>
      <w:r w:rsidR="00A860C1" w:rsidRPr="008D63EC">
        <w:t xml:space="preserve"> both of her paternal grandparent</w:t>
      </w:r>
      <w:r w:rsidR="00572D59" w:rsidRPr="008D63EC">
        <w:t>s she is a wonderful judge and person and will do you proud.</w:t>
      </w:r>
      <w:r w:rsidR="0032717A" w:rsidRPr="008D63EC">
        <w:t xml:space="preserve"> I would like </w:t>
      </w:r>
      <w:r w:rsidR="0032717A" w:rsidRPr="008D63EC">
        <w:lastRenderedPageBreak/>
        <w:t xml:space="preserve">to thank her in advance but also </w:t>
      </w:r>
      <w:r w:rsidR="00E3534D" w:rsidRPr="008D63EC">
        <w:t xml:space="preserve">Mrs Justice </w:t>
      </w:r>
      <w:r w:rsidR="0032717A" w:rsidRPr="008D63EC">
        <w:t xml:space="preserve">Morgan and </w:t>
      </w:r>
      <w:r w:rsidR="00E3534D" w:rsidRPr="008D63EC">
        <w:t xml:space="preserve">Mr Justice </w:t>
      </w:r>
      <w:r w:rsidR="0032717A" w:rsidRPr="008D63EC">
        <w:t xml:space="preserve">Nicklin for </w:t>
      </w:r>
      <w:r w:rsidR="00E3534D" w:rsidRPr="008D63EC">
        <w:t>all</w:t>
      </w:r>
      <w:r w:rsidR="0032717A" w:rsidRPr="008D63EC">
        <w:t xml:space="preserve"> </w:t>
      </w:r>
      <w:r w:rsidR="00E3534D" w:rsidRPr="008D63EC">
        <w:t xml:space="preserve">that </w:t>
      </w:r>
      <w:r w:rsidR="0032717A" w:rsidRPr="008D63EC">
        <w:t>they do for us.</w:t>
      </w:r>
    </w:p>
    <w:p w14:paraId="54CB7250" w14:textId="2F0299C5" w:rsidR="00FA1FCE" w:rsidRPr="008D63EC" w:rsidRDefault="00167DBB" w:rsidP="00FA1FCE">
      <w:pPr>
        <w:numPr>
          <w:ilvl w:val="0"/>
          <w:numId w:val="2"/>
        </w:numPr>
        <w:jc w:val="both"/>
      </w:pPr>
      <w:r w:rsidRPr="008D63EC">
        <w:t xml:space="preserve">Since the last conference in </w:t>
      </w:r>
      <w:r w:rsidR="008D0CD8" w:rsidRPr="008D63EC">
        <w:t>Wales, I</w:t>
      </w:r>
      <w:r w:rsidR="00073B67" w:rsidRPr="008D63EC">
        <w:t xml:space="preserve"> returned</w:t>
      </w:r>
      <w:r w:rsidR="008D0CD8" w:rsidRPr="008D63EC">
        <w:t xml:space="preserve"> </w:t>
      </w:r>
      <w:r w:rsidR="00073B67" w:rsidRPr="008D63EC">
        <w:t>in February</w:t>
      </w:r>
      <w:r w:rsidR="00F50A07" w:rsidRPr="008D63EC">
        <w:t>,</w:t>
      </w:r>
      <w:r w:rsidR="00073B67" w:rsidRPr="008D63EC">
        <w:t xml:space="preserve"> visiting Newport Crown Court</w:t>
      </w:r>
      <w:r w:rsidR="00F50A07" w:rsidRPr="008D63EC">
        <w:t>,</w:t>
      </w:r>
      <w:r w:rsidR="00073B67" w:rsidRPr="008D63EC">
        <w:t xml:space="preserve"> and sat in the CACD at Cardiff Crown Court. I also had the opportunity to meet with the First Minister </w:t>
      </w:r>
      <w:r w:rsidR="0094337E" w:rsidRPr="008D63EC">
        <w:t xml:space="preserve">and Counsel General </w:t>
      </w:r>
      <w:r w:rsidR="00EC370A" w:rsidRPr="008D63EC">
        <w:t xml:space="preserve">and of course I </w:t>
      </w:r>
      <w:r w:rsidR="00073B67" w:rsidRPr="008D63EC">
        <w:t>visit</w:t>
      </w:r>
      <w:r w:rsidR="00B5249D" w:rsidRPr="008D63EC">
        <w:t>ed</w:t>
      </w:r>
      <w:r w:rsidR="00073B67" w:rsidRPr="008D63EC">
        <w:t xml:space="preserve"> the </w:t>
      </w:r>
      <w:r w:rsidR="008A36B3" w:rsidRPr="008D63EC">
        <w:t xml:space="preserve">present </w:t>
      </w:r>
      <w:r w:rsidR="00073B67" w:rsidRPr="008D63EC">
        <w:t>Cardiff Civil Justice Centre</w:t>
      </w:r>
      <w:r w:rsidR="008A36B3" w:rsidRPr="008D63EC">
        <w:t xml:space="preserve"> </w:t>
      </w:r>
      <w:r w:rsidR="00B5249D" w:rsidRPr="008D63EC">
        <w:t>along the way.</w:t>
      </w:r>
    </w:p>
    <w:p w14:paraId="069BD25B" w14:textId="11B96442" w:rsidR="000B6D3B" w:rsidRPr="008D63EC" w:rsidRDefault="00EE0EC6" w:rsidP="00E65EDA">
      <w:pPr>
        <w:numPr>
          <w:ilvl w:val="0"/>
          <w:numId w:val="2"/>
        </w:numPr>
        <w:jc w:val="both"/>
      </w:pPr>
      <w:r w:rsidRPr="008D63EC">
        <w:t xml:space="preserve">Going back to the First Minister </w:t>
      </w:r>
      <w:r w:rsidR="00FA12D1" w:rsidRPr="008D63EC">
        <w:t xml:space="preserve">and engagement with Parliament, </w:t>
      </w:r>
      <w:r w:rsidR="000B6D3B" w:rsidRPr="008D63EC">
        <w:t xml:space="preserve">I had a meeting with the Llywydd and </w:t>
      </w:r>
      <w:r w:rsidR="00FA12D1" w:rsidRPr="008D63EC">
        <w:t xml:space="preserve">I </w:t>
      </w:r>
      <w:r w:rsidR="000B6D3B" w:rsidRPr="008D63EC">
        <w:t>attended a reception with officials at the Senedd. The</w:t>
      </w:r>
      <w:r w:rsidR="00AA52D9" w:rsidRPr="008D63EC">
        <w:t xml:space="preserve">se visits have been </w:t>
      </w:r>
      <w:proofErr w:type="gramStart"/>
      <w:r w:rsidR="00AA52D9" w:rsidRPr="008D63EC">
        <w:t>really productive</w:t>
      </w:r>
      <w:proofErr w:type="gramEnd"/>
      <w:r w:rsidR="00AA52D9" w:rsidRPr="008D63EC">
        <w:t xml:space="preserve"> in </w:t>
      </w:r>
      <w:r w:rsidR="009F09F6" w:rsidRPr="008D63EC">
        <w:t xml:space="preserve">enhancing and </w:t>
      </w:r>
      <w:r w:rsidR="000B6D3B" w:rsidRPr="008D63EC">
        <w:t>develop</w:t>
      </w:r>
      <w:r w:rsidR="00AA52D9" w:rsidRPr="008D63EC">
        <w:t>ing</w:t>
      </w:r>
      <w:r w:rsidR="000B6D3B" w:rsidRPr="008D63EC">
        <w:t xml:space="preserve"> relationships </w:t>
      </w:r>
      <w:r w:rsidR="005E2DAE" w:rsidRPr="008D63EC">
        <w:t xml:space="preserve">in </w:t>
      </w:r>
      <w:r w:rsidR="00533121" w:rsidRPr="008D63EC">
        <w:t>getting better visibility for the work</w:t>
      </w:r>
      <w:r w:rsidR="00133003" w:rsidRPr="008D63EC">
        <w:t xml:space="preserve"> </w:t>
      </w:r>
      <w:r w:rsidR="000B6D3B" w:rsidRPr="008D63EC">
        <w:t xml:space="preserve">of the judiciary. </w:t>
      </w:r>
      <w:r w:rsidR="00133003" w:rsidRPr="008D63EC">
        <w:t xml:space="preserve">I know </w:t>
      </w:r>
      <w:r w:rsidR="006646A4" w:rsidRPr="008D63EC">
        <w:t xml:space="preserve">that </w:t>
      </w:r>
      <w:r w:rsidR="00133003" w:rsidRPr="008D63EC">
        <w:t xml:space="preserve">I am </w:t>
      </w:r>
      <w:r w:rsidR="00DC4D66" w:rsidRPr="008D63EC">
        <w:t xml:space="preserve">going to </w:t>
      </w:r>
      <w:r w:rsidR="007077CA" w:rsidRPr="008D63EC">
        <w:t xml:space="preserve">be </w:t>
      </w:r>
      <w:r w:rsidR="00DC4D66" w:rsidRPr="008D63EC">
        <w:t>working on relations there</w:t>
      </w:r>
      <w:r w:rsidR="00E476AD">
        <w:t>,</w:t>
      </w:r>
      <w:r w:rsidR="00DC4D66" w:rsidRPr="008D63EC">
        <w:t xml:space="preserve"> and next year</w:t>
      </w:r>
      <w:r w:rsidR="00633AF2">
        <w:t>,</w:t>
      </w:r>
      <w:r w:rsidR="00DC4D66" w:rsidRPr="008D63EC">
        <w:t xml:space="preserve"> </w:t>
      </w:r>
      <w:r w:rsidR="00D75199" w:rsidRPr="008D63EC">
        <w:t>I will be giving evidence in February to the Legislation Justice and Constitution Committee of the Senedd</w:t>
      </w:r>
      <w:r w:rsidR="006646A4" w:rsidRPr="008D63EC">
        <w:t>.</w:t>
      </w:r>
      <w:r w:rsidR="00D75199" w:rsidRPr="008D63EC">
        <w:t xml:space="preserve"> I </w:t>
      </w:r>
      <w:r w:rsidR="0002362C" w:rsidRPr="008D63EC">
        <w:t xml:space="preserve">am planning to talk about </w:t>
      </w:r>
      <w:r w:rsidR="00D75199" w:rsidRPr="008D63EC">
        <w:t>the operation of the judiciary in Wales, the court estate and my priorities as Lady Chief Justice of Wales</w:t>
      </w:r>
      <w:r w:rsidR="00AA5391" w:rsidRPr="008D63EC">
        <w:t xml:space="preserve">. </w:t>
      </w:r>
    </w:p>
    <w:p w14:paraId="6F226194" w14:textId="5F0E5DFD" w:rsidR="004B1E97" w:rsidRPr="008D63EC" w:rsidRDefault="00E65EDA" w:rsidP="00F358DB">
      <w:pPr>
        <w:pStyle w:val="ListParagraph"/>
        <w:numPr>
          <w:ilvl w:val="0"/>
          <w:numId w:val="2"/>
        </w:numPr>
        <w:jc w:val="both"/>
      </w:pPr>
      <w:r w:rsidRPr="008D63EC">
        <w:t xml:space="preserve">What are my </w:t>
      </w:r>
      <w:r w:rsidR="004B1E97" w:rsidRPr="008D63EC">
        <w:t xml:space="preserve">key themes and takeaways from </w:t>
      </w:r>
      <w:r w:rsidR="000B6D3B" w:rsidRPr="008D63EC">
        <w:t>my visits in Wales</w:t>
      </w:r>
      <w:r w:rsidR="004B1E97" w:rsidRPr="008D63EC">
        <w:t xml:space="preserve">: </w:t>
      </w:r>
    </w:p>
    <w:p w14:paraId="15064EB9" w14:textId="77777777" w:rsidR="004B1E97" w:rsidRPr="008D63EC" w:rsidRDefault="004B1E97" w:rsidP="00490187">
      <w:pPr>
        <w:numPr>
          <w:ilvl w:val="0"/>
          <w:numId w:val="8"/>
        </w:numPr>
        <w:jc w:val="both"/>
      </w:pPr>
      <w:r w:rsidRPr="008D63EC">
        <w:t>Increase in case receipts and complexity of work.</w:t>
      </w:r>
    </w:p>
    <w:p w14:paraId="5633708E" w14:textId="7E2C3E2A" w:rsidR="004B1E97" w:rsidRPr="008D63EC" w:rsidRDefault="00E65EDA" w:rsidP="00490187">
      <w:pPr>
        <w:numPr>
          <w:ilvl w:val="0"/>
          <w:numId w:val="8"/>
        </w:numPr>
        <w:jc w:val="both"/>
      </w:pPr>
      <w:r w:rsidRPr="008D63EC">
        <w:t xml:space="preserve">Issues </w:t>
      </w:r>
      <w:r w:rsidR="00DD44EF" w:rsidRPr="008D63EC">
        <w:t xml:space="preserve">over </w:t>
      </w:r>
      <w:r w:rsidRPr="008D63EC">
        <w:t>s</w:t>
      </w:r>
      <w:r w:rsidR="004B1E97" w:rsidRPr="008D63EC">
        <w:t xml:space="preserve">taff recruitment and retention, </w:t>
      </w:r>
      <w:r w:rsidR="00DD44EF" w:rsidRPr="008D63EC">
        <w:t xml:space="preserve">in particular </w:t>
      </w:r>
      <w:r w:rsidR="004B1E97" w:rsidRPr="008D63EC">
        <w:t>loss of experienced staff members</w:t>
      </w:r>
      <w:r w:rsidR="00DD44EF" w:rsidRPr="008D63EC">
        <w:t>.</w:t>
      </w:r>
    </w:p>
    <w:p w14:paraId="0E71C9C9" w14:textId="07F93FB1" w:rsidR="004B1E97" w:rsidRPr="008D63EC" w:rsidRDefault="004B1E97" w:rsidP="00490187">
      <w:pPr>
        <w:numPr>
          <w:ilvl w:val="0"/>
          <w:numId w:val="8"/>
        </w:numPr>
        <w:jc w:val="both"/>
      </w:pPr>
      <w:r w:rsidRPr="008D63EC">
        <w:t xml:space="preserve">Estate issues, including broken lifts and front doors (significant issues at </w:t>
      </w:r>
      <w:proofErr w:type="gramStart"/>
      <w:r w:rsidR="00701ECD" w:rsidRPr="008D63EC">
        <w:t>particular court</w:t>
      </w:r>
      <w:proofErr w:type="gramEnd"/>
      <w:r w:rsidR="00701ECD" w:rsidRPr="008D63EC">
        <w:t xml:space="preserve"> centres</w:t>
      </w:r>
      <w:r w:rsidRPr="008D63EC">
        <w:t>).</w:t>
      </w:r>
    </w:p>
    <w:p w14:paraId="736C7003" w14:textId="3E90521B" w:rsidR="009A0C41" w:rsidRPr="008D63EC" w:rsidRDefault="000B6D3B" w:rsidP="009A0C41">
      <w:pPr>
        <w:numPr>
          <w:ilvl w:val="0"/>
          <w:numId w:val="2"/>
        </w:numPr>
        <w:jc w:val="both"/>
      </w:pPr>
      <w:r w:rsidRPr="008D63EC">
        <w:t xml:space="preserve">So </w:t>
      </w:r>
      <w:r w:rsidR="00701ECD" w:rsidRPr="008D63EC">
        <w:t xml:space="preserve">here in </w:t>
      </w:r>
      <w:r w:rsidRPr="008D63EC">
        <w:t xml:space="preserve">Wales </w:t>
      </w:r>
      <w:r w:rsidR="00701ECD" w:rsidRPr="008D63EC">
        <w:t xml:space="preserve">we </w:t>
      </w:r>
      <w:r w:rsidR="00B32694" w:rsidRPr="008D63EC">
        <w:t xml:space="preserve">are </w:t>
      </w:r>
      <w:r w:rsidRPr="008D63EC">
        <w:t xml:space="preserve">not immune from the challenges facing the courts </w:t>
      </w:r>
      <w:r w:rsidR="00B32694" w:rsidRPr="008D63EC">
        <w:t xml:space="preserve">and tribunals </w:t>
      </w:r>
      <w:r w:rsidRPr="008D63EC">
        <w:t xml:space="preserve">in England as well, but </w:t>
      </w:r>
      <w:r w:rsidR="00B32694" w:rsidRPr="008D63EC">
        <w:t>t</w:t>
      </w:r>
      <w:r w:rsidR="009A0C41" w:rsidRPr="008D63EC">
        <w:t xml:space="preserve">he justice system in Wales has more than held its own, </w:t>
      </w:r>
      <w:r w:rsidR="00B32694" w:rsidRPr="008D63EC">
        <w:t xml:space="preserve">quite remarkably </w:t>
      </w:r>
      <w:r w:rsidR="009A0C41" w:rsidRPr="008D63EC">
        <w:t xml:space="preserve">delivering </w:t>
      </w:r>
      <w:r w:rsidR="00831CCF" w:rsidRPr="008D63EC">
        <w:t xml:space="preserve">excellent </w:t>
      </w:r>
      <w:r w:rsidR="009A0C41" w:rsidRPr="008D63EC">
        <w:t>performance</w:t>
      </w:r>
      <w:r w:rsidR="00D7439C" w:rsidRPr="008D63EC">
        <w:t xml:space="preserve"> in multiple areas</w:t>
      </w:r>
      <w:r w:rsidRPr="008D63EC">
        <w:t>.</w:t>
      </w:r>
    </w:p>
    <w:p w14:paraId="2AEC9C7F" w14:textId="5E28182E" w:rsidR="009A0C41" w:rsidRPr="008D63EC" w:rsidRDefault="00937D74" w:rsidP="009A0C41">
      <w:pPr>
        <w:numPr>
          <w:ilvl w:val="0"/>
          <w:numId w:val="2"/>
        </w:numPr>
        <w:jc w:val="both"/>
      </w:pPr>
      <w:r w:rsidRPr="008D63EC">
        <w:t>So,</w:t>
      </w:r>
      <w:r w:rsidR="00C33907" w:rsidRPr="008D63EC">
        <w:t xml:space="preserve"> without any of the reforms that are coming down the line </w:t>
      </w:r>
      <w:r w:rsidR="00000837">
        <w:t>we</w:t>
      </w:r>
      <w:r w:rsidR="00C33907" w:rsidRPr="008D63EC">
        <w:t xml:space="preserve"> are </w:t>
      </w:r>
      <w:r w:rsidR="009A0C41" w:rsidRPr="008D63EC">
        <w:t>dispo</w:t>
      </w:r>
      <w:r w:rsidR="00C33907" w:rsidRPr="008D63EC">
        <w:t>sing</w:t>
      </w:r>
      <w:r w:rsidR="009A0C41" w:rsidRPr="008D63EC">
        <w:t xml:space="preserve"> of more Crown Court cases than </w:t>
      </w:r>
      <w:r w:rsidR="00000837">
        <w:t xml:space="preserve">we are receiving. </w:t>
      </w:r>
    </w:p>
    <w:p w14:paraId="1E2F1EA8" w14:textId="3C52A919" w:rsidR="00CF2E58" w:rsidRPr="008D63EC" w:rsidRDefault="009A0C41" w:rsidP="009A0C41">
      <w:pPr>
        <w:numPr>
          <w:ilvl w:val="0"/>
          <w:numId w:val="2"/>
        </w:numPr>
        <w:jc w:val="both"/>
      </w:pPr>
      <w:r w:rsidRPr="008D63EC">
        <w:t>In the civil courts, over 94% of civil and family work is</w:t>
      </w:r>
      <w:r w:rsidR="00472217" w:rsidRPr="008D63EC">
        <w:t xml:space="preserve"> being</w:t>
      </w:r>
      <w:r w:rsidRPr="008D63EC">
        <w:t xml:space="preserve"> processed within </w:t>
      </w:r>
      <w:r w:rsidR="00F50A07" w:rsidRPr="008D63EC">
        <w:t>five</w:t>
      </w:r>
      <w:r w:rsidRPr="008D63EC">
        <w:t xml:space="preserve"> days of receipt, and the speed of final disposals in both civil and family work</w:t>
      </w:r>
      <w:r w:rsidR="00F50A07" w:rsidRPr="008D63EC">
        <w:t xml:space="preserve"> </w:t>
      </w:r>
      <w:r w:rsidRPr="008D63EC">
        <w:t xml:space="preserve">is well above the national average. </w:t>
      </w:r>
    </w:p>
    <w:p w14:paraId="45937834" w14:textId="346F293A" w:rsidR="00F20AEF" w:rsidRPr="008D63EC" w:rsidRDefault="00A4480A" w:rsidP="006D30EB">
      <w:pPr>
        <w:numPr>
          <w:ilvl w:val="0"/>
          <w:numId w:val="2"/>
        </w:numPr>
        <w:jc w:val="both"/>
      </w:pPr>
      <w:r>
        <w:t>Wales continues to b</w:t>
      </w:r>
      <w:r w:rsidR="005F2CF8" w:rsidRPr="008D63EC">
        <w:t xml:space="preserve">e </w:t>
      </w:r>
      <w:r>
        <w:t>a</w:t>
      </w:r>
      <w:r w:rsidR="005F2CF8" w:rsidRPr="008D63EC">
        <w:t xml:space="preserve"> jurisdiction of choice for pilots</w:t>
      </w:r>
      <w:r w:rsidR="005F165C" w:rsidRPr="008D63EC">
        <w:t xml:space="preserve"> which is a real c</w:t>
      </w:r>
      <w:r>
        <w:t>ompliment</w:t>
      </w:r>
      <w:r w:rsidR="005F165C" w:rsidRPr="008D63EC">
        <w:t xml:space="preserve">. </w:t>
      </w:r>
      <w:r w:rsidR="009A0C41" w:rsidRPr="008D63EC">
        <w:t xml:space="preserve">Pathfinder </w:t>
      </w:r>
      <w:r w:rsidR="005F165C" w:rsidRPr="008D63EC">
        <w:t xml:space="preserve">which is a </w:t>
      </w:r>
      <w:r w:rsidR="009A0C41" w:rsidRPr="008D63EC">
        <w:t>pilot</w:t>
      </w:r>
      <w:r w:rsidR="005F165C" w:rsidRPr="008D63EC">
        <w:t xml:space="preserve"> </w:t>
      </w:r>
      <w:r w:rsidR="00273ED2" w:rsidRPr="008D63EC">
        <w:t xml:space="preserve">that is being rolled out we hope nationally, it has certainly </w:t>
      </w:r>
      <w:r w:rsidR="009A0C41" w:rsidRPr="008D63EC">
        <w:t xml:space="preserve">extended to the whole of Wales. </w:t>
      </w:r>
      <w:r w:rsidR="006D796E" w:rsidRPr="008D63EC">
        <w:t xml:space="preserve">It has seen remarkable </w:t>
      </w:r>
      <w:r w:rsidR="00AC63F0" w:rsidRPr="008D63EC">
        <w:t>results “</w:t>
      </w:r>
      <w:r w:rsidR="009A0C41" w:rsidRPr="008D63EC">
        <w:t xml:space="preserve">front loading" </w:t>
      </w:r>
      <w:r w:rsidR="00BB5CC1" w:rsidRPr="008D63EC">
        <w:t>cases that involve children</w:t>
      </w:r>
      <w:r w:rsidR="00B7031C" w:rsidRPr="008D63EC">
        <w:t xml:space="preserve"> by getting </w:t>
      </w:r>
      <w:r w:rsidR="0022294D" w:rsidRPr="008D63EC">
        <w:t>Cafcass</w:t>
      </w:r>
      <w:r w:rsidR="00B7031C" w:rsidRPr="008D63EC">
        <w:t xml:space="preserve"> involved at an earlier stage bringing parents in right at the be</w:t>
      </w:r>
      <w:r w:rsidR="00D72324" w:rsidRPr="008D63EC">
        <w:t xml:space="preserve">ginning to hear the </w:t>
      </w:r>
      <w:r w:rsidR="0022294D" w:rsidRPr="008D63EC">
        <w:t>child’s</w:t>
      </w:r>
      <w:r w:rsidR="00D72324" w:rsidRPr="008D63EC">
        <w:t xml:space="preserve"> voice</w:t>
      </w:r>
      <w:r>
        <w:t>.</w:t>
      </w:r>
    </w:p>
    <w:p w14:paraId="4D8E7669" w14:textId="075C0A6D" w:rsidR="0030500C" w:rsidRPr="008D63EC" w:rsidRDefault="0022294D" w:rsidP="0000498F">
      <w:pPr>
        <w:numPr>
          <w:ilvl w:val="0"/>
          <w:numId w:val="2"/>
        </w:numPr>
        <w:spacing w:line="276" w:lineRule="auto"/>
        <w:jc w:val="both"/>
      </w:pPr>
      <w:r w:rsidRPr="008D63EC">
        <w:t xml:space="preserve">Can I say a </w:t>
      </w:r>
      <w:r w:rsidR="00A939FD" w:rsidRPr="008D63EC">
        <w:t>word about tribunals.</w:t>
      </w:r>
      <w:r w:rsidRPr="008D63EC">
        <w:t xml:space="preserve"> I know Sir Gary Hickinbottom is </w:t>
      </w:r>
      <w:r w:rsidR="00F11364" w:rsidRPr="008D63EC">
        <w:t>here, I</w:t>
      </w:r>
      <w:r w:rsidR="00914C7E" w:rsidRPr="008D63EC">
        <w:t xml:space="preserve"> </w:t>
      </w:r>
      <w:r w:rsidR="00D368E1" w:rsidRPr="008D63EC">
        <w:t>commend to you</w:t>
      </w:r>
      <w:r w:rsidR="00F11364" w:rsidRPr="008D63EC">
        <w:t xml:space="preserve"> his </w:t>
      </w:r>
      <w:r w:rsidR="00D368E1" w:rsidRPr="008D63EC">
        <w:t xml:space="preserve">recent </w:t>
      </w:r>
      <w:r w:rsidR="00914C7E" w:rsidRPr="008D63EC">
        <w:t xml:space="preserve">annual report of the President of the Welsh tribunals, </w:t>
      </w:r>
      <w:r w:rsidR="00833749" w:rsidRPr="008D63EC">
        <w:t xml:space="preserve">it is concise and </w:t>
      </w:r>
      <w:r w:rsidR="00833749" w:rsidRPr="008D63EC">
        <w:lastRenderedPageBreak/>
        <w:t xml:space="preserve">informative. </w:t>
      </w:r>
      <w:r w:rsidR="00D368E1" w:rsidRPr="008D63EC">
        <w:t>He</w:t>
      </w:r>
      <w:r w:rsidR="00B4501C" w:rsidRPr="008D63EC">
        <w:t xml:space="preserve"> highlights </w:t>
      </w:r>
      <w:r w:rsidR="00B32A9B" w:rsidRPr="008D63EC">
        <w:t xml:space="preserve">suggestions for meaningful reform to the tribunals. </w:t>
      </w:r>
      <w:r w:rsidR="003B7549" w:rsidRPr="008D63EC">
        <w:t xml:space="preserve">His vision </w:t>
      </w:r>
      <w:r w:rsidR="00667D61" w:rsidRPr="008D63EC">
        <w:t xml:space="preserve">is to </w:t>
      </w:r>
      <w:r w:rsidR="00D249C8" w:rsidRPr="008D63EC">
        <w:t>create a single, unified structure for the devolved tribunals</w:t>
      </w:r>
      <w:r w:rsidR="00D31A07" w:rsidRPr="008D63EC">
        <w:t xml:space="preserve"> </w:t>
      </w:r>
      <w:r w:rsidR="00D249C8" w:rsidRPr="008D63EC">
        <w:t>with a new appeals process.</w:t>
      </w:r>
      <w:r w:rsidR="00597FF1" w:rsidRPr="008D63EC">
        <w:t xml:space="preserve"> </w:t>
      </w:r>
      <w:r w:rsidR="00D368E1" w:rsidRPr="008D63EC">
        <w:t xml:space="preserve">It </w:t>
      </w:r>
      <w:r w:rsidR="00667D61" w:rsidRPr="008D63EC">
        <w:t xml:space="preserve">is fair to say that it </w:t>
      </w:r>
      <w:r w:rsidR="0040134F" w:rsidRPr="008D63EC">
        <w:t xml:space="preserve">is </w:t>
      </w:r>
      <w:r w:rsidR="00D368E1" w:rsidRPr="008D63EC">
        <w:t xml:space="preserve">a significant disappointment </w:t>
      </w:r>
      <w:r w:rsidR="0040134F" w:rsidRPr="008D63EC">
        <w:t xml:space="preserve">to him and us </w:t>
      </w:r>
      <w:r w:rsidR="00D368E1" w:rsidRPr="008D63EC">
        <w:t>that the necessary legislation</w:t>
      </w:r>
      <w:r w:rsidR="0040134F" w:rsidRPr="008D63EC">
        <w:t xml:space="preserve"> to achieve all </w:t>
      </w:r>
      <w:r w:rsidR="00921E02" w:rsidRPr="008D63EC">
        <w:t>this was</w:t>
      </w:r>
      <w:r w:rsidR="00D368E1" w:rsidRPr="008D63EC">
        <w:t xml:space="preserve"> not included in the </w:t>
      </w:r>
      <w:r w:rsidR="0030500C" w:rsidRPr="008D63EC">
        <w:t>Welsh Government’s legislative programme for the remainder of the current Senedd</w:t>
      </w:r>
      <w:r w:rsidR="00603315" w:rsidRPr="008D63EC">
        <w:t>.</w:t>
      </w:r>
      <w:r w:rsidR="00620424" w:rsidRPr="008D63EC">
        <w:t xml:space="preserve"> </w:t>
      </w:r>
      <w:r w:rsidR="0057645F" w:rsidRPr="008D63EC">
        <w:t>W</w:t>
      </w:r>
      <w:r w:rsidR="00620424" w:rsidRPr="008D63EC">
        <w:t xml:space="preserve">e had high </w:t>
      </w:r>
      <w:r w:rsidR="001B2E2B" w:rsidRPr="008D63EC">
        <w:t>hopes,</w:t>
      </w:r>
      <w:r w:rsidR="00620424" w:rsidRPr="008D63EC">
        <w:t xml:space="preserve"> </w:t>
      </w:r>
      <w:r w:rsidR="00000837">
        <w:t xml:space="preserve">but </w:t>
      </w:r>
      <w:r w:rsidR="0004170C" w:rsidRPr="008D63EC">
        <w:t xml:space="preserve">I am sure we will get there, </w:t>
      </w:r>
      <w:r w:rsidR="003C2391" w:rsidRPr="008D63EC">
        <w:t xml:space="preserve">perhaps </w:t>
      </w:r>
      <w:r w:rsidR="0004170C" w:rsidRPr="008D63EC">
        <w:t>just not as quickly</w:t>
      </w:r>
      <w:r w:rsidR="00C63998" w:rsidRPr="008D63EC">
        <w:t xml:space="preserve"> as we wanted.</w:t>
      </w:r>
    </w:p>
    <w:p w14:paraId="6D61734F" w14:textId="46F4CF10" w:rsidR="0030500C" w:rsidRPr="008D63EC" w:rsidRDefault="006D27EB" w:rsidP="0030500C">
      <w:pPr>
        <w:numPr>
          <w:ilvl w:val="0"/>
          <w:numId w:val="2"/>
        </w:numPr>
        <w:spacing w:line="276" w:lineRule="auto"/>
        <w:jc w:val="both"/>
      </w:pPr>
      <w:r w:rsidRPr="008D63EC">
        <w:t xml:space="preserve">There </w:t>
      </w:r>
      <w:r w:rsidR="002437D5" w:rsidRPr="008D63EC">
        <w:t>have</w:t>
      </w:r>
      <w:r w:rsidR="003C2391" w:rsidRPr="008D63EC">
        <w:t xml:space="preserve"> been </w:t>
      </w:r>
      <w:r w:rsidR="00C1425F" w:rsidRPr="008D63EC">
        <w:t xml:space="preserve">some </w:t>
      </w:r>
      <w:r w:rsidR="0030500C" w:rsidRPr="008D63EC">
        <w:t xml:space="preserve">key developments </w:t>
      </w:r>
      <w:r w:rsidR="002437D5" w:rsidRPr="008D63EC">
        <w:t>in</w:t>
      </w:r>
      <w:r w:rsidR="0030500C" w:rsidRPr="008D63EC">
        <w:t xml:space="preserve"> th</w:t>
      </w:r>
      <w:r w:rsidR="005476F1" w:rsidRPr="008D63EC">
        <w:t xml:space="preserve">e devolved </w:t>
      </w:r>
      <w:r w:rsidR="0030500C" w:rsidRPr="008D63EC">
        <w:t xml:space="preserve">tribunals </w:t>
      </w:r>
      <w:r w:rsidR="005476F1" w:rsidRPr="008D63EC">
        <w:t xml:space="preserve">space, </w:t>
      </w:r>
      <w:r w:rsidR="0030500C" w:rsidRPr="008D63EC">
        <w:t>pay parity between the Welsh and HMCTS-governed tribunals</w:t>
      </w:r>
      <w:r w:rsidR="006E46B4" w:rsidRPr="008D63EC">
        <w:t>.</w:t>
      </w:r>
      <w:r w:rsidR="0030500C" w:rsidRPr="008D63EC">
        <w:t xml:space="preserve"> </w:t>
      </w:r>
      <w:r w:rsidR="00550F2C" w:rsidRPr="008D63EC">
        <w:t>T</w:t>
      </w:r>
      <w:r w:rsidR="0030500C" w:rsidRPr="008D63EC">
        <w:t xml:space="preserve">he Welsh tribunals are </w:t>
      </w:r>
      <w:r w:rsidR="009F1A48" w:rsidRPr="008D63EC">
        <w:t xml:space="preserve">being </w:t>
      </w:r>
      <w:r w:rsidR="0030500C" w:rsidRPr="008D63EC">
        <w:t>included in the ongoing SSRB Major Review</w:t>
      </w:r>
      <w:r w:rsidR="009F1A48" w:rsidRPr="008D63EC">
        <w:t xml:space="preserve"> which</w:t>
      </w:r>
      <w:r w:rsidR="0030500C" w:rsidRPr="008D63EC">
        <w:t xml:space="preserve"> is welcome. There has also been the appointment of a Training Lead Judge, to oversee and support Welsh-specific training, and the outstanding capital expenditure requirements</w:t>
      </w:r>
      <w:r w:rsidR="00FB7D5F" w:rsidRPr="008D63EC">
        <w:t>.</w:t>
      </w:r>
    </w:p>
    <w:p w14:paraId="5E2D7731" w14:textId="557F49D0" w:rsidR="00251F41" w:rsidRPr="008D63EC" w:rsidRDefault="00022A39" w:rsidP="00C80866">
      <w:pPr>
        <w:numPr>
          <w:ilvl w:val="0"/>
          <w:numId w:val="2"/>
        </w:numPr>
        <w:jc w:val="both"/>
      </w:pPr>
      <w:r w:rsidRPr="008D63EC">
        <w:t>More generally, w</w:t>
      </w:r>
      <w:r w:rsidR="009A0C41" w:rsidRPr="008D63EC">
        <w:t xml:space="preserve">ork continues </w:t>
      </w:r>
      <w:r w:rsidR="00FB7D5F" w:rsidRPr="008D63EC">
        <w:t xml:space="preserve">to move </w:t>
      </w:r>
      <w:r w:rsidR="009A0C41" w:rsidRPr="008D63EC">
        <w:t xml:space="preserve">on embedding equality between the Welsh and English languages </w:t>
      </w:r>
      <w:r w:rsidR="00F358DB" w:rsidRPr="008D63EC">
        <w:t>throughout</w:t>
      </w:r>
      <w:r w:rsidR="009A0C41" w:rsidRPr="008D63EC">
        <w:t xml:space="preserve"> the justice system in Wales. </w:t>
      </w:r>
      <w:r w:rsidR="00325DDA" w:rsidRPr="008D63EC">
        <w:t xml:space="preserve">I am still learning Welsh and currently up to </w:t>
      </w:r>
      <w:r w:rsidR="00D368E1" w:rsidRPr="008D63EC">
        <w:t xml:space="preserve">section 2 </w:t>
      </w:r>
      <w:r w:rsidR="00325DDA" w:rsidRPr="008D63EC">
        <w:t>on Duolingo!</w:t>
      </w:r>
      <w:r w:rsidR="006E1701" w:rsidRPr="008D63EC">
        <w:t xml:space="preserve"> </w:t>
      </w:r>
      <w:r w:rsidR="00D706C5" w:rsidRPr="008D63EC">
        <w:t>For those of you that do it the little owl is my best friend.</w:t>
      </w:r>
      <w:r w:rsidR="00F50A07" w:rsidRPr="008D63EC">
        <w:t xml:space="preserve"> </w:t>
      </w:r>
      <w:r w:rsidR="00DB2752" w:rsidRPr="008D63EC">
        <w:t>Boyd ee hun-ee bar-high</w:t>
      </w:r>
      <w:r w:rsidR="00155D5F">
        <w:t>. L</w:t>
      </w:r>
      <w:r w:rsidR="00DB2752" w:rsidRPr="008D63EC">
        <w:t>ong may it continue</w:t>
      </w:r>
      <w:r w:rsidR="00155D5F">
        <w:t xml:space="preserve">. </w:t>
      </w:r>
      <w:r w:rsidR="00D7627B" w:rsidRPr="008D63EC">
        <w:t>I am immensely grateful to HHJ M</w:t>
      </w:r>
      <w:r w:rsidR="00CB2759" w:rsidRPr="008D63EC">
        <w:t>er</w:t>
      </w:r>
      <w:r w:rsidR="00BC138E" w:rsidRPr="008D63EC">
        <w:t>erid Edwards, my judicial linguistic coach</w:t>
      </w:r>
      <w:r w:rsidR="00DA6FDD" w:rsidRPr="008D63EC">
        <w:t>,</w:t>
      </w:r>
      <w:r w:rsidR="00AA007A" w:rsidRPr="008D63EC">
        <w:t xml:space="preserve"> </w:t>
      </w:r>
      <w:r w:rsidR="00155D5F">
        <w:t>who</w:t>
      </w:r>
      <w:r w:rsidR="00AA007A" w:rsidRPr="008D63EC">
        <w:t xml:space="preserve"> is ever ready</w:t>
      </w:r>
      <w:r w:rsidR="00DA6FDD" w:rsidRPr="008D63EC">
        <w:t xml:space="preserve"> </w:t>
      </w:r>
      <w:r w:rsidR="00604A5C" w:rsidRPr="008D63EC">
        <w:t xml:space="preserve">to support </w:t>
      </w:r>
      <w:r w:rsidR="009F6757" w:rsidRPr="008D63EC">
        <w:t>me</w:t>
      </w:r>
      <w:r w:rsidR="00155D5F">
        <w:t xml:space="preserve"> at short or even no notice. M</w:t>
      </w:r>
      <w:r w:rsidR="00DA6FDD" w:rsidRPr="008D63EC">
        <w:t xml:space="preserve">y inbox is fully of her </w:t>
      </w:r>
      <w:r w:rsidR="004A0E59" w:rsidRPr="008D63EC">
        <w:t>audio clips</w:t>
      </w:r>
      <w:r w:rsidR="00955A27" w:rsidRPr="008D63EC">
        <w:t xml:space="preserve"> </w:t>
      </w:r>
      <w:r w:rsidR="00AA007A" w:rsidRPr="008D63EC">
        <w:t>repeating everything I am trying to say</w:t>
      </w:r>
      <w:r w:rsidR="00155D5F">
        <w:t>. Th</w:t>
      </w:r>
      <w:r w:rsidR="00AA007A" w:rsidRPr="008D63EC">
        <w:t>ank you.</w:t>
      </w:r>
    </w:p>
    <w:p w14:paraId="132B133D" w14:textId="2EF96F1D" w:rsidR="009A0C41" w:rsidRPr="008D63EC" w:rsidRDefault="009A0C41" w:rsidP="00C80866">
      <w:pPr>
        <w:numPr>
          <w:ilvl w:val="0"/>
          <w:numId w:val="2"/>
        </w:numPr>
        <w:jc w:val="both"/>
      </w:pPr>
      <w:proofErr w:type="gramStart"/>
      <w:r w:rsidRPr="008D63EC">
        <w:t>In order to</w:t>
      </w:r>
      <w:proofErr w:type="gramEnd"/>
      <w:r w:rsidRPr="008D63EC">
        <w:t xml:space="preserve"> secure the future of Welsh-speaking judiciary in Wales, both full-time salaried judges and part-time fee paid judges </w:t>
      </w:r>
      <w:r w:rsidR="00DB2752" w:rsidRPr="008D63EC">
        <w:t xml:space="preserve">have reached </w:t>
      </w:r>
      <w:r w:rsidRPr="008D63EC">
        <w:t>a historic agreement with the Judicial Appointments Commission</w:t>
      </w:r>
      <w:r w:rsidR="00DB2752" w:rsidRPr="008D63EC">
        <w:t xml:space="preserve">, </w:t>
      </w:r>
      <w:r w:rsidRPr="008D63EC">
        <w:t xml:space="preserve">under the leadership of </w:t>
      </w:r>
      <w:r w:rsidR="0063098A" w:rsidRPr="008D63EC">
        <w:t xml:space="preserve">your former archbishop </w:t>
      </w:r>
      <w:r w:rsidRPr="008D63EC">
        <w:t>Dr Barry Morgan. It devises and establishes a</w:t>
      </w:r>
      <w:r w:rsidR="00BD4023" w:rsidRPr="008D63EC">
        <w:t>n</w:t>
      </w:r>
      <w:r w:rsidRPr="008D63EC">
        <w:t xml:space="preserve"> improved procedure for identifying and appointing judges who not only meet the standards of excellence required of any judge, but who are also either already either proficient in Welsh to the standard required, or who have enough conversational Welsh to be trained up to higher levels after appointment. </w:t>
      </w:r>
      <w:r w:rsidR="00BD4023" w:rsidRPr="008D63EC">
        <w:t xml:space="preserve">I am very </w:t>
      </w:r>
      <w:r w:rsidRPr="008D63EC">
        <w:t>grateful to the Welsh Matters Committee of the Judicial Appointments Commission for the work done over many months on this</w:t>
      </w:r>
      <w:r w:rsidR="00D06ECF" w:rsidRPr="008D63EC">
        <w:t xml:space="preserve"> issue.</w:t>
      </w:r>
    </w:p>
    <w:p w14:paraId="175C2D1A" w14:textId="209A2350" w:rsidR="00E073EC" w:rsidRPr="008D63EC" w:rsidRDefault="00051EFC" w:rsidP="00E073EC">
      <w:pPr>
        <w:numPr>
          <w:ilvl w:val="0"/>
          <w:numId w:val="2"/>
        </w:numPr>
        <w:jc w:val="both"/>
      </w:pPr>
      <w:r w:rsidRPr="008D63EC">
        <w:t xml:space="preserve">I would like to turn to the magistracy. </w:t>
      </w:r>
      <w:r w:rsidR="004602A1" w:rsidRPr="008D63EC">
        <w:t>There is much</w:t>
      </w:r>
      <w:r w:rsidRPr="008D63EC">
        <w:t xml:space="preserve"> pressure </w:t>
      </w:r>
      <w:r w:rsidR="009E29FC" w:rsidRPr="008D63EC">
        <w:t>and change</w:t>
      </w:r>
      <w:r w:rsidR="00CE2F74" w:rsidRPr="008D63EC">
        <w:t xml:space="preserve"> in governance and </w:t>
      </w:r>
      <w:r w:rsidR="008E33D2" w:rsidRPr="008D63EC">
        <w:t>structure</w:t>
      </w:r>
      <w:r w:rsidR="00DB2752" w:rsidRPr="008D63EC">
        <w:t xml:space="preserve">, </w:t>
      </w:r>
      <w:r w:rsidR="000A6161" w:rsidRPr="008D63EC">
        <w:t>including the consultation on LJAs</w:t>
      </w:r>
      <w:r w:rsidR="00016A1B" w:rsidRPr="008D63EC">
        <w:t xml:space="preserve"> which ran until the summer</w:t>
      </w:r>
      <w:r w:rsidR="000A6161" w:rsidRPr="008D63EC">
        <w:t xml:space="preserve">. </w:t>
      </w:r>
      <w:r w:rsidR="00DB6063" w:rsidRPr="008D63EC">
        <w:t>I</w:t>
      </w:r>
      <w:r w:rsidR="00CE2F74" w:rsidRPr="008D63EC">
        <w:t xml:space="preserve"> would like to acknowledge the </w:t>
      </w:r>
      <w:r w:rsidR="00D368E1" w:rsidRPr="008D63EC">
        <w:t>most u</w:t>
      </w:r>
      <w:r w:rsidR="00DB6063" w:rsidRPr="008D63EC">
        <w:t>nfortunate oversight</w:t>
      </w:r>
      <w:r w:rsidR="00446B2C" w:rsidRPr="008D63EC">
        <w:t xml:space="preserve"> </w:t>
      </w:r>
      <w:r w:rsidR="00D368E1" w:rsidRPr="008D63EC">
        <w:t>that no</w:t>
      </w:r>
      <w:r w:rsidR="00DB6063" w:rsidRPr="008D63EC">
        <w:t xml:space="preserve"> Welsh Language Impact Assessment before the consultation was undertaken.  </w:t>
      </w:r>
      <w:r w:rsidR="00803329" w:rsidRPr="008D63EC">
        <w:t xml:space="preserve">I well understand </w:t>
      </w:r>
      <w:r w:rsidR="00D368E1" w:rsidRPr="008D63EC">
        <w:t xml:space="preserve">why </w:t>
      </w:r>
      <w:r w:rsidR="00803329" w:rsidRPr="008D63EC">
        <w:t>this</w:t>
      </w:r>
      <w:r w:rsidR="00DB4D41" w:rsidRPr="008D63EC">
        <w:t xml:space="preserve"> omission </w:t>
      </w:r>
      <w:r w:rsidR="00E761BE" w:rsidRPr="008D63EC">
        <w:t>went down like a lead balloon</w:t>
      </w:r>
      <w:r w:rsidR="00155D5F">
        <w:t xml:space="preserve">. The position is being mitigated </w:t>
      </w:r>
      <w:r w:rsidR="00E761BE" w:rsidRPr="008D63EC">
        <w:t>but things like th</w:t>
      </w:r>
      <w:r w:rsidR="00155D5F">
        <w:t>is</w:t>
      </w:r>
      <w:r w:rsidR="00E761BE" w:rsidRPr="008D63EC">
        <w:t xml:space="preserve"> are easy to avoid</w:t>
      </w:r>
      <w:r w:rsidR="00D37AAA" w:rsidRPr="008D63EC">
        <w:t xml:space="preserve">, </w:t>
      </w:r>
      <w:r w:rsidR="00155D5F">
        <w:t>and</w:t>
      </w:r>
      <w:r w:rsidR="00D37AAA" w:rsidRPr="008D63EC">
        <w:t xml:space="preserve"> cause real anxiety and concern. Please do relay </w:t>
      </w:r>
      <w:r w:rsidR="006A2125" w:rsidRPr="008D63EC">
        <w:t xml:space="preserve">my comments </w:t>
      </w:r>
      <w:r w:rsidR="00D37AAA" w:rsidRPr="008D63EC">
        <w:t xml:space="preserve">to </w:t>
      </w:r>
      <w:r w:rsidR="00047F4F">
        <w:t xml:space="preserve">the </w:t>
      </w:r>
      <w:r w:rsidR="00D37AAA" w:rsidRPr="008D63EC">
        <w:t xml:space="preserve">magistrates </w:t>
      </w:r>
      <w:r w:rsidR="00155D5F">
        <w:t>whom</w:t>
      </w:r>
      <w:r w:rsidR="00D37AAA" w:rsidRPr="008D63EC">
        <w:t xml:space="preserve"> you meet</w:t>
      </w:r>
      <w:r w:rsidR="006A2125" w:rsidRPr="008D63EC">
        <w:t xml:space="preserve"> and work </w:t>
      </w:r>
      <w:r w:rsidR="009F6757" w:rsidRPr="008D63EC">
        <w:t>with</w:t>
      </w:r>
      <w:r w:rsidR="00B04849" w:rsidRPr="008D63EC">
        <w:t xml:space="preserve"> the acknowledgement that </w:t>
      </w:r>
      <w:r w:rsidR="00012357" w:rsidRPr="008D63EC">
        <w:t xml:space="preserve">it is </w:t>
      </w:r>
      <w:r w:rsidR="00B04849" w:rsidRPr="008D63EC">
        <w:t>our undertaking together to make sure that</w:t>
      </w:r>
      <w:r w:rsidR="009D5857" w:rsidRPr="008D63EC">
        <w:t xml:space="preserve"> these things do</w:t>
      </w:r>
      <w:r w:rsidR="00012357" w:rsidRPr="008D63EC">
        <w:t xml:space="preserve"> not </w:t>
      </w:r>
      <w:r w:rsidR="009D5857" w:rsidRPr="008D63EC">
        <w:t>happen again.</w:t>
      </w:r>
    </w:p>
    <w:p w14:paraId="7A840B54" w14:textId="77777777" w:rsidR="008D63EC" w:rsidRDefault="006A09AB" w:rsidP="0050482D">
      <w:pPr>
        <w:numPr>
          <w:ilvl w:val="0"/>
          <w:numId w:val="2"/>
        </w:numPr>
        <w:jc w:val="both"/>
      </w:pPr>
      <w:r w:rsidRPr="008D63EC">
        <w:lastRenderedPageBreak/>
        <w:t xml:space="preserve">As we reflect upon </w:t>
      </w:r>
      <w:r w:rsidR="00731980" w:rsidRPr="008D63EC">
        <w:t>our progress and the times to come, can I ask you also to indulge me on a</w:t>
      </w:r>
      <w:r w:rsidR="00A530AA" w:rsidRPr="008D63EC">
        <w:t xml:space="preserve"> final thought. In preparing my remarks for the conference, I noted that this year is the 10</w:t>
      </w:r>
      <w:r w:rsidR="00A530AA" w:rsidRPr="008D63EC">
        <w:rPr>
          <w:vertAlign w:val="superscript"/>
        </w:rPr>
        <w:t>th</w:t>
      </w:r>
      <w:r w:rsidR="00A530AA" w:rsidRPr="008D63EC">
        <w:t xml:space="preserve"> anniversary of the Welsh Language Tribunal. </w:t>
      </w:r>
      <w:r w:rsidR="00731980" w:rsidRPr="008D63EC">
        <w:t xml:space="preserve">I </w:t>
      </w:r>
      <w:r w:rsidR="005C474B" w:rsidRPr="008D63EC">
        <w:t xml:space="preserve">enjoyed this </w:t>
      </w:r>
      <w:r w:rsidR="00B24F46" w:rsidRPr="008D63EC">
        <w:t>afternoon’s</w:t>
      </w:r>
      <w:r w:rsidR="005C474B" w:rsidRPr="008D63EC">
        <w:t xml:space="preserve"> </w:t>
      </w:r>
      <w:r w:rsidR="008D63EC">
        <w:t xml:space="preserve">breakout </w:t>
      </w:r>
      <w:r w:rsidR="005C474B" w:rsidRPr="008D63EC">
        <w:t>session</w:t>
      </w:r>
      <w:r w:rsidR="003A2CE8" w:rsidRPr="008D63EC">
        <w:t xml:space="preserve"> </w:t>
      </w:r>
      <w:r w:rsidR="008D63EC">
        <w:t xml:space="preserve">celebrating the same. </w:t>
      </w:r>
    </w:p>
    <w:p w14:paraId="105C7730" w14:textId="60DFDBD0" w:rsidR="004A2D92" w:rsidRPr="008D63EC" w:rsidRDefault="003A2CE8" w:rsidP="008D63EC">
      <w:pPr>
        <w:numPr>
          <w:ilvl w:val="0"/>
          <w:numId w:val="2"/>
        </w:numPr>
        <w:jc w:val="both"/>
      </w:pPr>
      <w:r w:rsidRPr="008D63EC">
        <w:t>I have</w:t>
      </w:r>
      <w:r w:rsidR="00731980" w:rsidRPr="008D63EC">
        <w:t xml:space="preserve"> already spoken about the value and importance of the Welsh language</w:t>
      </w:r>
      <w:r w:rsidR="00614612" w:rsidRPr="008D63EC">
        <w:t xml:space="preserve">. </w:t>
      </w:r>
      <w:r w:rsidR="008D63EC">
        <w:t xml:space="preserve"> </w:t>
      </w:r>
      <w:r w:rsidR="00CA2DB3" w:rsidRPr="008D63EC">
        <w:t xml:space="preserve">During </w:t>
      </w:r>
      <w:r w:rsidR="008D63EC">
        <w:t>my l</w:t>
      </w:r>
      <w:r w:rsidR="00E41C37" w:rsidRPr="008D63EC">
        <w:t>earning process</w:t>
      </w:r>
      <w:r w:rsidR="00AE1073" w:rsidRPr="008D63EC">
        <w:t xml:space="preserve">, I </w:t>
      </w:r>
      <w:r w:rsidR="008B4A22" w:rsidRPr="008D63EC">
        <w:t xml:space="preserve">have found great value in </w:t>
      </w:r>
      <w:r w:rsidR="00D97B31" w:rsidRPr="008D63EC">
        <w:t>learning</w:t>
      </w:r>
      <w:r w:rsidR="008B4A22" w:rsidRPr="008D63EC">
        <w:t xml:space="preserve"> the </w:t>
      </w:r>
      <w:r w:rsidR="00CE1DBB" w:rsidRPr="008D63EC">
        <w:t>etymology of words</w:t>
      </w:r>
      <w:r w:rsidR="00D97B31" w:rsidRPr="008D63EC">
        <w:t xml:space="preserve"> too</w:t>
      </w:r>
      <w:r w:rsidR="00CE1DBB" w:rsidRPr="008D63EC">
        <w:t xml:space="preserve">. </w:t>
      </w:r>
      <w:r w:rsidR="006C0B97" w:rsidRPr="008D63EC">
        <w:t xml:space="preserve">For example, </w:t>
      </w:r>
      <w:r w:rsidR="008050D7" w:rsidRPr="008D63EC">
        <w:t>a Welsh wor</w:t>
      </w:r>
      <w:r w:rsidR="00C0495E" w:rsidRPr="008D63EC">
        <w:t>d</w:t>
      </w:r>
      <w:r w:rsidR="008050D7" w:rsidRPr="008D63EC">
        <w:t xml:space="preserve"> with which many non-speakers are familiar</w:t>
      </w:r>
      <w:r w:rsidR="00C0495E" w:rsidRPr="008D63EC">
        <w:t xml:space="preserve"> </w:t>
      </w:r>
      <w:r w:rsidR="008050D7" w:rsidRPr="008D63EC">
        <w:t>is ‘cwtch’</w:t>
      </w:r>
      <w:r w:rsidR="00C0495E" w:rsidRPr="008D63EC">
        <w:t xml:space="preserve"> – </w:t>
      </w:r>
      <w:r w:rsidR="008050D7" w:rsidRPr="008D63EC">
        <w:t>meaning a cuddle, hug or safe place. Its origin is from the Middle English ‘couche’, meaning to lie down or a hiding place, which itself comes from the Old French ‘coucher’.</w:t>
      </w:r>
    </w:p>
    <w:p w14:paraId="4111CDE4" w14:textId="47B22AA4" w:rsidR="00C0495E" w:rsidRPr="008D63EC" w:rsidRDefault="00C0495E" w:rsidP="0050482D">
      <w:pPr>
        <w:numPr>
          <w:ilvl w:val="0"/>
          <w:numId w:val="2"/>
        </w:numPr>
        <w:jc w:val="both"/>
      </w:pPr>
      <w:r w:rsidRPr="008D63EC">
        <w:t xml:space="preserve">In the legal sphere, </w:t>
      </w:r>
      <w:r w:rsidR="008F6FDB" w:rsidRPr="008D63EC">
        <w:t>the word ‘cyfraith’ is Welsh for law. It derives from ‘cyf’, meaning together, and ‘rhaith’, meaning a judgment or decision. Together, this means a shared judgment or common rule, reflecting the communal nature of the laws by which we all abide – or</w:t>
      </w:r>
      <w:r w:rsidR="009D2DED" w:rsidRPr="008D63EC">
        <w:t xml:space="preserve">, perhaps, </w:t>
      </w:r>
      <w:r w:rsidR="008F6FDB" w:rsidRPr="008D63EC">
        <w:t>the rule of law.</w:t>
      </w:r>
    </w:p>
    <w:p w14:paraId="2DCC6D28" w14:textId="62485570" w:rsidR="00844A5B" w:rsidRPr="008D63EC" w:rsidRDefault="00B514E0" w:rsidP="0050482D">
      <w:pPr>
        <w:numPr>
          <w:ilvl w:val="0"/>
          <w:numId w:val="2"/>
        </w:numPr>
        <w:jc w:val="both"/>
      </w:pPr>
      <w:r w:rsidRPr="008D63EC">
        <w:t>For me b</w:t>
      </w:r>
      <w:r w:rsidR="00844A5B" w:rsidRPr="008D63EC">
        <w:t xml:space="preserve">reaking down the etymology of words encourages </w:t>
      </w:r>
      <w:r w:rsidR="00B917D3" w:rsidRPr="008D63EC">
        <w:t xml:space="preserve">me </w:t>
      </w:r>
      <w:r w:rsidR="00844A5B" w:rsidRPr="008D63EC">
        <w:t>to reflect upon their true meaning</w:t>
      </w:r>
      <w:r w:rsidR="00BA331B" w:rsidRPr="008D63EC">
        <w:t>s</w:t>
      </w:r>
      <w:r w:rsidR="00844A5B" w:rsidRPr="008D63EC">
        <w:t xml:space="preserve"> and remind </w:t>
      </w:r>
      <w:r w:rsidR="00B917D3" w:rsidRPr="008D63EC">
        <w:t>me</w:t>
      </w:r>
      <w:r w:rsidR="00844A5B" w:rsidRPr="008D63EC">
        <w:t xml:space="preserve"> of </w:t>
      </w:r>
      <w:r w:rsidR="00BA331B" w:rsidRPr="008D63EC">
        <w:t xml:space="preserve">the </w:t>
      </w:r>
      <w:r w:rsidR="00844A5B" w:rsidRPr="008D63EC">
        <w:t xml:space="preserve">power of words. </w:t>
      </w:r>
      <w:r w:rsidR="009D2DED" w:rsidRPr="008D63EC">
        <w:t xml:space="preserve">In fact, the reason we are all here today is our belief in </w:t>
      </w:r>
      <w:r w:rsidR="005124F1" w:rsidRPr="008D63EC">
        <w:t xml:space="preserve">the </w:t>
      </w:r>
      <w:r w:rsidR="0070196C" w:rsidRPr="008D63EC">
        <w:t xml:space="preserve">rule of </w:t>
      </w:r>
      <w:r w:rsidR="00E03B43" w:rsidRPr="008D63EC">
        <w:t>law</w:t>
      </w:r>
      <w:r w:rsidR="005124F1" w:rsidRPr="008D63EC">
        <w:t>, the ‘cyfraith’</w:t>
      </w:r>
      <w:r w:rsidR="00BA331B" w:rsidRPr="008D63EC">
        <w:t>.</w:t>
      </w:r>
    </w:p>
    <w:p w14:paraId="47428885" w14:textId="3854BE55" w:rsidR="00A42436" w:rsidRPr="008D63EC" w:rsidRDefault="004A2D92" w:rsidP="0050482D">
      <w:pPr>
        <w:numPr>
          <w:ilvl w:val="0"/>
          <w:numId w:val="2"/>
        </w:numPr>
        <w:jc w:val="both"/>
      </w:pPr>
      <w:r w:rsidRPr="008D63EC">
        <w:t>But</w:t>
      </w:r>
      <w:r w:rsidR="009D2DED" w:rsidRPr="008D63EC">
        <w:t xml:space="preserve"> </w:t>
      </w:r>
      <w:r w:rsidRPr="008D63EC">
        <w:t xml:space="preserve">perhaps my favourite </w:t>
      </w:r>
      <w:r w:rsidR="003131C8" w:rsidRPr="008D63EC">
        <w:t>Welsh word is ‘cartref’ – home – which is a compound of ‘car’ (meaning love) and ‘tref’ (meaning settlement or town)</w:t>
      </w:r>
      <w:r w:rsidRPr="008D63EC">
        <w:t>. So, the literal meaning of ‘cartref</w:t>
      </w:r>
      <w:r w:rsidR="00203CF3" w:rsidRPr="008D63EC">
        <w:t>’ is</w:t>
      </w:r>
      <w:r w:rsidRPr="008D63EC">
        <w:t xml:space="preserve"> </w:t>
      </w:r>
      <w:r w:rsidR="003131C8" w:rsidRPr="008D63EC">
        <w:t>‘a place of love’.</w:t>
      </w:r>
    </w:p>
    <w:p w14:paraId="45BBD70A" w14:textId="17E385DE" w:rsidR="00CE1DBB" w:rsidRPr="008D63EC" w:rsidRDefault="007B72D8" w:rsidP="0050482D">
      <w:pPr>
        <w:numPr>
          <w:ilvl w:val="0"/>
          <w:numId w:val="2"/>
        </w:numPr>
        <w:jc w:val="both"/>
      </w:pPr>
      <w:r w:rsidRPr="008D63EC">
        <w:t xml:space="preserve">I can hardly think of a more fitting word for Wales and for its people – </w:t>
      </w:r>
      <w:r w:rsidR="00203CF3" w:rsidRPr="008D63EC">
        <w:t>every</w:t>
      </w:r>
      <w:r w:rsidRPr="008D63EC">
        <w:t xml:space="preserve"> time I visit I am struck once more by the community, friendship and kindness</w:t>
      </w:r>
      <w:r w:rsidR="009D2DED" w:rsidRPr="008D63EC">
        <w:t xml:space="preserve">, and of the fierce </w:t>
      </w:r>
      <w:r w:rsidR="00FF5279" w:rsidRPr="008D63EC">
        <w:t>Welsh patriotism.</w:t>
      </w:r>
      <w:r w:rsidR="00A42436" w:rsidRPr="008D63EC">
        <w:t xml:space="preserve"> Thank you for inviting me once again to spend some time with you all </w:t>
      </w:r>
      <w:r w:rsidR="00F358DB" w:rsidRPr="008D63EC">
        <w:t xml:space="preserve">today – and for making me feel </w:t>
      </w:r>
      <w:r w:rsidR="00823C55" w:rsidRPr="008D63EC">
        <w:t>quite at ‘</w:t>
      </w:r>
      <w:proofErr w:type="spellStart"/>
      <w:r w:rsidR="00823C55" w:rsidRPr="008D63EC">
        <w:t>cartref</w:t>
      </w:r>
      <w:proofErr w:type="spellEnd"/>
      <w:r w:rsidR="00823C55" w:rsidRPr="008D63EC">
        <w:t>’!</w:t>
      </w:r>
    </w:p>
    <w:p w14:paraId="039D4DB0" w14:textId="765D7D26" w:rsidR="0033514F" w:rsidRPr="008D63EC" w:rsidRDefault="001F625C" w:rsidP="001F793F">
      <w:pPr>
        <w:numPr>
          <w:ilvl w:val="0"/>
          <w:numId w:val="2"/>
        </w:numPr>
        <w:jc w:val="both"/>
      </w:pPr>
      <w:r w:rsidRPr="008D63EC">
        <w:t>Thank you. Diolch.</w:t>
      </w:r>
    </w:p>
    <w:sectPr w:rsidR="0033514F" w:rsidRPr="008D63E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9C402" w14:textId="77777777" w:rsidR="00D066C5" w:rsidRDefault="00D066C5" w:rsidP="00F358DB">
      <w:pPr>
        <w:spacing w:after="0" w:line="240" w:lineRule="auto"/>
      </w:pPr>
      <w:r>
        <w:separator/>
      </w:r>
    </w:p>
  </w:endnote>
  <w:endnote w:type="continuationSeparator" w:id="0">
    <w:p w14:paraId="5498A609" w14:textId="77777777" w:rsidR="00D066C5" w:rsidRDefault="00D066C5" w:rsidP="00F35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6574548"/>
      <w:docPartObj>
        <w:docPartGallery w:val="Page Numbers (Bottom of Page)"/>
        <w:docPartUnique/>
      </w:docPartObj>
    </w:sdtPr>
    <w:sdtEndPr>
      <w:rPr>
        <w:noProof/>
      </w:rPr>
    </w:sdtEndPr>
    <w:sdtContent>
      <w:p w14:paraId="08A2269C" w14:textId="4038B736" w:rsidR="00F358DB" w:rsidRDefault="00F358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94F3AF" w14:textId="77777777" w:rsidR="00F358DB" w:rsidRDefault="00F358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25A73" w14:textId="77777777" w:rsidR="00D066C5" w:rsidRDefault="00D066C5" w:rsidP="00F358DB">
      <w:pPr>
        <w:spacing w:after="0" w:line="240" w:lineRule="auto"/>
      </w:pPr>
      <w:r>
        <w:separator/>
      </w:r>
    </w:p>
  </w:footnote>
  <w:footnote w:type="continuationSeparator" w:id="0">
    <w:p w14:paraId="4799D590" w14:textId="77777777" w:rsidR="00D066C5" w:rsidRDefault="00D066C5" w:rsidP="00F358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A7AFA" w14:textId="77777777" w:rsidR="00936490" w:rsidRDefault="009364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B5CC4"/>
    <w:multiLevelType w:val="hybridMultilevel"/>
    <w:tmpl w:val="2D8EEA2E"/>
    <w:lvl w:ilvl="0" w:tplc="08090001">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 w15:restartNumberingAfterBreak="0">
    <w:nsid w:val="140D5E43"/>
    <w:multiLevelType w:val="hybridMultilevel"/>
    <w:tmpl w:val="7B9C9402"/>
    <w:lvl w:ilvl="0" w:tplc="08090001">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 w15:restartNumberingAfterBreak="0">
    <w:nsid w:val="22524921"/>
    <w:multiLevelType w:val="hybridMultilevel"/>
    <w:tmpl w:val="40D4793E"/>
    <w:lvl w:ilvl="0" w:tplc="73E48884">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46865C1"/>
    <w:multiLevelType w:val="hybridMultilevel"/>
    <w:tmpl w:val="651C5F2C"/>
    <w:lvl w:ilvl="0" w:tplc="0809000F">
      <w:start w:val="1"/>
      <w:numFmt w:val="decimal"/>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D6836A9"/>
    <w:multiLevelType w:val="hybridMultilevel"/>
    <w:tmpl w:val="46D6DE0C"/>
    <w:lvl w:ilvl="0" w:tplc="08090001">
      <w:start w:val="1"/>
      <w:numFmt w:val="bullet"/>
      <w:lvlText w:val=""/>
      <w:lvlJc w:val="left"/>
      <w:pPr>
        <w:ind w:left="720" w:hanging="360"/>
      </w:pPr>
      <w:rPr>
        <w:rFonts w:ascii="Symbol" w:hAnsi="Symbol" w:hint="default"/>
        <w:b/>
        <w:bCs/>
        <w:i w:val="0"/>
        <w:iCs w:val="0"/>
        <w:color w:val="auto"/>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numFmt w:val="bullet"/>
      <w:lvlText w:val="•"/>
      <w:lvlJc w:val="left"/>
      <w:pPr>
        <w:ind w:left="3240" w:hanging="720"/>
      </w:pPr>
      <w:rPr>
        <w:rFonts w:ascii="Calibri" w:eastAsia="Calibri" w:hAnsi="Calibri" w:cs="Calibri"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715E7013"/>
    <w:multiLevelType w:val="hybridMultilevel"/>
    <w:tmpl w:val="7C64AF92"/>
    <w:lvl w:ilvl="0" w:tplc="5A446A9C">
      <w:numFmt w:val="bullet"/>
      <w:lvlText w:val="-"/>
      <w:lvlJc w:val="left"/>
      <w:pPr>
        <w:ind w:left="720" w:hanging="360"/>
      </w:pPr>
      <w:rPr>
        <w:rFonts w:ascii="Aptos" w:eastAsia="Aptos" w:hAnsi="Aptos"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EC47D8C"/>
    <w:multiLevelType w:val="multilevel"/>
    <w:tmpl w:val="5E485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986987">
    <w:abstractNumId w:val="5"/>
  </w:num>
  <w:num w:numId="2" w16cid:durableId="1934246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4314726">
    <w:abstractNumId w:val="3"/>
  </w:num>
  <w:num w:numId="4" w16cid:durableId="2113282775">
    <w:abstractNumId w:val="1"/>
  </w:num>
  <w:num w:numId="5" w16cid:durableId="12936315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4654216">
    <w:abstractNumId w:val="4"/>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5579743">
    <w:abstractNumId w:val="2"/>
  </w:num>
  <w:num w:numId="8" w16cid:durableId="100925509">
    <w:abstractNumId w:val="0"/>
  </w:num>
  <w:num w:numId="9" w16cid:durableId="19589016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0B5"/>
    <w:rsid w:val="00000837"/>
    <w:rsid w:val="00000F0F"/>
    <w:rsid w:val="00004272"/>
    <w:rsid w:val="00005BED"/>
    <w:rsid w:val="00012357"/>
    <w:rsid w:val="00016A1B"/>
    <w:rsid w:val="00021959"/>
    <w:rsid w:val="00022A39"/>
    <w:rsid w:val="0002362C"/>
    <w:rsid w:val="00030F51"/>
    <w:rsid w:val="000406C4"/>
    <w:rsid w:val="0004170C"/>
    <w:rsid w:val="0004537B"/>
    <w:rsid w:val="00047F4F"/>
    <w:rsid w:val="00051EFC"/>
    <w:rsid w:val="000566DC"/>
    <w:rsid w:val="000616F8"/>
    <w:rsid w:val="00073B67"/>
    <w:rsid w:val="00082104"/>
    <w:rsid w:val="00084903"/>
    <w:rsid w:val="00092721"/>
    <w:rsid w:val="00093641"/>
    <w:rsid w:val="000A6161"/>
    <w:rsid w:val="000A6713"/>
    <w:rsid w:val="000B6D3B"/>
    <w:rsid w:val="000C120C"/>
    <w:rsid w:val="000C7281"/>
    <w:rsid w:val="000D1470"/>
    <w:rsid w:val="000D5B0B"/>
    <w:rsid w:val="000D626E"/>
    <w:rsid w:val="000E24DE"/>
    <w:rsid w:val="000E2A29"/>
    <w:rsid w:val="000E63E3"/>
    <w:rsid w:val="000E6785"/>
    <w:rsid w:val="000E7827"/>
    <w:rsid w:val="000F2949"/>
    <w:rsid w:val="00114769"/>
    <w:rsid w:val="0013299B"/>
    <w:rsid w:val="00133003"/>
    <w:rsid w:val="00137BA3"/>
    <w:rsid w:val="00155D5F"/>
    <w:rsid w:val="00167DBB"/>
    <w:rsid w:val="00183347"/>
    <w:rsid w:val="00186CB0"/>
    <w:rsid w:val="00187CEF"/>
    <w:rsid w:val="001B2E2B"/>
    <w:rsid w:val="001B43F3"/>
    <w:rsid w:val="001B53D5"/>
    <w:rsid w:val="001B7EF9"/>
    <w:rsid w:val="001C1E44"/>
    <w:rsid w:val="001C38A0"/>
    <w:rsid w:val="001C3A7F"/>
    <w:rsid w:val="001D3873"/>
    <w:rsid w:val="001E65F7"/>
    <w:rsid w:val="001F625C"/>
    <w:rsid w:val="001F70B5"/>
    <w:rsid w:val="001F793F"/>
    <w:rsid w:val="00203CF3"/>
    <w:rsid w:val="002116E6"/>
    <w:rsid w:val="0022294D"/>
    <w:rsid w:val="002351FA"/>
    <w:rsid w:val="00241CC8"/>
    <w:rsid w:val="002437D5"/>
    <w:rsid w:val="00247B0A"/>
    <w:rsid w:val="00251F41"/>
    <w:rsid w:val="002609F6"/>
    <w:rsid w:val="00260CE8"/>
    <w:rsid w:val="00264155"/>
    <w:rsid w:val="00273ED2"/>
    <w:rsid w:val="00292DA5"/>
    <w:rsid w:val="0029322B"/>
    <w:rsid w:val="00297742"/>
    <w:rsid w:val="002A4290"/>
    <w:rsid w:val="002A7076"/>
    <w:rsid w:val="002B3ADC"/>
    <w:rsid w:val="002D3672"/>
    <w:rsid w:val="002D4116"/>
    <w:rsid w:val="002E19BF"/>
    <w:rsid w:val="002F1FD5"/>
    <w:rsid w:val="002F2209"/>
    <w:rsid w:val="002F6255"/>
    <w:rsid w:val="0030500C"/>
    <w:rsid w:val="003131C8"/>
    <w:rsid w:val="00316FA4"/>
    <w:rsid w:val="00325DDA"/>
    <w:rsid w:val="0032717A"/>
    <w:rsid w:val="00334457"/>
    <w:rsid w:val="0033514F"/>
    <w:rsid w:val="003419F9"/>
    <w:rsid w:val="00342473"/>
    <w:rsid w:val="00377829"/>
    <w:rsid w:val="00384E40"/>
    <w:rsid w:val="003A2CE8"/>
    <w:rsid w:val="003B014A"/>
    <w:rsid w:val="003B508C"/>
    <w:rsid w:val="003B6507"/>
    <w:rsid w:val="003B7549"/>
    <w:rsid w:val="003C2391"/>
    <w:rsid w:val="003C4F07"/>
    <w:rsid w:val="003D64BC"/>
    <w:rsid w:val="003E171D"/>
    <w:rsid w:val="003E6234"/>
    <w:rsid w:val="003F24C5"/>
    <w:rsid w:val="003F289E"/>
    <w:rsid w:val="003F5CB7"/>
    <w:rsid w:val="00400C8A"/>
    <w:rsid w:val="0040134F"/>
    <w:rsid w:val="0040183B"/>
    <w:rsid w:val="00411987"/>
    <w:rsid w:val="004403D8"/>
    <w:rsid w:val="0044575E"/>
    <w:rsid w:val="004464C4"/>
    <w:rsid w:val="00446B2C"/>
    <w:rsid w:val="004602A1"/>
    <w:rsid w:val="00472217"/>
    <w:rsid w:val="00490187"/>
    <w:rsid w:val="004922D2"/>
    <w:rsid w:val="00497DAD"/>
    <w:rsid w:val="004A0E59"/>
    <w:rsid w:val="004A2D92"/>
    <w:rsid w:val="004B1E97"/>
    <w:rsid w:val="004B63AD"/>
    <w:rsid w:val="004D3460"/>
    <w:rsid w:val="004D7861"/>
    <w:rsid w:val="004F1D85"/>
    <w:rsid w:val="005021A6"/>
    <w:rsid w:val="005124F1"/>
    <w:rsid w:val="00512FA5"/>
    <w:rsid w:val="00520546"/>
    <w:rsid w:val="005254BE"/>
    <w:rsid w:val="005266B5"/>
    <w:rsid w:val="00533121"/>
    <w:rsid w:val="00545422"/>
    <w:rsid w:val="005476F1"/>
    <w:rsid w:val="00550F2C"/>
    <w:rsid w:val="00560F7E"/>
    <w:rsid w:val="00571C38"/>
    <w:rsid w:val="00572D59"/>
    <w:rsid w:val="0057645F"/>
    <w:rsid w:val="00577694"/>
    <w:rsid w:val="00583B29"/>
    <w:rsid w:val="0058617A"/>
    <w:rsid w:val="005872C2"/>
    <w:rsid w:val="00597FF1"/>
    <w:rsid w:val="005A0CDF"/>
    <w:rsid w:val="005A7111"/>
    <w:rsid w:val="005B2F1B"/>
    <w:rsid w:val="005C474B"/>
    <w:rsid w:val="005D25C1"/>
    <w:rsid w:val="005E2DAE"/>
    <w:rsid w:val="005F165C"/>
    <w:rsid w:val="005F2CF8"/>
    <w:rsid w:val="00603315"/>
    <w:rsid w:val="00604A5C"/>
    <w:rsid w:val="00605CBB"/>
    <w:rsid w:val="00611C09"/>
    <w:rsid w:val="00614612"/>
    <w:rsid w:val="00615776"/>
    <w:rsid w:val="00620424"/>
    <w:rsid w:val="00627CB8"/>
    <w:rsid w:val="0063098A"/>
    <w:rsid w:val="00632C59"/>
    <w:rsid w:val="00633AF2"/>
    <w:rsid w:val="0064737D"/>
    <w:rsid w:val="00657DF2"/>
    <w:rsid w:val="006617A4"/>
    <w:rsid w:val="006646A4"/>
    <w:rsid w:val="00667D61"/>
    <w:rsid w:val="00674082"/>
    <w:rsid w:val="00682A6B"/>
    <w:rsid w:val="00697934"/>
    <w:rsid w:val="006A09AB"/>
    <w:rsid w:val="006A2125"/>
    <w:rsid w:val="006C0B97"/>
    <w:rsid w:val="006C24C7"/>
    <w:rsid w:val="006D27EB"/>
    <w:rsid w:val="006D30EB"/>
    <w:rsid w:val="006D5F9B"/>
    <w:rsid w:val="006D796E"/>
    <w:rsid w:val="006E1701"/>
    <w:rsid w:val="006E374B"/>
    <w:rsid w:val="006E46B4"/>
    <w:rsid w:val="006E4BA2"/>
    <w:rsid w:val="006E74C1"/>
    <w:rsid w:val="0070196C"/>
    <w:rsid w:val="00701ECD"/>
    <w:rsid w:val="007077CA"/>
    <w:rsid w:val="00712BAE"/>
    <w:rsid w:val="0071400D"/>
    <w:rsid w:val="00721BBC"/>
    <w:rsid w:val="00731980"/>
    <w:rsid w:val="007533C1"/>
    <w:rsid w:val="0075369C"/>
    <w:rsid w:val="0076541B"/>
    <w:rsid w:val="0078385E"/>
    <w:rsid w:val="007846F2"/>
    <w:rsid w:val="007B72D8"/>
    <w:rsid w:val="007D3106"/>
    <w:rsid w:val="007F0978"/>
    <w:rsid w:val="00803329"/>
    <w:rsid w:val="008050D7"/>
    <w:rsid w:val="0082265F"/>
    <w:rsid w:val="00823C55"/>
    <w:rsid w:val="00823CCF"/>
    <w:rsid w:val="00824964"/>
    <w:rsid w:val="00830F09"/>
    <w:rsid w:val="0083180D"/>
    <w:rsid w:val="00831CCF"/>
    <w:rsid w:val="00833749"/>
    <w:rsid w:val="008377A1"/>
    <w:rsid w:val="00841EB9"/>
    <w:rsid w:val="00844A5B"/>
    <w:rsid w:val="00855797"/>
    <w:rsid w:val="00855894"/>
    <w:rsid w:val="00856842"/>
    <w:rsid w:val="00862E30"/>
    <w:rsid w:val="00876166"/>
    <w:rsid w:val="00890166"/>
    <w:rsid w:val="00892C0F"/>
    <w:rsid w:val="008A36B3"/>
    <w:rsid w:val="008A3D5E"/>
    <w:rsid w:val="008B3835"/>
    <w:rsid w:val="008B4A22"/>
    <w:rsid w:val="008C64FF"/>
    <w:rsid w:val="008D0CD8"/>
    <w:rsid w:val="008D63EC"/>
    <w:rsid w:val="008E33D2"/>
    <w:rsid w:val="008E589A"/>
    <w:rsid w:val="008E6E36"/>
    <w:rsid w:val="008F3432"/>
    <w:rsid w:val="008F6FDB"/>
    <w:rsid w:val="00904002"/>
    <w:rsid w:val="00914C7E"/>
    <w:rsid w:val="00921E02"/>
    <w:rsid w:val="00936490"/>
    <w:rsid w:val="00937D74"/>
    <w:rsid w:val="0094337E"/>
    <w:rsid w:val="00944CB4"/>
    <w:rsid w:val="009507FD"/>
    <w:rsid w:val="0095226C"/>
    <w:rsid w:val="00955A27"/>
    <w:rsid w:val="00961972"/>
    <w:rsid w:val="0097014A"/>
    <w:rsid w:val="0097098B"/>
    <w:rsid w:val="009A0C41"/>
    <w:rsid w:val="009A43AC"/>
    <w:rsid w:val="009D2DED"/>
    <w:rsid w:val="009D5857"/>
    <w:rsid w:val="009E29FC"/>
    <w:rsid w:val="009E2E04"/>
    <w:rsid w:val="009F09F6"/>
    <w:rsid w:val="009F1A48"/>
    <w:rsid w:val="009F20F3"/>
    <w:rsid w:val="009F6757"/>
    <w:rsid w:val="00A01E3D"/>
    <w:rsid w:val="00A0423A"/>
    <w:rsid w:val="00A05A33"/>
    <w:rsid w:val="00A060C9"/>
    <w:rsid w:val="00A12402"/>
    <w:rsid w:val="00A21757"/>
    <w:rsid w:val="00A21768"/>
    <w:rsid w:val="00A27F23"/>
    <w:rsid w:val="00A42436"/>
    <w:rsid w:val="00A4480A"/>
    <w:rsid w:val="00A52106"/>
    <w:rsid w:val="00A530AA"/>
    <w:rsid w:val="00A860C1"/>
    <w:rsid w:val="00A939FD"/>
    <w:rsid w:val="00AA007A"/>
    <w:rsid w:val="00AA52D9"/>
    <w:rsid w:val="00AA5391"/>
    <w:rsid w:val="00AA59A9"/>
    <w:rsid w:val="00AB1FEC"/>
    <w:rsid w:val="00AB4425"/>
    <w:rsid w:val="00AC1D14"/>
    <w:rsid w:val="00AC63F0"/>
    <w:rsid w:val="00AD4FDF"/>
    <w:rsid w:val="00AD6FD2"/>
    <w:rsid w:val="00AD7638"/>
    <w:rsid w:val="00AE1073"/>
    <w:rsid w:val="00AE6E3D"/>
    <w:rsid w:val="00AE71AC"/>
    <w:rsid w:val="00B00FA3"/>
    <w:rsid w:val="00B04849"/>
    <w:rsid w:val="00B16861"/>
    <w:rsid w:val="00B24F46"/>
    <w:rsid w:val="00B32694"/>
    <w:rsid w:val="00B32A9B"/>
    <w:rsid w:val="00B330DA"/>
    <w:rsid w:val="00B4501C"/>
    <w:rsid w:val="00B455D5"/>
    <w:rsid w:val="00B464AA"/>
    <w:rsid w:val="00B508DB"/>
    <w:rsid w:val="00B514E0"/>
    <w:rsid w:val="00B5249D"/>
    <w:rsid w:val="00B53D46"/>
    <w:rsid w:val="00B5401D"/>
    <w:rsid w:val="00B61CC1"/>
    <w:rsid w:val="00B7031C"/>
    <w:rsid w:val="00B917D3"/>
    <w:rsid w:val="00BA331B"/>
    <w:rsid w:val="00BB5CC1"/>
    <w:rsid w:val="00BC138E"/>
    <w:rsid w:val="00BD11C6"/>
    <w:rsid w:val="00BD4023"/>
    <w:rsid w:val="00BD4814"/>
    <w:rsid w:val="00C0495E"/>
    <w:rsid w:val="00C05A76"/>
    <w:rsid w:val="00C1425F"/>
    <w:rsid w:val="00C14FCE"/>
    <w:rsid w:val="00C21F1B"/>
    <w:rsid w:val="00C24199"/>
    <w:rsid w:val="00C33907"/>
    <w:rsid w:val="00C4151E"/>
    <w:rsid w:val="00C41E5A"/>
    <w:rsid w:val="00C43487"/>
    <w:rsid w:val="00C47103"/>
    <w:rsid w:val="00C63998"/>
    <w:rsid w:val="00C73D35"/>
    <w:rsid w:val="00C772F7"/>
    <w:rsid w:val="00C80866"/>
    <w:rsid w:val="00C948D7"/>
    <w:rsid w:val="00C9788D"/>
    <w:rsid w:val="00CA2DB3"/>
    <w:rsid w:val="00CA35C4"/>
    <w:rsid w:val="00CA4941"/>
    <w:rsid w:val="00CB2759"/>
    <w:rsid w:val="00CB5555"/>
    <w:rsid w:val="00CE1DBB"/>
    <w:rsid w:val="00CE2F74"/>
    <w:rsid w:val="00CF2E58"/>
    <w:rsid w:val="00D066C5"/>
    <w:rsid w:val="00D06ECF"/>
    <w:rsid w:val="00D249C8"/>
    <w:rsid w:val="00D31A07"/>
    <w:rsid w:val="00D368E1"/>
    <w:rsid w:val="00D37AAA"/>
    <w:rsid w:val="00D412B8"/>
    <w:rsid w:val="00D5275E"/>
    <w:rsid w:val="00D562D1"/>
    <w:rsid w:val="00D566A2"/>
    <w:rsid w:val="00D6257E"/>
    <w:rsid w:val="00D66142"/>
    <w:rsid w:val="00D6639B"/>
    <w:rsid w:val="00D706C5"/>
    <w:rsid w:val="00D72324"/>
    <w:rsid w:val="00D7439C"/>
    <w:rsid w:val="00D75199"/>
    <w:rsid w:val="00D7627B"/>
    <w:rsid w:val="00D921FA"/>
    <w:rsid w:val="00D976A5"/>
    <w:rsid w:val="00D97B31"/>
    <w:rsid w:val="00DA6FDD"/>
    <w:rsid w:val="00DB2752"/>
    <w:rsid w:val="00DB4D41"/>
    <w:rsid w:val="00DB6063"/>
    <w:rsid w:val="00DC4D66"/>
    <w:rsid w:val="00DD44EF"/>
    <w:rsid w:val="00DD68E1"/>
    <w:rsid w:val="00DF0B98"/>
    <w:rsid w:val="00DF196E"/>
    <w:rsid w:val="00DF51F5"/>
    <w:rsid w:val="00E03B43"/>
    <w:rsid w:val="00E05CC0"/>
    <w:rsid w:val="00E073EC"/>
    <w:rsid w:val="00E13F0C"/>
    <w:rsid w:val="00E21A5B"/>
    <w:rsid w:val="00E3534D"/>
    <w:rsid w:val="00E41C37"/>
    <w:rsid w:val="00E44B1C"/>
    <w:rsid w:val="00E476AD"/>
    <w:rsid w:val="00E52DA1"/>
    <w:rsid w:val="00E63CCC"/>
    <w:rsid w:val="00E63E4E"/>
    <w:rsid w:val="00E65EDA"/>
    <w:rsid w:val="00E752EC"/>
    <w:rsid w:val="00E761BE"/>
    <w:rsid w:val="00E81FEA"/>
    <w:rsid w:val="00EA63B3"/>
    <w:rsid w:val="00EC370A"/>
    <w:rsid w:val="00EE0EC6"/>
    <w:rsid w:val="00EE7D68"/>
    <w:rsid w:val="00F03D5B"/>
    <w:rsid w:val="00F07884"/>
    <w:rsid w:val="00F11364"/>
    <w:rsid w:val="00F20AEF"/>
    <w:rsid w:val="00F2487F"/>
    <w:rsid w:val="00F25E30"/>
    <w:rsid w:val="00F33D88"/>
    <w:rsid w:val="00F35122"/>
    <w:rsid w:val="00F358DB"/>
    <w:rsid w:val="00F41174"/>
    <w:rsid w:val="00F50A07"/>
    <w:rsid w:val="00F64501"/>
    <w:rsid w:val="00F65137"/>
    <w:rsid w:val="00F65885"/>
    <w:rsid w:val="00F65DA0"/>
    <w:rsid w:val="00F82F73"/>
    <w:rsid w:val="00F95ADB"/>
    <w:rsid w:val="00FA12D1"/>
    <w:rsid w:val="00FA1FCE"/>
    <w:rsid w:val="00FA6535"/>
    <w:rsid w:val="00FB7D5F"/>
    <w:rsid w:val="00FC1C40"/>
    <w:rsid w:val="00FE15E9"/>
    <w:rsid w:val="00FF527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B94F8"/>
  <w15:chartTrackingRefBased/>
  <w15:docId w15:val="{CD6DDCA3-23BC-435D-AC75-5E6D99749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70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70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70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70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70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70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70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70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70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0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70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70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70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70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70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70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70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70B5"/>
    <w:rPr>
      <w:rFonts w:eastAsiaTheme="majorEastAsia" w:cstheme="majorBidi"/>
      <w:color w:val="272727" w:themeColor="text1" w:themeTint="D8"/>
    </w:rPr>
  </w:style>
  <w:style w:type="paragraph" w:styleId="Title">
    <w:name w:val="Title"/>
    <w:basedOn w:val="Normal"/>
    <w:next w:val="Normal"/>
    <w:link w:val="TitleChar"/>
    <w:uiPriority w:val="10"/>
    <w:qFormat/>
    <w:rsid w:val="001F70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0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70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70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70B5"/>
    <w:pPr>
      <w:spacing w:before="160"/>
      <w:jc w:val="center"/>
    </w:pPr>
    <w:rPr>
      <w:i/>
      <w:iCs/>
      <w:color w:val="404040" w:themeColor="text1" w:themeTint="BF"/>
    </w:rPr>
  </w:style>
  <w:style w:type="character" w:customStyle="1" w:styleId="QuoteChar">
    <w:name w:val="Quote Char"/>
    <w:basedOn w:val="DefaultParagraphFont"/>
    <w:link w:val="Quote"/>
    <w:uiPriority w:val="29"/>
    <w:rsid w:val="001F70B5"/>
    <w:rPr>
      <w:i/>
      <w:iCs/>
      <w:color w:val="404040" w:themeColor="text1" w:themeTint="BF"/>
    </w:rPr>
  </w:style>
  <w:style w:type="paragraph" w:styleId="ListParagraph">
    <w:name w:val="List Paragraph"/>
    <w:basedOn w:val="Normal"/>
    <w:uiPriority w:val="34"/>
    <w:qFormat/>
    <w:rsid w:val="001F70B5"/>
    <w:pPr>
      <w:ind w:left="720"/>
      <w:contextualSpacing/>
    </w:pPr>
  </w:style>
  <w:style w:type="character" w:styleId="IntenseEmphasis">
    <w:name w:val="Intense Emphasis"/>
    <w:basedOn w:val="DefaultParagraphFont"/>
    <w:uiPriority w:val="21"/>
    <w:qFormat/>
    <w:rsid w:val="001F70B5"/>
    <w:rPr>
      <w:i/>
      <w:iCs/>
      <w:color w:val="0F4761" w:themeColor="accent1" w:themeShade="BF"/>
    </w:rPr>
  </w:style>
  <w:style w:type="paragraph" w:styleId="IntenseQuote">
    <w:name w:val="Intense Quote"/>
    <w:basedOn w:val="Normal"/>
    <w:next w:val="Normal"/>
    <w:link w:val="IntenseQuoteChar"/>
    <w:uiPriority w:val="30"/>
    <w:qFormat/>
    <w:rsid w:val="001F70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70B5"/>
    <w:rPr>
      <w:i/>
      <w:iCs/>
      <w:color w:val="0F4761" w:themeColor="accent1" w:themeShade="BF"/>
    </w:rPr>
  </w:style>
  <w:style w:type="character" w:styleId="IntenseReference">
    <w:name w:val="Intense Reference"/>
    <w:basedOn w:val="DefaultParagraphFont"/>
    <w:uiPriority w:val="32"/>
    <w:qFormat/>
    <w:rsid w:val="001F70B5"/>
    <w:rPr>
      <w:b/>
      <w:bCs/>
      <w:smallCaps/>
      <w:color w:val="0F4761" w:themeColor="accent1" w:themeShade="BF"/>
      <w:spacing w:val="5"/>
    </w:rPr>
  </w:style>
  <w:style w:type="paragraph" w:styleId="NormalWeb">
    <w:name w:val="Normal (Web)"/>
    <w:basedOn w:val="Normal"/>
    <w:uiPriority w:val="99"/>
    <w:semiHidden/>
    <w:unhideWhenUsed/>
    <w:rsid w:val="00000F0F"/>
    <w:pPr>
      <w:spacing w:before="100" w:beforeAutospacing="1" w:after="100" w:afterAutospacing="1" w:line="240" w:lineRule="auto"/>
    </w:pPr>
    <w:rPr>
      <w:rFonts w:ascii="Aptos" w:hAnsi="Aptos" w:cs="Aptos"/>
      <w:kern w:val="0"/>
      <w:lang w:eastAsia="en-GB"/>
      <w14:ligatures w14:val="none"/>
    </w:rPr>
  </w:style>
  <w:style w:type="paragraph" w:customStyle="1" w:styleId="elementtoproof">
    <w:name w:val="elementtoproof"/>
    <w:basedOn w:val="Normal"/>
    <w:uiPriority w:val="99"/>
    <w:semiHidden/>
    <w:rsid w:val="00000F0F"/>
    <w:pPr>
      <w:spacing w:after="0" w:line="240" w:lineRule="auto"/>
    </w:pPr>
    <w:rPr>
      <w:rFonts w:ascii="Aptos" w:hAnsi="Aptos" w:cs="Aptos"/>
      <w:kern w:val="0"/>
      <w:lang w:eastAsia="en-GB"/>
      <w14:ligatures w14:val="none"/>
    </w:rPr>
  </w:style>
  <w:style w:type="paragraph" w:styleId="Header">
    <w:name w:val="header"/>
    <w:basedOn w:val="Normal"/>
    <w:link w:val="HeaderChar"/>
    <w:uiPriority w:val="99"/>
    <w:unhideWhenUsed/>
    <w:rsid w:val="00F358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8DB"/>
  </w:style>
  <w:style w:type="paragraph" w:styleId="Footer">
    <w:name w:val="footer"/>
    <w:basedOn w:val="Normal"/>
    <w:link w:val="FooterChar"/>
    <w:uiPriority w:val="99"/>
    <w:unhideWhenUsed/>
    <w:rsid w:val="00F358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58DB"/>
  </w:style>
  <w:style w:type="character" w:styleId="Hyperlink">
    <w:name w:val="Hyperlink"/>
    <w:basedOn w:val="DefaultParagraphFont"/>
    <w:uiPriority w:val="99"/>
    <w:unhideWhenUsed/>
    <w:rsid w:val="004464C4"/>
    <w:rPr>
      <w:color w:val="467886" w:themeColor="hyperlink"/>
      <w:u w:val="single"/>
    </w:rPr>
  </w:style>
  <w:style w:type="character" w:styleId="UnresolvedMention">
    <w:name w:val="Unresolved Mention"/>
    <w:basedOn w:val="DefaultParagraphFont"/>
    <w:uiPriority w:val="99"/>
    <w:semiHidden/>
    <w:unhideWhenUsed/>
    <w:rsid w:val="00446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32960">
      <w:bodyDiv w:val="1"/>
      <w:marLeft w:val="0"/>
      <w:marRight w:val="0"/>
      <w:marTop w:val="0"/>
      <w:marBottom w:val="0"/>
      <w:divBdr>
        <w:top w:val="none" w:sz="0" w:space="0" w:color="auto"/>
        <w:left w:val="none" w:sz="0" w:space="0" w:color="auto"/>
        <w:bottom w:val="none" w:sz="0" w:space="0" w:color="auto"/>
        <w:right w:val="none" w:sz="0" w:space="0" w:color="auto"/>
      </w:divBdr>
    </w:div>
    <w:div w:id="85198894">
      <w:bodyDiv w:val="1"/>
      <w:marLeft w:val="0"/>
      <w:marRight w:val="0"/>
      <w:marTop w:val="0"/>
      <w:marBottom w:val="0"/>
      <w:divBdr>
        <w:top w:val="none" w:sz="0" w:space="0" w:color="auto"/>
        <w:left w:val="none" w:sz="0" w:space="0" w:color="auto"/>
        <w:bottom w:val="none" w:sz="0" w:space="0" w:color="auto"/>
        <w:right w:val="none" w:sz="0" w:space="0" w:color="auto"/>
      </w:divBdr>
    </w:div>
    <w:div w:id="138620061">
      <w:bodyDiv w:val="1"/>
      <w:marLeft w:val="0"/>
      <w:marRight w:val="0"/>
      <w:marTop w:val="0"/>
      <w:marBottom w:val="0"/>
      <w:divBdr>
        <w:top w:val="none" w:sz="0" w:space="0" w:color="auto"/>
        <w:left w:val="none" w:sz="0" w:space="0" w:color="auto"/>
        <w:bottom w:val="none" w:sz="0" w:space="0" w:color="auto"/>
        <w:right w:val="none" w:sz="0" w:space="0" w:color="auto"/>
      </w:divBdr>
    </w:div>
    <w:div w:id="380982728">
      <w:bodyDiv w:val="1"/>
      <w:marLeft w:val="0"/>
      <w:marRight w:val="0"/>
      <w:marTop w:val="0"/>
      <w:marBottom w:val="0"/>
      <w:divBdr>
        <w:top w:val="none" w:sz="0" w:space="0" w:color="auto"/>
        <w:left w:val="none" w:sz="0" w:space="0" w:color="auto"/>
        <w:bottom w:val="none" w:sz="0" w:space="0" w:color="auto"/>
        <w:right w:val="none" w:sz="0" w:space="0" w:color="auto"/>
      </w:divBdr>
    </w:div>
    <w:div w:id="628629089">
      <w:bodyDiv w:val="1"/>
      <w:marLeft w:val="0"/>
      <w:marRight w:val="0"/>
      <w:marTop w:val="0"/>
      <w:marBottom w:val="0"/>
      <w:divBdr>
        <w:top w:val="none" w:sz="0" w:space="0" w:color="auto"/>
        <w:left w:val="none" w:sz="0" w:space="0" w:color="auto"/>
        <w:bottom w:val="none" w:sz="0" w:space="0" w:color="auto"/>
        <w:right w:val="none" w:sz="0" w:space="0" w:color="auto"/>
      </w:divBdr>
    </w:div>
    <w:div w:id="935594801">
      <w:bodyDiv w:val="1"/>
      <w:marLeft w:val="0"/>
      <w:marRight w:val="0"/>
      <w:marTop w:val="0"/>
      <w:marBottom w:val="0"/>
      <w:divBdr>
        <w:top w:val="none" w:sz="0" w:space="0" w:color="auto"/>
        <w:left w:val="none" w:sz="0" w:space="0" w:color="auto"/>
        <w:bottom w:val="none" w:sz="0" w:space="0" w:color="auto"/>
        <w:right w:val="none" w:sz="0" w:space="0" w:color="auto"/>
      </w:divBdr>
    </w:div>
    <w:div w:id="1277130152">
      <w:bodyDiv w:val="1"/>
      <w:marLeft w:val="0"/>
      <w:marRight w:val="0"/>
      <w:marTop w:val="0"/>
      <w:marBottom w:val="0"/>
      <w:divBdr>
        <w:top w:val="none" w:sz="0" w:space="0" w:color="auto"/>
        <w:left w:val="none" w:sz="0" w:space="0" w:color="auto"/>
        <w:bottom w:val="none" w:sz="0" w:space="0" w:color="auto"/>
        <w:right w:val="none" w:sz="0" w:space="0" w:color="auto"/>
      </w:divBdr>
    </w:div>
    <w:div w:id="1277757210">
      <w:bodyDiv w:val="1"/>
      <w:marLeft w:val="0"/>
      <w:marRight w:val="0"/>
      <w:marTop w:val="0"/>
      <w:marBottom w:val="0"/>
      <w:divBdr>
        <w:top w:val="none" w:sz="0" w:space="0" w:color="auto"/>
        <w:left w:val="none" w:sz="0" w:space="0" w:color="auto"/>
        <w:bottom w:val="none" w:sz="0" w:space="0" w:color="auto"/>
        <w:right w:val="none" w:sz="0" w:space="0" w:color="auto"/>
      </w:divBdr>
    </w:div>
    <w:div w:id="1500804116">
      <w:bodyDiv w:val="1"/>
      <w:marLeft w:val="0"/>
      <w:marRight w:val="0"/>
      <w:marTop w:val="0"/>
      <w:marBottom w:val="0"/>
      <w:divBdr>
        <w:top w:val="none" w:sz="0" w:space="0" w:color="auto"/>
        <w:left w:val="none" w:sz="0" w:space="0" w:color="auto"/>
        <w:bottom w:val="none" w:sz="0" w:space="0" w:color="auto"/>
        <w:right w:val="none" w:sz="0" w:space="0" w:color="auto"/>
      </w:divBdr>
    </w:div>
    <w:div w:id="208614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2264</Words>
  <Characters>10666</Characters>
  <Application>Microsoft Office Word</Application>
  <DocSecurity>0</DocSecurity>
  <Lines>172</Lines>
  <Paragraphs>43</Paragraphs>
  <ScaleCrop>false</ScaleCrop>
  <HeadingPairs>
    <vt:vector size="2" baseType="variant">
      <vt:variant>
        <vt:lpstr>Title</vt:lpstr>
      </vt:variant>
      <vt:variant>
        <vt:i4>1</vt:i4>
      </vt:variant>
    </vt:vector>
  </HeadingPairs>
  <TitlesOfParts>
    <vt:vector size="1" baseType="lpstr">
      <vt:lpstr/>
    </vt:vector>
  </TitlesOfParts>
  <Company>Ministry of Justice</Company>
  <LinksUpToDate>false</LinksUpToDate>
  <CharactersWithSpaces>12887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Richard (Judicial Office)</dc:creator>
  <cp:keywords/>
  <dc:description/>
  <cp:lastModifiedBy>Smith, Chris (Judicial Office)</cp:lastModifiedBy>
  <cp:revision>6</cp:revision>
  <cp:lastPrinted>2025-09-22T16:11:00Z</cp:lastPrinted>
  <dcterms:created xsi:type="dcterms:W3CDTF">2025-10-13T08:37:00Z</dcterms:created>
  <dcterms:modified xsi:type="dcterms:W3CDTF">2025-10-20T09:49:00Z</dcterms:modified>
</cp:coreProperties>
</file>